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B8DB2" w14:textId="77777777" w:rsidR="00AA2F63" w:rsidRDefault="00AA2F63" w:rsidP="00AA2F63">
      <w:pPr>
        <w:rPr>
          <w:rFonts w:ascii="Times New Roman" w:hAnsi="Times New Roman" w:cs="Times New Roman"/>
          <w:b/>
          <w:bCs/>
        </w:rPr>
      </w:pPr>
    </w:p>
    <w:p w14:paraId="5563B678" w14:textId="77777777" w:rsidR="00AA2F63" w:rsidRDefault="00AA2F63" w:rsidP="00AA2F63">
      <w:pPr>
        <w:rPr>
          <w:rFonts w:ascii="Times New Roman" w:hAnsi="Times New Roman" w:cs="Times New Roman"/>
          <w:b/>
          <w:bCs/>
        </w:rPr>
      </w:pPr>
      <w:r w:rsidRPr="00625E68">
        <w:rPr>
          <w:rFonts w:ascii="Times New Roman" w:hAnsi="Times New Roman" w:cs="Times New Roman"/>
          <w:b/>
          <w:bCs/>
        </w:rPr>
        <w:t>Supplemental Figures:</w:t>
      </w:r>
    </w:p>
    <w:p w14:paraId="350F3E73" w14:textId="13EE7C1D" w:rsidR="002B55EE" w:rsidRPr="00E52462" w:rsidRDefault="002B55EE" w:rsidP="00AA2F63">
      <w:pPr>
        <w:rPr>
          <w:rFonts w:ascii="Times New Roman" w:hAnsi="Times New Roman" w:cs="Times New Roman"/>
          <w:b/>
          <w:bCs/>
        </w:rPr>
      </w:pPr>
      <w:r>
        <w:rPr>
          <w:rFonts w:ascii="Times New Roman" w:hAnsi="Times New Roman" w:cs="Times New Roman"/>
          <w:b/>
          <w:bCs/>
          <w:noProof/>
        </w:rPr>
        <w:drawing>
          <wp:inline distT="0" distB="0" distL="0" distR="0" wp14:anchorId="3F1C20DA" wp14:editId="78220395">
            <wp:extent cx="5689600" cy="5829300"/>
            <wp:effectExtent l="0" t="0" r="6350" b="0"/>
            <wp:docPr id="1959973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73086" name="Picture 1959973086"/>
                    <pic:cNvPicPr/>
                  </pic:nvPicPr>
                  <pic:blipFill>
                    <a:blip r:embed="rId5">
                      <a:extLst>
                        <a:ext uri="{28A0092B-C50C-407E-A947-70E740481C1C}">
                          <a14:useLocalDpi xmlns:a14="http://schemas.microsoft.com/office/drawing/2010/main" val="0"/>
                        </a:ext>
                      </a:extLst>
                    </a:blip>
                    <a:stretch>
                      <a:fillRect/>
                    </a:stretch>
                  </pic:blipFill>
                  <pic:spPr>
                    <a:xfrm>
                      <a:off x="0" y="0"/>
                      <a:ext cx="5689600" cy="5829300"/>
                    </a:xfrm>
                    <a:prstGeom prst="rect">
                      <a:avLst/>
                    </a:prstGeom>
                  </pic:spPr>
                </pic:pic>
              </a:graphicData>
            </a:graphic>
          </wp:inline>
        </w:drawing>
      </w:r>
    </w:p>
    <w:p w14:paraId="6D5BF1B5" w14:textId="77777777" w:rsidR="00AA2F63" w:rsidRPr="00911F28" w:rsidRDefault="00AA2F63" w:rsidP="00AA2F63">
      <w:pPr>
        <w:rPr>
          <w:rFonts w:ascii="Times New Roman" w:hAnsi="Times New Roman" w:cs="Times New Roman"/>
          <w:b/>
          <w:bCs/>
        </w:rPr>
      </w:pPr>
      <w:r w:rsidRPr="00911F28">
        <w:rPr>
          <w:rFonts w:ascii="Times New Roman" w:hAnsi="Times New Roman" w:cs="Times New Roman"/>
          <w:b/>
          <w:bCs/>
        </w:rPr>
        <w:t xml:space="preserve">Supplemental Figure 1: Implementation of Inclusion and Exclusion Criteria on Requisitioned </w:t>
      </w:r>
      <w:proofErr w:type="spellStart"/>
      <w:r w:rsidRPr="00911F28">
        <w:rPr>
          <w:rFonts w:ascii="Times New Roman" w:hAnsi="Times New Roman" w:cs="Times New Roman"/>
          <w:b/>
          <w:bCs/>
        </w:rPr>
        <w:t>TriNetX</w:t>
      </w:r>
      <w:proofErr w:type="spellEnd"/>
      <w:r w:rsidRPr="00911F28">
        <w:rPr>
          <w:rFonts w:ascii="Times New Roman" w:hAnsi="Times New Roman" w:cs="Times New Roman"/>
          <w:b/>
          <w:bCs/>
        </w:rPr>
        <w:t xml:space="preserve"> Data.</w:t>
      </w:r>
    </w:p>
    <w:p w14:paraId="7B549DF8" w14:textId="77777777" w:rsidR="00AA2F63" w:rsidRDefault="00AA2F63" w:rsidP="00AA2F63">
      <w:pPr>
        <w:rPr>
          <w:rFonts w:ascii="Times New Roman" w:hAnsi="Times New Roman" w:cs="Times New Roman"/>
        </w:rPr>
      </w:pPr>
      <w:r>
        <w:rPr>
          <w:rFonts w:ascii="Times New Roman" w:hAnsi="Times New Roman" w:cs="Times New Roman"/>
        </w:rPr>
        <w:t xml:space="preserve">Downward pointing blue arrows demonstrate the sequence of inclusion criterion implemented on the data set. Totals reported within blue boxes represent the number of patients meeting the inclusion criteria described within the box. Red arrows point to the right showing patients excluded due to implemented criteria. </w:t>
      </w:r>
    </w:p>
    <w:p w14:paraId="783D1E9D" w14:textId="77777777" w:rsidR="00AA2F63" w:rsidRDefault="00AA2F63" w:rsidP="00AA2F63">
      <w:pPr>
        <w:rPr>
          <w:rFonts w:ascii="Times New Roman" w:hAnsi="Times New Roman" w:cs="Times New Roman"/>
        </w:rPr>
      </w:pPr>
    </w:p>
    <w:p w14:paraId="6032FA8E" w14:textId="1EC3166B" w:rsidR="002B55EE" w:rsidRDefault="002B55EE">
      <w:pPr>
        <w:spacing w:after="160" w:line="278" w:lineRule="auto"/>
        <w:rPr>
          <w:rFonts w:ascii="Times New Roman" w:hAnsi="Times New Roman" w:cs="Times New Roman"/>
        </w:rPr>
      </w:pPr>
      <w:r>
        <w:rPr>
          <w:rFonts w:ascii="Times New Roman" w:hAnsi="Times New Roman" w:cs="Times New Roman"/>
        </w:rPr>
        <w:br w:type="page"/>
      </w:r>
    </w:p>
    <w:p w14:paraId="3D3FD1E0" w14:textId="3F16D8C5" w:rsidR="002B55EE" w:rsidRDefault="00C65630" w:rsidP="00AA2F63">
      <w:pPr>
        <w:rPr>
          <w:rFonts w:ascii="Times New Roman" w:hAnsi="Times New Roman" w:cs="Times New Roman"/>
        </w:rPr>
      </w:pPr>
      <w:r>
        <w:rPr>
          <w:rFonts w:ascii="Times New Roman" w:hAnsi="Times New Roman" w:cs="Times New Roman"/>
          <w:noProof/>
        </w:rPr>
        <w:lastRenderedPageBreak/>
        <w:drawing>
          <wp:inline distT="0" distB="0" distL="0" distR="0" wp14:anchorId="6A86DFDF" wp14:editId="48382896">
            <wp:extent cx="5943600" cy="2670175"/>
            <wp:effectExtent l="0" t="0" r="0" b="0"/>
            <wp:docPr id="995695293" name="Picture 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95293" name="Picture 2" descr="A diagram of a company&#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670175"/>
                    </a:xfrm>
                    <a:prstGeom prst="rect">
                      <a:avLst/>
                    </a:prstGeom>
                  </pic:spPr>
                </pic:pic>
              </a:graphicData>
            </a:graphic>
          </wp:inline>
        </w:drawing>
      </w:r>
    </w:p>
    <w:p w14:paraId="5BCC600C" w14:textId="77777777" w:rsidR="00AA2F63" w:rsidRPr="00E52462" w:rsidRDefault="00AA2F63" w:rsidP="00AA2F63">
      <w:pPr>
        <w:rPr>
          <w:rFonts w:ascii="Times New Roman" w:hAnsi="Times New Roman" w:cs="Times New Roman"/>
        </w:rPr>
      </w:pPr>
      <w:r w:rsidRPr="00911F28">
        <w:rPr>
          <w:rFonts w:ascii="Times New Roman" w:hAnsi="Times New Roman" w:cs="Times New Roman"/>
          <w:b/>
          <w:bCs/>
        </w:rPr>
        <w:t>Supplemental Figure 2: Patient Populations Utilized for Prospective Modeling Analyses for Early and Later Occurring Cardio-Inflammatory Immune Related Adverse Events</w:t>
      </w:r>
    </w:p>
    <w:p w14:paraId="4A8DA5AB" w14:textId="77777777" w:rsidR="00AA2F63" w:rsidRPr="00E52462" w:rsidRDefault="00AA2F63" w:rsidP="00AA2F63">
      <w:pPr>
        <w:rPr>
          <w:rFonts w:ascii="Times New Roman" w:hAnsi="Times New Roman" w:cs="Times New Roman"/>
        </w:rPr>
      </w:pPr>
      <w:r>
        <w:rPr>
          <w:rFonts w:ascii="Times New Roman" w:hAnsi="Times New Roman" w:cs="Times New Roman"/>
        </w:rPr>
        <w:t xml:space="preserve">Each blue box represents patient populations for the prospective analyses and criteria for selecting them, from left to right they are: Logistic regression analyses predicting events within 3 months of ICI initiation,  Cox-proportional hazards models for events within 3 months of ICI initiation, Logistic regression analyses predicting events 3 months removed from ICI initiation up to 1 year, and Cox-proportional hazards models for events 3 months removed from ICI initiation up to 1 year. </w:t>
      </w:r>
    </w:p>
    <w:p w14:paraId="3E30135D" w14:textId="77777777" w:rsidR="00AA2F63" w:rsidRDefault="00AA2F63">
      <w:pPr>
        <w:spacing w:after="160" w:line="278" w:lineRule="auto"/>
        <w:rPr>
          <w:rFonts w:ascii="Times New Roman" w:hAnsi="Times New Roman" w:cs="Times New Roman"/>
          <w:b/>
          <w:bCs/>
        </w:rPr>
      </w:pPr>
      <w:r>
        <w:rPr>
          <w:rFonts w:ascii="Times New Roman" w:hAnsi="Times New Roman" w:cs="Times New Roman"/>
          <w:b/>
          <w:bCs/>
        </w:rPr>
        <w:br w:type="page"/>
      </w:r>
    </w:p>
    <w:p w14:paraId="77C8B08C" w14:textId="39C7B9CF" w:rsidR="00AA2F63" w:rsidRDefault="00AA2F63" w:rsidP="00AA2F63">
      <w:pPr>
        <w:rPr>
          <w:rFonts w:ascii="Times New Roman" w:hAnsi="Times New Roman" w:cs="Times New Roman"/>
          <w:b/>
          <w:bCs/>
        </w:rPr>
      </w:pPr>
      <w:r>
        <w:rPr>
          <w:rFonts w:ascii="Times New Roman" w:hAnsi="Times New Roman" w:cs="Times New Roman"/>
          <w:b/>
          <w:bCs/>
        </w:rPr>
        <w:lastRenderedPageBreak/>
        <w:t>Supplemental Tables:</w:t>
      </w:r>
    </w:p>
    <w:p w14:paraId="13B807BF" w14:textId="63CAD7E1" w:rsidR="00AA2F63" w:rsidRDefault="00AA2F63" w:rsidP="00AA2F63">
      <w:pPr>
        <w:rPr>
          <w:rFonts w:ascii="Times New Roman" w:hAnsi="Times New Roman" w:cs="Times New Roman"/>
          <w:b/>
          <w:bCs/>
        </w:rPr>
      </w:pPr>
      <w:r w:rsidRPr="00911F28">
        <w:rPr>
          <w:rFonts w:ascii="Times New Roman" w:hAnsi="Times New Roman" w:cs="Times New Roman"/>
          <w:b/>
          <w:bCs/>
        </w:rPr>
        <w:t xml:space="preserve">Supplemental Table 1: Medication Codes Utilized </w:t>
      </w:r>
      <w:proofErr w:type="gramStart"/>
      <w:r w:rsidRPr="00911F28">
        <w:rPr>
          <w:rFonts w:ascii="Times New Roman" w:hAnsi="Times New Roman" w:cs="Times New Roman"/>
          <w:b/>
          <w:bCs/>
        </w:rPr>
        <w:t>For</w:t>
      </w:r>
      <w:proofErr w:type="gramEnd"/>
      <w:r w:rsidRPr="00911F28">
        <w:rPr>
          <w:rFonts w:ascii="Times New Roman" w:hAnsi="Times New Roman" w:cs="Times New Roman"/>
          <w:b/>
          <w:bCs/>
        </w:rPr>
        <w:t xml:space="preserve"> </w:t>
      </w:r>
      <w:proofErr w:type="spellStart"/>
      <w:r w:rsidRPr="00911F28">
        <w:rPr>
          <w:rFonts w:ascii="Times New Roman" w:hAnsi="Times New Roman" w:cs="Times New Roman"/>
          <w:b/>
          <w:bCs/>
        </w:rPr>
        <w:t>TriNetX</w:t>
      </w:r>
      <w:proofErr w:type="spellEnd"/>
      <w:r w:rsidRPr="00911F28">
        <w:rPr>
          <w:rFonts w:ascii="Times New Roman" w:hAnsi="Times New Roman" w:cs="Times New Roman"/>
          <w:b/>
          <w:bCs/>
        </w:rPr>
        <w:t xml:space="preserve"> Queries </w:t>
      </w:r>
    </w:p>
    <w:tbl>
      <w:tblPr>
        <w:tblW w:w="9265" w:type="dxa"/>
        <w:tblLook w:val="04A0" w:firstRow="1" w:lastRow="0" w:firstColumn="1" w:lastColumn="0" w:noHBand="0" w:noVBand="1"/>
      </w:tblPr>
      <w:tblGrid>
        <w:gridCol w:w="2425"/>
        <w:gridCol w:w="2250"/>
        <w:gridCol w:w="2430"/>
        <w:gridCol w:w="2160"/>
      </w:tblGrid>
      <w:tr w:rsidR="00AA2F63" w:rsidRPr="00943DA2" w14:paraId="5470C7E9" w14:textId="77777777" w:rsidTr="00C96638">
        <w:trPr>
          <w:trHeight w:val="251"/>
        </w:trPr>
        <w:tc>
          <w:tcPr>
            <w:tcW w:w="24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763BCB" w14:textId="77777777" w:rsidR="00AA2F63" w:rsidRPr="00943DA2" w:rsidRDefault="00AA2F63" w:rsidP="00C96638">
            <w:pPr>
              <w:rPr>
                <w:rFonts w:ascii="Calibri" w:eastAsia="Times New Roman" w:hAnsi="Calibri" w:cs="Calibri"/>
                <w:b/>
                <w:bCs/>
                <w:color w:val="000000"/>
                <w:kern w:val="0"/>
                <w:sz w:val="16"/>
                <w:szCs w:val="16"/>
                <w14:ligatures w14:val="none"/>
              </w:rPr>
            </w:pPr>
          </w:p>
        </w:tc>
        <w:tc>
          <w:tcPr>
            <w:tcW w:w="2250" w:type="dxa"/>
            <w:tcBorders>
              <w:top w:val="single" w:sz="4" w:space="0" w:color="auto"/>
              <w:left w:val="nil"/>
              <w:bottom w:val="single" w:sz="4" w:space="0" w:color="auto"/>
              <w:right w:val="single" w:sz="4" w:space="0" w:color="auto"/>
            </w:tcBorders>
            <w:shd w:val="clear" w:color="auto" w:fill="auto"/>
            <w:vAlign w:val="bottom"/>
            <w:hideMark/>
          </w:tcPr>
          <w:p w14:paraId="6FE0C272" w14:textId="77777777" w:rsidR="00AA2F63" w:rsidRPr="00943DA2" w:rsidRDefault="00AA2F63" w:rsidP="00C96638">
            <w:pPr>
              <w:rPr>
                <w:rFonts w:ascii="Calibri" w:eastAsia="Times New Roman" w:hAnsi="Calibri" w:cs="Calibri"/>
                <w:b/>
                <w:bCs/>
                <w:color w:val="000000"/>
                <w:kern w:val="0"/>
                <w:sz w:val="16"/>
                <w:szCs w:val="16"/>
                <w14:ligatures w14:val="none"/>
              </w:rPr>
            </w:pPr>
            <w:r w:rsidRPr="00943DA2">
              <w:rPr>
                <w:rFonts w:ascii="Calibri" w:eastAsia="Times New Roman" w:hAnsi="Calibri" w:cs="Calibri"/>
                <w:b/>
                <w:bCs/>
                <w:color w:val="000000"/>
                <w:kern w:val="0"/>
                <w:sz w:val="16"/>
                <w:szCs w:val="16"/>
                <w14:ligatures w14:val="none"/>
              </w:rPr>
              <w:t>Medication Class</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14:paraId="1C90783E" w14:textId="77777777" w:rsidR="00AA2F63" w:rsidRPr="00943DA2" w:rsidRDefault="00AA2F63" w:rsidP="00C96638">
            <w:pPr>
              <w:rPr>
                <w:rFonts w:ascii="Calibri" w:eastAsia="Times New Roman" w:hAnsi="Calibri" w:cs="Calibri"/>
                <w:b/>
                <w:bCs/>
                <w:color w:val="000000"/>
                <w:kern w:val="0"/>
                <w:sz w:val="16"/>
                <w:szCs w:val="16"/>
                <w14:ligatures w14:val="none"/>
              </w:rPr>
            </w:pPr>
            <w:r w:rsidRPr="00943DA2">
              <w:rPr>
                <w:rFonts w:ascii="Calibri" w:eastAsia="Times New Roman" w:hAnsi="Calibri" w:cs="Calibri"/>
                <w:b/>
                <w:bCs/>
                <w:color w:val="000000"/>
                <w:kern w:val="0"/>
                <w:sz w:val="16"/>
                <w:szCs w:val="16"/>
                <w14:ligatures w14:val="none"/>
              </w:rPr>
              <w:t>Medication</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14:paraId="6D619A7E" w14:textId="77777777" w:rsidR="00AA2F63" w:rsidRPr="00943DA2" w:rsidRDefault="00AA2F63" w:rsidP="00C96638">
            <w:pPr>
              <w:ind w:firstLineChars="100" w:firstLine="161"/>
              <w:rPr>
                <w:rFonts w:ascii="Calibri" w:eastAsia="Times New Roman" w:hAnsi="Calibri" w:cs="Calibri"/>
                <w:b/>
                <w:bCs/>
                <w:color w:val="000000"/>
                <w:kern w:val="0"/>
                <w:sz w:val="16"/>
                <w:szCs w:val="16"/>
                <w14:ligatures w14:val="none"/>
              </w:rPr>
            </w:pPr>
            <w:r w:rsidRPr="00943DA2">
              <w:rPr>
                <w:rFonts w:ascii="Calibri" w:eastAsia="Times New Roman" w:hAnsi="Calibri" w:cs="Calibri"/>
                <w:b/>
                <w:bCs/>
                <w:color w:val="000000"/>
                <w:kern w:val="0"/>
                <w:sz w:val="16"/>
                <w:szCs w:val="16"/>
                <w14:ligatures w14:val="none"/>
              </w:rPr>
              <w:t>Medication Code(s)</w:t>
            </w:r>
          </w:p>
        </w:tc>
      </w:tr>
      <w:tr w:rsidR="00AA2F63" w:rsidRPr="00943DA2" w14:paraId="7859663F" w14:textId="77777777" w:rsidTr="00C96638">
        <w:trPr>
          <w:trHeight w:val="69"/>
        </w:trPr>
        <w:tc>
          <w:tcPr>
            <w:tcW w:w="2425" w:type="dxa"/>
            <w:tcBorders>
              <w:top w:val="single" w:sz="4" w:space="0" w:color="auto"/>
              <w:left w:val="single" w:sz="4" w:space="0" w:color="auto"/>
              <w:bottom w:val="nil"/>
              <w:right w:val="single" w:sz="4" w:space="0" w:color="auto"/>
            </w:tcBorders>
            <w:shd w:val="clear" w:color="auto" w:fill="auto"/>
            <w:vAlign w:val="bottom"/>
            <w:hideMark/>
          </w:tcPr>
          <w:p w14:paraId="05B22478"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r w:rsidRPr="00943DA2">
              <w:rPr>
                <w:rFonts w:ascii="Calibri" w:eastAsia="Times New Roman" w:hAnsi="Calibri" w:cs="Calibri"/>
                <w:b/>
                <w:bCs/>
                <w:color w:val="000000"/>
                <w:kern w:val="0"/>
                <w:sz w:val="16"/>
                <w:szCs w:val="16"/>
                <w14:ligatures w14:val="none"/>
              </w:rPr>
              <w:t>Medication Codes for ICI therapy agents</w:t>
            </w:r>
          </w:p>
        </w:tc>
        <w:tc>
          <w:tcPr>
            <w:tcW w:w="2250" w:type="dxa"/>
            <w:tcBorders>
              <w:top w:val="single" w:sz="4" w:space="0" w:color="auto"/>
              <w:left w:val="nil"/>
              <w:bottom w:val="nil"/>
              <w:right w:val="single" w:sz="4" w:space="0" w:color="auto"/>
            </w:tcBorders>
            <w:shd w:val="clear" w:color="auto" w:fill="auto"/>
            <w:vAlign w:val="bottom"/>
            <w:hideMark/>
          </w:tcPr>
          <w:p w14:paraId="1E2DB583" w14:textId="77777777" w:rsidR="00AA2F63" w:rsidRPr="00943DA2" w:rsidRDefault="00AA2F63" w:rsidP="00C96638">
            <w:pPr>
              <w:rPr>
                <w:rFonts w:ascii="Calibri" w:eastAsia="Times New Roman" w:hAnsi="Calibri" w:cs="Calibri"/>
                <w:i/>
                <w:iCs/>
                <w:color w:val="000000"/>
                <w:kern w:val="0"/>
                <w:sz w:val="16"/>
                <w:szCs w:val="16"/>
                <w14:ligatures w14:val="none"/>
              </w:rPr>
            </w:pPr>
            <w:r>
              <w:rPr>
                <w:rFonts w:ascii="Calibri" w:eastAsia="Times New Roman" w:hAnsi="Calibri" w:cs="Calibri"/>
                <w:i/>
                <w:iCs/>
                <w:color w:val="000000"/>
                <w:kern w:val="0"/>
                <w:sz w:val="16"/>
                <w:szCs w:val="16"/>
                <w14:ligatures w14:val="none"/>
              </w:rPr>
              <w:t>Anti-</w:t>
            </w:r>
            <w:r w:rsidRPr="00943DA2">
              <w:rPr>
                <w:rFonts w:ascii="Calibri" w:eastAsia="Times New Roman" w:hAnsi="Calibri" w:cs="Calibri"/>
                <w:i/>
                <w:iCs/>
                <w:color w:val="000000"/>
                <w:kern w:val="0"/>
                <w:sz w:val="16"/>
                <w:szCs w:val="16"/>
                <w14:ligatures w14:val="none"/>
              </w:rPr>
              <w:t>PD-1</w:t>
            </w:r>
          </w:p>
        </w:tc>
        <w:tc>
          <w:tcPr>
            <w:tcW w:w="2430" w:type="dxa"/>
            <w:tcBorders>
              <w:top w:val="single" w:sz="4" w:space="0" w:color="auto"/>
              <w:left w:val="nil"/>
              <w:bottom w:val="nil"/>
              <w:right w:val="single" w:sz="4" w:space="0" w:color="auto"/>
            </w:tcBorders>
            <w:shd w:val="clear" w:color="auto" w:fill="auto"/>
            <w:vAlign w:val="bottom"/>
            <w:hideMark/>
          </w:tcPr>
          <w:p w14:paraId="5A99129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Pembrolizumab</w:t>
            </w:r>
          </w:p>
        </w:tc>
        <w:tc>
          <w:tcPr>
            <w:tcW w:w="2160" w:type="dxa"/>
            <w:tcBorders>
              <w:top w:val="single" w:sz="4" w:space="0" w:color="auto"/>
              <w:left w:val="nil"/>
              <w:bottom w:val="nil"/>
              <w:right w:val="single" w:sz="4" w:space="0" w:color="auto"/>
            </w:tcBorders>
            <w:shd w:val="clear" w:color="auto" w:fill="auto"/>
            <w:vAlign w:val="bottom"/>
            <w:hideMark/>
          </w:tcPr>
          <w:p w14:paraId="3D6C21CC"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1547545</w:t>
            </w:r>
          </w:p>
        </w:tc>
      </w:tr>
      <w:tr w:rsidR="00AA2F63" w:rsidRPr="00943DA2" w14:paraId="5195C9D1" w14:textId="77777777" w:rsidTr="00C96638">
        <w:trPr>
          <w:trHeight w:val="79"/>
        </w:trPr>
        <w:tc>
          <w:tcPr>
            <w:tcW w:w="2425" w:type="dxa"/>
            <w:tcBorders>
              <w:top w:val="nil"/>
              <w:left w:val="single" w:sz="4" w:space="0" w:color="auto"/>
              <w:bottom w:val="nil"/>
              <w:right w:val="single" w:sz="4" w:space="0" w:color="auto"/>
            </w:tcBorders>
            <w:shd w:val="clear" w:color="auto" w:fill="auto"/>
            <w:vAlign w:val="bottom"/>
            <w:hideMark/>
          </w:tcPr>
          <w:p w14:paraId="18B4889C"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auto"/>
            <w:vAlign w:val="bottom"/>
            <w:hideMark/>
          </w:tcPr>
          <w:p w14:paraId="60E976C0"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auto"/>
            <w:vAlign w:val="bottom"/>
            <w:hideMark/>
          </w:tcPr>
          <w:p w14:paraId="777D98C9"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160" w:type="dxa"/>
            <w:tcBorders>
              <w:top w:val="nil"/>
              <w:left w:val="nil"/>
              <w:bottom w:val="nil"/>
              <w:right w:val="single" w:sz="4" w:space="0" w:color="auto"/>
            </w:tcBorders>
            <w:shd w:val="clear" w:color="auto" w:fill="auto"/>
            <w:vAlign w:val="bottom"/>
            <w:hideMark/>
          </w:tcPr>
          <w:p w14:paraId="285B4C95"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j9271</w:t>
            </w:r>
          </w:p>
        </w:tc>
      </w:tr>
      <w:tr w:rsidR="00AA2F63" w:rsidRPr="00943DA2" w14:paraId="0163F3AE" w14:textId="77777777" w:rsidTr="00C96638">
        <w:trPr>
          <w:trHeight w:val="79"/>
        </w:trPr>
        <w:tc>
          <w:tcPr>
            <w:tcW w:w="2425" w:type="dxa"/>
            <w:tcBorders>
              <w:top w:val="nil"/>
              <w:left w:val="single" w:sz="4" w:space="0" w:color="auto"/>
              <w:bottom w:val="nil"/>
              <w:right w:val="single" w:sz="4" w:space="0" w:color="auto"/>
            </w:tcBorders>
            <w:shd w:val="clear" w:color="auto" w:fill="auto"/>
            <w:vAlign w:val="bottom"/>
            <w:hideMark/>
          </w:tcPr>
          <w:p w14:paraId="7A6C4105" w14:textId="77777777" w:rsidR="00AA2F63" w:rsidRPr="00943DA2" w:rsidRDefault="00AA2F63" w:rsidP="00C96638">
            <w:pPr>
              <w:rPr>
                <w:rFonts w:ascii="Calibri" w:eastAsia="Times New Roman" w:hAnsi="Calibri" w:cs="Calibri"/>
                <w:color w:val="000000"/>
                <w:kern w:val="0"/>
                <w:sz w:val="16"/>
                <w:szCs w:val="16"/>
                <w14:ligatures w14:val="none"/>
              </w:rPr>
            </w:pPr>
          </w:p>
        </w:tc>
        <w:tc>
          <w:tcPr>
            <w:tcW w:w="2250" w:type="dxa"/>
            <w:tcBorders>
              <w:top w:val="nil"/>
              <w:left w:val="nil"/>
              <w:bottom w:val="nil"/>
              <w:right w:val="single" w:sz="4" w:space="0" w:color="auto"/>
            </w:tcBorders>
            <w:shd w:val="clear" w:color="auto" w:fill="auto"/>
            <w:vAlign w:val="bottom"/>
            <w:hideMark/>
          </w:tcPr>
          <w:p w14:paraId="260764D0"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auto"/>
            <w:vAlign w:val="bottom"/>
            <w:hideMark/>
          </w:tcPr>
          <w:p w14:paraId="04B34D1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Nivolumab</w:t>
            </w:r>
          </w:p>
        </w:tc>
        <w:tc>
          <w:tcPr>
            <w:tcW w:w="2160" w:type="dxa"/>
            <w:tcBorders>
              <w:top w:val="nil"/>
              <w:left w:val="nil"/>
              <w:bottom w:val="nil"/>
              <w:right w:val="single" w:sz="4" w:space="0" w:color="auto"/>
            </w:tcBorders>
            <w:shd w:val="clear" w:color="auto" w:fill="auto"/>
            <w:vAlign w:val="bottom"/>
            <w:hideMark/>
          </w:tcPr>
          <w:p w14:paraId="6DA22B4C"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1597876</w:t>
            </w:r>
          </w:p>
        </w:tc>
      </w:tr>
      <w:tr w:rsidR="00AA2F63" w:rsidRPr="00943DA2" w14:paraId="0EAF0F00" w14:textId="77777777" w:rsidTr="00C96638">
        <w:trPr>
          <w:trHeight w:val="79"/>
        </w:trPr>
        <w:tc>
          <w:tcPr>
            <w:tcW w:w="2425" w:type="dxa"/>
            <w:tcBorders>
              <w:top w:val="nil"/>
              <w:left w:val="single" w:sz="4" w:space="0" w:color="auto"/>
              <w:bottom w:val="nil"/>
              <w:right w:val="single" w:sz="4" w:space="0" w:color="auto"/>
            </w:tcBorders>
            <w:shd w:val="clear" w:color="auto" w:fill="auto"/>
            <w:vAlign w:val="bottom"/>
            <w:hideMark/>
          </w:tcPr>
          <w:p w14:paraId="7288116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auto"/>
            <w:vAlign w:val="bottom"/>
            <w:hideMark/>
          </w:tcPr>
          <w:p w14:paraId="6911A424"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auto"/>
            <w:vAlign w:val="bottom"/>
            <w:hideMark/>
          </w:tcPr>
          <w:p w14:paraId="64D2F622"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160" w:type="dxa"/>
            <w:tcBorders>
              <w:top w:val="nil"/>
              <w:left w:val="nil"/>
              <w:bottom w:val="nil"/>
              <w:right w:val="single" w:sz="4" w:space="0" w:color="auto"/>
            </w:tcBorders>
            <w:shd w:val="clear" w:color="auto" w:fill="auto"/>
            <w:vAlign w:val="bottom"/>
            <w:hideMark/>
          </w:tcPr>
          <w:p w14:paraId="0C395643"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j9299</w:t>
            </w:r>
          </w:p>
        </w:tc>
      </w:tr>
      <w:tr w:rsidR="00AA2F63" w:rsidRPr="00943DA2" w14:paraId="03DFE370" w14:textId="77777777" w:rsidTr="00C96638">
        <w:trPr>
          <w:trHeight w:val="79"/>
        </w:trPr>
        <w:tc>
          <w:tcPr>
            <w:tcW w:w="2425" w:type="dxa"/>
            <w:tcBorders>
              <w:top w:val="nil"/>
              <w:left w:val="single" w:sz="4" w:space="0" w:color="auto"/>
              <w:bottom w:val="nil"/>
              <w:right w:val="single" w:sz="4" w:space="0" w:color="auto"/>
            </w:tcBorders>
            <w:shd w:val="clear" w:color="auto" w:fill="auto"/>
            <w:vAlign w:val="bottom"/>
            <w:hideMark/>
          </w:tcPr>
          <w:p w14:paraId="6CDF317D"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auto"/>
            <w:vAlign w:val="bottom"/>
            <w:hideMark/>
          </w:tcPr>
          <w:p w14:paraId="497A74FB"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auto"/>
            <w:vAlign w:val="bottom"/>
            <w:hideMark/>
          </w:tcPr>
          <w:p w14:paraId="79E6A2A9"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Cemiplimab</w:t>
            </w:r>
            <w:proofErr w:type="spellEnd"/>
          </w:p>
        </w:tc>
        <w:tc>
          <w:tcPr>
            <w:tcW w:w="2160" w:type="dxa"/>
            <w:tcBorders>
              <w:top w:val="nil"/>
              <w:left w:val="nil"/>
              <w:bottom w:val="nil"/>
              <w:right w:val="single" w:sz="4" w:space="0" w:color="auto"/>
            </w:tcBorders>
            <w:shd w:val="clear" w:color="auto" w:fill="auto"/>
            <w:vAlign w:val="bottom"/>
            <w:hideMark/>
          </w:tcPr>
          <w:p w14:paraId="1FFB39AA"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2058826</w:t>
            </w:r>
          </w:p>
        </w:tc>
      </w:tr>
      <w:tr w:rsidR="00AA2F63" w:rsidRPr="00943DA2" w14:paraId="64F0A50D" w14:textId="77777777" w:rsidTr="00C96638">
        <w:trPr>
          <w:trHeight w:val="79"/>
        </w:trPr>
        <w:tc>
          <w:tcPr>
            <w:tcW w:w="2425" w:type="dxa"/>
            <w:tcBorders>
              <w:top w:val="nil"/>
              <w:left w:val="single" w:sz="4" w:space="0" w:color="auto"/>
              <w:bottom w:val="nil"/>
              <w:right w:val="single" w:sz="4" w:space="0" w:color="auto"/>
            </w:tcBorders>
            <w:shd w:val="clear" w:color="auto" w:fill="auto"/>
            <w:vAlign w:val="bottom"/>
            <w:hideMark/>
          </w:tcPr>
          <w:p w14:paraId="3F24E766"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single" w:sz="4" w:space="0" w:color="auto"/>
              <w:right w:val="single" w:sz="4" w:space="0" w:color="auto"/>
            </w:tcBorders>
            <w:shd w:val="clear" w:color="auto" w:fill="auto"/>
            <w:vAlign w:val="bottom"/>
            <w:hideMark/>
          </w:tcPr>
          <w:p w14:paraId="05CE183D"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single" w:sz="4" w:space="0" w:color="auto"/>
              <w:right w:val="single" w:sz="4" w:space="0" w:color="auto"/>
            </w:tcBorders>
            <w:shd w:val="clear" w:color="auto" w:fill="auto"/>
            <w:vAlign w:val="bottom"/>
            <w:hideMark/>
          </w:tcPr>
          <w:p w14:paraId="4E848A04"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160" w:type="dxa"/>
            <w:tcBorders>
              <w:top w:val="nil"/>
              <w:left w:val="nil"/>
              <w:bottom w:val="single" w:sz="4" w:space="0" w:color="auto"/>
              <w:right w:val="single" w:sz="4" w:space="0" w:color="auto"/>
            </w:tcBorders>
            <w:shd w:val="clear" w:color="auto" w:fill="auto"/>
            <w:vAlign w:val="bottom"/>
            <w:hideMark/>
          </w:tcPr>
          <w:p w14:paraId="4DAF9B96"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j9119</w:t>
            </w:r>
          </w:p>
        </w:tc>
      </w:tr>
      <w:tr w:rsidR="00AA2F63" w:rsidRPr="00943DA2" w14:paraId="220B998C" w14:textId="77777777" w:rsidTr="00C96638">
        <w:trPr>
          <w:trHeight w:val="79"/>
        </w:trPr>
        <w:tc>
          <w:tcPr>
            <w:tcW w:w="2425" w:type="dxa"/>
            <w:tcBorders>
              <w:top w:val="nil"/>
              <w:left w:val="single" w:sz="4" w:space="0" w:color="auto"/>
              <w:bottom w:val="nil"/>
              <w:right w:val="single" w:sz="4" w:space="0" w:color="auto"/>
            </w:tcBorders>
            <w:shd w:val="clear" w:color="auto" w:fill="auto"/>
            <w:vAlign w:val="bottom"/>
            <w:hideMark/>
          </w:tcPr>
          <w:p w14:paraId="7EF8E29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single" w:sz="4" w:space="0" w:color="auto"/>
              <w:left w:val="nil"/>
              <w:bottom w:val="nil"/>
              <w:right w:val="single" w:sz="4" w:space="0" w:color="auto"/>
            </w:tcBorders>
            <w:shd w:val="clear" w:color="auto" w:fill="C1E4F5" w:themeFill="accent1" w:themeFillTint="33"/>
            <w:vAlign w:val="bottom"/>
            <w:hideMark/>
          </w:tcPr>
          <w:p w14:paraId="2D190F19" w14:textId="77777777" w:rsidR="00AA2F63" w:rsidRPr="00943DA2" w:rsidRDefault="00AA2F63" w:rsidP="00C96638">
            <w:pPr>
              <w:rPr>
                <w:rFonts w:ascii="Calibri" w:eastAsia="Times New Roman" w:hAnsi="Calibri" w:cs="Calibri"/>
                <w:i/>
                <w:iCs/>
                <w:color w:val="000000"/>
                <w:kern w:val="0"/>
                <w:sz w:val="16"/>
                <w:szCs w:val="16"/>
                <w14:ligatures w14:val="none"/>
              </w:rPr>
            </w:pPr>
            <w:r>
              <w:rPr>
                <w:rFonts w:ascii="Calibri" w:eastAsia="Times New Roman" w:hAnsi="Calibri" w:cs="Calibri"/>
                <w:i/>
                <w:iCs/>
                <w:color w:val="000000"/>
                <w:kern w:val="0"/>
                <w:sz w:val="16"/>
                <w:szCs w:val="16"/>
                <w14:ligatures w14:val="none"/>
              </w:rPr>
              <w:t>Anti-</w:t>
            </w:r>
            <w:r w:rsidRPr="00943DA2">
              <w:rPr>
                <w:rFonts w:ascii="Calibri" w:eastAsia="Times New Roman" w:hAnsi="Calibri" w:cs="Calibri"/>
                <w:i/>
                <w:iCs/>
                <w:color w:val="000000"/>
                <w:kern w:val="0"/>
                <w:sz w:val="16"/>
                <w:szCs w:val="16"/>
                <w14:ligatures w14:val="none"/>
              </w:rPr>
              <w:t>PD-L1</w:t>
            </w:r>
          </w:p>
        </w:tc>
        <w:tc>
          <w:tcPr>
            <w:tcW w:w="2430" w:type="dxa"/>
            <w:tcBorders>
              <w:top w:val="single" w:sz="4" w:space="0" w:color="auto"/>
              <w:left w:val="nil"/>
              <w:bottom w:val="nil"/>
              <w:right w:val="single" w:sz="4" w:space="0" w:color="auto"/>
            </w:tcBorders>
            <w:shd w:val="clear" w:color="auto" w:fill="C1E4F5" w:themeFill="accent1" w:themeFillTint="33"/>
            <w:vAlign w:val="bottom"/>
            <w:hideMark/>
          </w:tcPr>
          <w:p w14:paraId="356508ED"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Atezolizumab</w:t>
            </w:r>
          </w:p>
        </w:tc>
        <w:tc>
          <w:tcPr>
            <w:tcW w:w="2160" w:type="dxa"/>
            <w:tcBorders>
              <w:top w:val="single" w:sz="4" w:space="0" w:color="auto"/>
              <w:left w:val="nil"/>
              <w:bottom w:val="nil"/>
              <w:right w:val="single" w:sz="4" w:space="0" w:color="auto"/>
            </w:tcBorders>
            <w:shd w:val="clear" w:color="auto" w:fill="C1E4F5" w:themeFill="accent1" w:themeFillTint="33"/>
            <w:vAlign w:val="bottom"/>
            <w:hideMark/>
          </w:tcPr>
          <w:p w14:paraId="00143395"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1792776</w:t>
            </w:r>
          </w:p>
        </w:tc>
      </w:tr>
      <w:tr w:rsidR="00AA2F63" w:rsidRPr="00943DA2" w14:paraId="49B5FBBF" w14:textId="77777777" w:rsidTr="00C96638">
        <w:trPr>
          <w:trHeight w:val="79"/>
        </w:trPr>
        <w:tc>
          <w:tcPr>
            <w:tcW w:w="2425" w:type="dxa"/>
            <w:tcBorders>
              <w:top w:val="nil"/>
              <w:left w:val="single" w:sz="4" w:space="0" w:color="auto"/>
              <w:bottom w:val="nil"/>
              <w:right w:val="single" w:sz="4" w:space="0" w:color="auto"/>
            </w:tcBorders>
            <w:shd w:val="clear" w:color="auto" w:fill="auto"/>
            <w:vAlign w:val="bottom"/>
            <w:hideMark/>
          </w:tcPr>
          <w:p w14:paraId="320E4F1A"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69FD653F"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392202B2"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160" w:type="dxa"/>
            <w:tcBorders>
              <w:top w:val="nil"/>
              <w:left w:val="nil"/>
              <w:bottom w:val="nil"/>
              <w:right w:val="single" w:sz="4" w:space="0" w:color="auto"/>
            </w:tcBorders>
            <w:shd w:val="clear" w:color="auto" w:fill="C1E4F5" w:themeFill="accent1" w:themeFillTint="33"/>
            <w:vAlign w:val="bottom"/>
            <w:hideMark/>
          </w:tcPr>
          <w:p w14:paraId="68CE3436"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j9022</w:t>
            </w:r>
          </w:p>
        </w:tc>
      </w:tr>
      <w:tr w:rsidR="00AA2F63" w:rsidRPr="00943DA2" w14:paraId="721A0B82" w14:textId="77777777" w:rsidTr="00C96638">
        <w:trPr>
          <w:trHeight w:val="79"/>
        </w:trPr>
        <w:tc>
          <w:tcPr>
            <w:tcW w:w="2425" w:type="dxa"/>
            <w:tcBorders>
              <w:top w:val="nil"/>
              <w:left w:val="single" w:sz="4" w:space="0" w:color="auto"/>
              <w:bottom w:val="nil"/>
              <w:right w:val="single" w:sz="4" w:space="0" w:color="auto"/>
            </w:tcBorders>
            <w:shd w:val="clear" w:color="auto" w:fill="auto"/>
            <w:vAlign w:val="bottom"/>
            <w:hideMark/>
          </w:tcPr>
          <w:p w14:paraId="65879917"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1E08E4DE"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5640E67F"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Avelumab</w:t>
            </w:r>
          </w:p>
        </w:tc>
        <w:tc>
          <w:tcPr>
            <w:tcW w:w="2160" w:type="dxa"/>
            <w:tcBorders>
              <w:top w:val="nil"/>
              <w:left w:val="nil"/>
              <w:bottom w:val="nil"/>
              <w:right w:val="single" w:sz="4" w:space="0" w:color="auto"/>
            </w:tcBorders>
            <w:shd w:val="clear" w:color="auto" w:fill="C1E4F5" w:themeFill="accent1" w:themeFillTint="33"/>
            <w:vAlign w:val="bottom"/>
            <w:hideMark/>
          </w:tcPr>
          <w:p w14:paraId="12D78BC7"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1875534</w:t>
            </w:r>
          </w:p>
        </w:tc>
      </w:tr>
      <w:tr w:rsidR="00AA2F63" w:rsidRPr="00943DA2" w14:paraId="4012FADB" w14:textId="77777777" w:rsidTr="00C96638">
        <w:trPr>
          <w:trHeight w:val="79"/>
        </w:trPr>
        <w:tc>
          <w:tcPr>
            <w:tcW w:w="2425" w:type="dxa"/>
            <w:tcBorders>
              <w:top w:val="nil"/>
              <w:left w:val="single" w:sz="4" w:space="0" w:color="auto"/>
              <w:bottom w:val="nil"/>
              <w:right w:val="single" w:sz="4" w:space="0" w:color="auto"/>
            </w:tcBorders>
            <w:shd w:val="clear" w:color="auto" w:fill="auto"/>
            <w:vAlign w:val="bottom"/>
            <w:hideMark/>
          </w:tcPr>
          <w:p w14:paraId="6C387F99"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4E83F6B5"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379C6DC6"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160" w:type="dxa"/>
            <w:tcBorders>
              <w:top w:val="nil"/>
              <w:left w:val="nil"/>
              <w:bottom w:val="nil"/>
              <w:right w:val="single" w:sz="4" w:space="0" w:color="auto"/>
            </w:tcBorders>
            <w:shd w:val="clear" w:color="auto" w:fill="C1E4F5" w:themeFill="accent1" w:themeFillTint="33"/>
            <w:vAlign w:val="bottom"/>
            <w:hideMark/>
          </w:tcPr>
          <w:p w14:paraId="072C0D9D"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j9023</w:t>
            </w:r>
          </w:p>
        </w:tc>
      </w:tr>
      <w:tr w:rsidR="00AA2F63" w:rsidRPr="00943DA2" w14:paraId="16EB361E" w14:textId="77777777" w:rsidTr="00C96638">
        <w:trPr>
          <w:trHeight w:val="79"/>
        </w:trPr>
        <w:tc>
          <w:tcPr>
            <w:tcW w:w="2425" w:type="dxa"/>
            <w:tcBorders>
              <w:top w:val="nil"/>
              <w:left w:val="single" w:sz="4" w:space="0" w:color="auto"/>
              <w:bottom w:val="nil"/>
              <w:right w:val="single" w:sz="4" w:space="0" w:color="auto"/>
            </w:tcBorders>
            <w:shd w:val="clear" w:color="auto" w:fill="auto"/>
            <w:vAlign w:val="bottom"/>
            <w:hideMark/>
          </w:tcPr>
          <w:p w14:paraId="332E6D97"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172EFF04"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00FA0909"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Durvalumab</w:t>
            </w:r>
          </w:p>
        </w:tc>
        <w:tc>
          <w:tcPr>
            <w:tcW w:w="2160" w:type="dxa"/>
            <w:tcBorders>
              <w:top w:val="nil"/>
              <w:left w:val="nil"/>
              <w:bottom w:val="nil"/>
              <w:right w:val="single" w:sz="4" w:space="0" w:color="auto"/>
            </w:tcBorders>
            <w:shd w:val="clear" w:color="auto" w:fill="C1E4F5" w:themeFill="accent1" w:themeFillTint="33"/>
            <w:vAlign w:val="bottom"/>
            <w:hideMark/>
          </w:tcPr>
          <w:p w14:paraId="133943D0"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1919503</w:t>
            </w:r>
          </w:p>
        </w:tc>
      </w:tr>
      <w:tr w:rsidR="00AA2F63" w:rsidRPr="00943DA2" w14:paraId="2052451C" w14:textId="77777777" w:rsidTr="00C96638">
        <w:trPr>
          <w:trHeight w:val="79"/>
        </w:trPr>
        <w:tc>
          <w:tcPr>
            <w:tcW w:w="2425" w:type="dxa"/>
            <w:tcBorders>
              <w:top w:val="nil"/>
              <w:left w:val="single" w:sz="4" w:space="0" w:color="auto"/>
              <w:bottom w:val="nil"/>
              <w:right w:val="single" w:sz="4" w:space="0" w:color="auto"/>
            </w:tcBorders>
            <w:shd w:val="clear" w:color="auto" w:fill="auto"/>
            <w:vAlign w:val="bottom"/>
            <w:hideMark/>
          </w:tcPr>
          <w:p w14:paraId="5887DAAD"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single" w:sz="4" w:space="0" w:color="auto"/>
              <w:right w:val="single" w:sz="4" w:space="0" w:color="auto"/>
            </w:tcBorders>
            <w:shd w:val="clear" w:color="auto" w:fill="C1E4F5" w:themeFill="accent1" w:themeFillTint="33"/>
            <w:vAlign w:val="bottom"/>
            <w:hideMark/>
          </w:tcPr>
          <w:p w14:paraId="6EDD02C3"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single" w:sz="4" w:space="0" w:color="auto"/>
              <w:right w:val="single" w:sz="4" w:space="0" w:color="auto"/>
            </w:tcBorders>
            <w:shd w:val="clear" w:color="auto" w:fill="C1E4F5" w:themeFill="accent1" w:themeFillTint="33"/>
            <w:vAlign w:val="bottom"/>
            <w:hideMark/>
          </w:tcPr>
          <w:p w14:paraId="2FBFE82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160" w:type="dxa"/>
            <w:tcBorders>
              <w:top w:val="nil"/>
              <w:left w:val="nil"/>
              <w:bottom w:val="single" w:sz="4" w:space="0" w:color="auto"/>
              <w:right w:val="single" w:sz="4" w:space="0" w:color="auto"/>
            </w:tcBorders>
            <w:shd w:val="clear" w:color="auto" w:fill="C1E4F5" w:themeFill="accent1" w:themeFillTint="33"/>
            <w:vAlign w:val="bottom"/>
            <w:hideMark/>
          </w:tcPr>
          <w:p w14:paraId="703AF191"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j9273</w:t>
            </w:r>
          </w:p>
        </w:tc>
      </w:tr>
      <w:tr w:rsidR="00AA2F63" w:rsidRPr="00943DA2" w14:paraId="48B9BF81" w14:textId="77777777" w:rsidTr="00C96638">
        <w:trPr>
          <w:trHeight w:val="79"/>
        </w:trPr>
        <w:tc>
          <w:tcPr>
            <w:tcW w:w="2425" w:type="dxa"/>
            <w:tcBorders>
              <w:top w:val="nil"/>
              <w:left w:val="single" w:sz="4" w:space="0" w:color="auto"/>
              <w:bottom w:val="nil"/>
              <w:right w:val="single" w:sz="4" w:space="0" w:color="auto"/>
            </w:tcBorders>
            <w:shd w:val="clear" w:color="auto" w:fill="auto"/>
            <w:vAlign w:val="bottom"/>
            <w:hideMark/>
          </w:tcPr>
          <w:p w14:paraId="0F31F959"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single" w:sz="4" w:space="0" w:color="auto"/>
              <w:left w:val="nil"/>
              <w:bottom w:val="nil"/>
              <w:right w:val="single" w:sz="4" w:space="0" w:color="auto"/>
            </w:tcBorders>
            <w:shd w:val="clear" w:color="auto" w:fill="auto"/>
            <w:vAlign w:val="bottom"/>
            <w:hideMark/>
          </w:tcPr>
          <w:p w14:paraId="0B378B53" w14:textId="77777777" w:rsidR="00AA2F63" w:rsidRPr="00943DA2" w:rsidRDefault="00AA2F63" w:rsidP="00C96638">
            <w:pPr>
              <w:rPr>
                <w:rFonts w:ascii="Calibri" w:eastAsia="Times New Roman" w:hAnsi="Calibri" w:cs="Calibri"/>
                <w:i/>
                <w:iCs/>
                <w:color w:val="000000"/>
                <w:kern w:val="0"/>
                <w:sz w:val="16"/>
                <w:szCs w:val="16"/>
                <w14:ligatures w14:val="none"/>
              </w:rPr>
            </w:pPr>
            <w:r>
              <w:rPr>
                <w:rFonts w:ascii="Calibri" w:eastAsia="Times New Roman" w:hAnsi="Calibri" w:cs="Calibri"/>
                <w:i/>
                <w:iCs/>
                <w:color w:val="000000"/>
                <w:kern w:val="0"/>
                <w:sz w:val="16"/>
                <w:szCs w:val="16"/>
                <w14:ligatures w14:val="none"/>
              </w:rPr>
              <w:t>Anti-</w:t>
            </w:r>
            <w:r w:rsidRPr="00943DA2">
              <w:rPr>
                <w:rFonts w:ascii="Calibri" w:eastAsia="Times New Roman" w:hAnsi="Calibri" w:cs="Calibri"/>
                <w:i/>
                <w:iCs/>
                <w:color w:val="000000"/>
                <w:kern w:val="0"/>
                <w:sz w:val="16"/>
                <w:szCs w:val="16"/>
                <w14:ligatures w14:val="none"/>
              </w:rPr>
              <w:t>CTLA-4 Inhibitors</w:t>
            </w:r>
          </w:p>
        </w:tc>
        <w:tc>
          <w:tcPr>
            <w:tcW w:w="2430" w:type="dxa"/>
            <w:tcBorders>
              <w:top w:val="single" w:sz="4" w:space="0" w:color="auto"/>
              <w:left w:val="nil"/>
              <w:bottom w:val="nil"/>
              <w:right w:val="single" w:sz="4" w:space="0" w:color="auto"/>
            </w:tcBorders>
            <w:shd w:val="clear" w:color="auto" w:fill="auto"/>
            <w:vAlign w:val="bottom"/>
            <w:hideMark/>
          </w:tcPr>
          <w:p w14:paraId="6CE8A745"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Ipililumab</w:t>
            </w:r>
            <w:proofErr w:type="spellEnd"/>
          </w:p>
        </w:tc>
        <w:tc>
          <w:tcPr>
            <w:tcW w:w="2160" w:type="dxa"/>
            <w:tcBorders>
              <w:top w:val="single" w:sz="4" w:space="0" w:color="auto"/>
              <w:left w:val="nil"/>
              <w:bottom w:val="nil"/>
              <w:right w:val="single" w:sz="4" w:space="0" w:color="auto"/>
            </w:tcBorders>
            <w:shd w:val="clear" w:color="auto" w:fill="auto"/>
            <w:vAlign w:val="bottom"/>
            <w:hideMark/>
          </w:tcPr>
          <w:p w14:paraId="34660425"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1094833</w:t>
            </w:r>
          </w:p>
        </w:tc>
      </w:tr>
      <w:tr w:rsidR="00AA2F63" w:rsidRPr="00943DA2" w14:paraId="5A8114EB" w14:textId="77777777" w:rsidTr="00C96638">
        <w:trPr>
          <w:trHeight w:val="79"/>
        </w:trPr>
        <w:tc>
          <w:tcPr>
            <w:tcW w:w="2425" w:type="dxa"/>
            <w:tcBorders>
              <w:top w:val="nil"/>
              <w:left w:val="single" w:sz="4" w:space="0" w:color="auto"/>
              <w:bottom w:val="nil"/>
              <w:right w:val="single" w:sz="4" w:space="0" w:color="auto"/>
            </w:tcBorders>
            <w:shd w:val="clear" w:color="auto" w:fill="auto"/>
            <w:vAlign w:val="bottom"/>
            <w:hideMark/>
          </w:tcPr>
          <w:p w14:paraId="18F49D52"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single" w:sz="4" w:space="0" w:color="auto"/>
              <w:right w:val="single" w:sz="4" w:space="0" w:color="auto"/>
            </w:tcBorders>
            <w:shd w:val="clear" w:color="auto" w:fill="auto"/>
            <w:vAlign w:val="bottom"/>
            <w:hideMark/>
          </w:tcPr>
          <w:p w14:paraId="7B440403"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single" w:sz="4" w:space="0" w:color="auto"/>
              <w:right w:val="single" w:sz="4" w:space="0" w:color="auto"/>
            </w:tcBorders>
            <w:shd w:val="clear" w:color="auto" w:fill="auto"/>
            <w:vAlign w:val="bottom"/>
            <w:hideMark/>
          </w:tcPr>
          <w:p w14:paraId="7B5AF440"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160" w:type="dxa"/>
            <w:tcBorders>
              <w:top w:val="nil"/>
              <w:left w:val="nil"/>
              <w:bottom w:val="single" w:sz="4" w:space="0" w:color="auto"/>
              <w:right w:val="single" w:sz="4" w:space="0" w:color="auto"/>
            </w:tcBorders>
            <w:shd w:val="clear" w:color="auto" w:fill="auto"/>
            <w:vAlign w:val="bottom"/>
            <w:hideMark/>
          </w:tcPr>
          <w:p w14:paraId="6B59438B"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j9228</w:t>
            </w:r>
          </w:p>
        </w:tc>
      </w:tr>
      <w:tr w:rsidR="00AA2F63" w:rsidRPr="00943DA2" w14:paraId="6DB2D0AD" w14:textId="77777777" w:rsidTr="00C96638">
        <w:trPr>
          <w:trHeight w:val="340"/>
        </w:trPr>
        <w:tc>
          <w:tcPr>
            <w:tcW w:w="2425" w:type="dxa"/>
            <w:tcBorders>
              <w:top w:val="nil"/>
              <w:left w:val="single" w:sz="4" w:space="0" w:color="auto"/>
              <w:bottom w:val="single" w:sz="4" w:space="0" w:color="auto"/>
              <w:right w:val="single" w:sz="4" w:space="0" w:color="auto"/>
            </w:tcBorders>
            <w:shd w:val="clear" w:color="auto" w:fill="auto"/>
            <w:vAlign w:val="bottom"/>
            <w:hideMark/>
          </w:tcPr>
          <w:p w14:paraId="250C6B17"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single" w:sz="4" w:space="0" w:color="auto"/>
              <w:left w:val="nil"/>
              <w:bottom w:val="single" w:sz="4" w:space="0" w:color="auto"/>
              <w:right w:val="single" w:sz="4" w:space="0" w:color="auto"/>
            </w:tcBorders>
            <w:shd w:val="clear" w:color="auto" w:fill="C1E4F5" w:themeFill="accent1" w:themeFillTint="33"/>
            <w:vAlign w:val="bottom"/>
            <w:hideMark/>
          </w:tcPr>
          <w:p w14:paraId="68752486"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Combination Therapy</w:t>
            </w:r>
          </w:p>
        </w:tc>
        <w:tc>
          <w:tcPr>
            <w:tcW w:w="2430" w:type="dxa"/>
            <w:tcBorders>
              <w:top w:val="single" w:sz="4" w:space="0" w:color="auto"/>
              <w:left w:val="nil"/>
              <w:bottom w:val="single" w:sz="4" w:space="0" w:color="auto"/>
              <w:right w:val="single" w:sz="4" w:space="0" w:color="auto"/>
            </w:tcBorders>
            <w:shd w:val="clear" w:color="auto" w:fill="C1E4F5" w:themeFill="accent1" w:themeFillTint="33"/>
            <w:vAlign w:val="bottom"/>
            <w:hideMark/>
          </w:tcPr>
          <w:p w14:paraId="71071A58" w14:textId="77777777" w:rsidR="00AA2F63"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Nivolumab and Ipilimumab</w:t>
            </w:r>
            <w:r>
              <w:rPr>
                <w:rFonts w:ascii="Calibri" w:eastAsia="Times New Roman" w:hAnsi="Calibri" w:cs="Calibri"/>
                <w:color w:val="000000"/>
                <w:kern w:val="0"/>
                <w:sz w:val="16"/>
                <w:szCs w:val="16"/>
                <w14:ligatures w14:val="none"/>
              </w:rPr>
              <w:t xml:space="preserve"> OR</w:t>
            </w:r>
          </w:p>
          <w:p w14:paraId="388A90DD" w14:textId="77777777" w:rsidR="00AA2F63" w:rsidRPr="00943DA2" w:rsidRDefault="00AA2F63" w:rsidP="00C96638">
            <w:pPr>
              <w:rPr>
                <w:rFonts w:ascii="Calibri" w:eastAsia="Times New Roman" w:hAnsi="Calibri" w:cs="Calibri"/>
                <w:color w:val="000000"/>
                <w:kern w:val="0"/>
                <w:sz w:val="16"/>
                <w:szCs w:val="16"/>
                <w14:ligatures w14:val="none"/>
              </w:rPr>
            </w:pPr>
            <w:r>
              <w:rPr>
                <w:rFonts w:ascii="Calibri" w:eastAsia="Times New Roman" w:hAnsi="Calibri" w:cs="Calibri"/>
                <w:color w:val="000000"/>
                <w:kern w:val="0"/>
                <w:sz w:val="16"/>
                <w:szCs w:val="16"/>
                <w14:ligatures w14:val="none"/>
              </w:rPr>
              <w:t xml:space="preserve">Pembrolizumab and </w:t>
            </w:r>
            <w:r w:rsidRPr="00943DA2">
              <w:rPr>
                <w:rFonts w:ascii="Calibri" w:eastAsia="Times New Roman" w:hAnsi="Calibri" w:cs="Calibri"/>
                <w:color w:val="000000"/>
                <w:kern w:val="0"/>
                <w:sz w:val="16"/>
                <w:szCs w:val="16"/>
                <w14:ligatures w14:val="none"/>
              </w:rPr>
              <w:t>Ipilimumab</w:t>
            </w:r>
          </w:p>
        </w:tc>
        <w:tc>
          <w:tcPr>
            <w:tcW w:w="2160" w:type="dxa"/>
            <w:tcBorders>
              <w:top w:val="single" w:sz="4" w:space="0" w:color="auto"/>
              <w:left w:val="nil"/>
              <w:bottom w:val="single" w:sz="4" w:space="0" w:color="auto"/>
              <w:right w:val="single" w:sz="4" w:space="0" w:color="auto"/>
            </w:tcBorders>
            <w:shd w:val="clear" w:color="auto" w:fill="C1E4F5" w:themeFill="accent1" w:themeFillTint="33"/>
            <w:vAlign w:val="bottom"/>
            <w:hideMark/>
          </w:tcPr>
          <w:p w14:paraId="36E44188"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xml:space="preserve">codes already shown </w:t>
            </w:r>
          </w:p>
        </w:tc>
      </w:tr>
      <w:tr w:rsidR="00AA2F63" w:rsidRPr="00943DA2" w14:paraId="1DC8BFE0" w14:textId="77777777" w:rsidTr="00C96638">
        <w:trPr>
          <w:trHeight w:val="332"/>
        </w:trPr>
        <w:tc>
          <w:tcPr>
            <w:tcW w:w="2425" w:type="dxa"/>
            <w:tcBorders>
              <w:top w:val="nil"/>
              <w:left w:val="single" w:sz="4" w:space="0" w:color="auto"/>
              <w:bottom w:val="nil"/>
              <w:right w:val="single" w:sz="4" w:space="0" w:color="auto"/>
            </w:tcBorders>
            <w:shd w:val="clear" w:color="auto" w:fill="auto"/>
            <w:vAlign w:val="bottom"/>
            <w:hideMark/>
          </w:tcPr>
          <w:p w14:paraId="7FFC679E" w14:textId="77777777" w:rsidR="00AA2F63" w:rsidRPr="00E43DAB" w:rsidRDefault="00AA2F63" w:rsidP="00C96638">
            <w:pPr>
              <w:rPr>
                <w:rFonts w:ascii="Calibri" w:eastAsia="Times New Roman" w:hAnsi="Calibri" w:cs="Calibri"/>
                <w:b/>
                <w:bCs/>
                <w:color w:val="000000"/>
                <w:kern w:val="0"/>
                <w:sz w:val="16"/>
                <w:szCs w:val="16"/>
                <w14:ligatures w14:val="none"/>
              </w:rPr>
            </w:pPr>
            <w:r w:rsidRPr="00E43DAB">
              <w:rPr>
                <w:rFonts w:ascii="Calibri" w:eastAsia="Times New Roman" w:hAnsi="Calibri" w:cs="Calibri"/>
                <w:b/>
                <w:bCs/>
                <w:color w:val="000000"/>
                <w:kern w:val="0"/>
                <w:sz w:val="16"/>
                <w:szCs w:val="16"/>
                <w14:ligatures w14:val="none"/>
              </w:rPr>
              <w:t>Medication Codes for Medication Histories assessed</w:t>
            </w:r>
          </w:p>
        </w:tc>
        <w:tc>
          <w:tcPr>
            <w:tcW w:w="2250" w:type="dxa"/>
            <w:tcBorders>
              <w:top w:val="nil"/>
              <w:left w:val="nil"/>
              <w:bottom w:val="nil"/>
              <w:right w:val="single" w:sz="4" w:space="0" w:color="auto"/>
            </w:tcBorders>
            <w:shd w:val="clear" w:color="auto" w:fill="auto"/>
            <w:vAlign w:val="bottom"/>
            <w:hideMark/>
          </w:tcPr>
          <w:p w14:paraId="11201276" w14:textId="77777777" w:rsidR="00AA2F63" w:rsidRPr="00AD0FC8" w:rsidRDefault="00AA2F63" w:rsidP="00C96638">
            <w:pPr>
              <w:rPr>
                <w:rFonts w:ascii="Calibri" w:eastAsia="Times New Roman" w:hAnsi="Calibri" w:cs="Calibri"/>
                <w:i/>
                <w:iCs/>
                <w:color w:val="000000"/>
                <w:kern w:val="0"/>
                <w:sz w:val="16"/>
                <w:szCs w:val="16"/>
                <w14:ligatures w14:val="none"/>
              </w:rPr>
            </w:pPr>
            <w:r w:rsidRPr="00AD0FC8">
              <w:rPr>
                <w:rFonts w:ascii="Calibri" w:eastAsia="Times New Roman" w:hAnsi="Calibri" w:cs="Calibri"/>
                <w:i/>
                <w:iCs/>
                <w:color w:val="000000"/>
                <w:kern w:val="0"/>
                <w:sz w:val="16"/>
                <w:szCs w:val="16"/>
                <w14:ligatures w14:val="none"/>
              </w:rPr>
              <w:t>Angiotensin-Converting Enzyme Inhibitor (ACE-I)</w:t>
            </w:r>
          </w:p>
        </w:tc>
        <w:tc>
          <w:tcPr>
            <w:tcW w:w="2430" w:type="dxa"/>
            <w:tcBorders>
              <w:top w:val="nil"/>
              <w:left w:val="nil"/>
              <w:bottom w:val="nil"/>
              <w:right w:val="single" w:sz="4" w:space="0" w:color="auto"/>
            </w:tcBorders>
            <w:shd w:val="clear" w:color="auto" w:fill="auto"/>
            <w:vAlign w:val="bottom"/>
            <w:hideMark/>
          </w:tcPr>
          <w:p w14:paraId="1670E84D"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benazepril</w:t>
            </w:r>
          </w:p>
        </w:tc>
        <w:tc>
          <w:tcPr>
            <w:tcW w:w="2160" w:type="dxa"/>
            <w:tcBorders>
              <w:top w:val="nil"/>
              <w:left w:val="nil"/>
              <w:bottom w:val="nil"/>
              <w:right w:val="single" w:sz="4" w:space="0" w:color="auto"/>
            </w:tcBorders>
            <w:shd w:val="clear" w:color="auto" w:fill="auto"/>
            <w:vAlign w:val="bottom"/>
            <w:hideMark/>
          </w:tcPr>
          <w:p w14:paraId="048C84A1"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18867</w:t>
            </w:r>
          </w:p>
        </w:tc>
      </w:tr>
      <w:tr w:rsidR="00AA2F63" w:rsidRPr="00943DA2" w14:paraId="78D43EC6" w14:textId="77777777" w:rsidTr="00C96638">
        <w:trPr>
          <w:trHeight w:val="79"/>
        </w:trPr>
        <w:tc>
          <w:tcPr>
            <w:tcW w:w="2425" w:type="dxa"/>
            <w:tcBorders>
              <w:top w:val="nil"/>
              <w:left w:val="single" w:sz="4" w:space="0" w:color="auto"/>
              <w:bottom w:val="nil"/>
              <w:right w:val="single" w:sz="4" w:space="0" w:color="auto"/>
            </w:tcBorders>
            <w:shd w:val="clear" w:color="auto" w:fill="auto"/>
            <w:vAlign w:val="bottom"/>
            <w:hideMark/>
          </w:tcPr>
          <w:p w14:paraId="3975AE5F"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auto"/>
            <w:vAlign w:val="bottom"/>
            <w:hideMark/>
          </w:tcPr>
          <w:p w14:paraId="72AF3C9D"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auto"/>
            <w:vAlign w:val="bottom"/>
            <w:hideMark/>
          </w:tcPr>
          <w:p w14:paraId="47B54587"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captopril</w:t>
            </w:r>
          </w:p>
        </w:tc>
        <w:tc>
          <w:tcPr>
            <w:tcW w:w="2160" w:type="dxa"/>
            <w:tcBorders>
              <w:top w:val="nil"/>
              <w:left w:val="nil"/>
              <w:bottom w:val="nil"/>
              <w:right w:val="single" w:sz="4" w:space="0" w:color="auto"/>
            </w:tcBorders>
            <w:shd w:val="clear" w:color="auto" w:fill="auto"/>
            <w:vAlign w:val="bottom"/>
            <w:hideMark/>
          </w:tcPr>
          <w:p w14:paraId="10391480"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1998</w:t>
            </w:r>
          </w:p>
        </w:tc>
      </w:tr>
      <w:tr w:rsidR="00AA2F63" w:rsidRPr="00943DA2" w14:paraId="70D0C3DE" w14:textId="77777777" w:rsidTr="00C96638">
        <w:trPr>
          <w:trHeight w:val="79"/>
        </w:trPr>
        <w:tc>
          <w:tcPr>
            <w:tcW w:w="2425" w:type="dxa"/>
            <w:tcBorders>
              <w:top w:val="nil"/>
              <w:left w:val="single" w:sz="4" w:space="0" w:color="auto"/>
              <w:bottom w:val="nil"/>
              <w:right w:val="single" w:sz="4" w:space="0" w:color="auto"/>
            </w:tcBorders>
            <w:shd w:val="clear" w:color="auto" w:fill="auto"/>
            <w:vAlign w:val="bottom"/>
            <w:hideMark/>
          </w:tcPr>
          <w:p w14:paraId="01792EB0"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auto"/>
            <w:vAlign w:val="bottom"/>
            <w:hideMark/>
          </w:tcPr>
          <w:p w14:paraId="2100DA0D"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auto"/>
            <w:vAlign w:val="bottom"/>
            <w:hideMark/>
          </w:tcPr>
          <w:p w14:paraId="38B9DC79"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lisinopril</w:t>
            </w:r>
          </w:p>
        </w:tc>
        <w:tc>
          <w:tcPr>
            <w:tcW w:w="2160" w:type="dxa"/>
            <w:tcBorders>
              <w:top w:val="nil"/>
              <w:left w:val="nil"/>
              <w:bottom w:val="nil"/>
              <w:right w:val="single" w:sz="4" w:space="0" w:color="auto"/>
            </w:tcBorders>
            <w:shd w:val="clear" w:color="auto" w:fill="auto"/>
            <w:vAlign w:val="bottom"/>
            <w:hideMark/>
          </w:tcPr>
          <w:p w14:paraId="4D4BD254"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29046</w:t>
            </w:r>
          </w:p>
        </w:tc>
      </w:tr>
      <w:tr w:rsidR="00AA2F63" w:rsidRPr="00943DA2" w14:paraId="4A54D092"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13F7164F"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091F9584"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1BB7A101"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moexipril</w:t>
            </w:r>
            <w:proofErr w:type="spellEnd"/>
          </w:p>
        </w:tc>
        <w:tc>
          <w:tcPr>
            <w:tcW w:w="2160" w:type="dxa"/>
            <w:tcBorders>
              <w:top w:val="nil"/>
              <w:left w:val="nil"/>
              <w:bottom w:val="nil"/>
              <w:right w:val="single" w:sz="4" w:space="0" w:color="auto"/>
            </w:tcBorders>
            <w:shd w:val="clear" w:color="000000" w:fill="FFFFFF"/>
            <w:vAlign w:val="bottom"/>
            <w:hideMark/>
          </w:tcPr>
          <w:p w14:paraId="6EA851BE"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30131</w:t>
            </w:r>
          </w:p>
        </w:tc>
      </w:tr>
      <w:tr w:rsidR="00AA2F63" w:rsidRPr="00943DA2" w14:paraId="0E43D77B" w14:textId="77777777" w:rsidTr="00C96638">
        <w:trPr>
          <w:trHeight w:val="90"/>
        </w:trPr>
        <w:tc>
          <w:tcPr>
            <w:tcW w:w="2425" w:type="dxa"/>
            <w:tcBorders>
              <w:top w:val="nil"/>
              <w:left w:val="single" w:sz="4" w:space="0" w:color="auto"/>
              <w:bottom w:val="nil"/>
              <w:right w:val="single" w:sz="4" w:space="0" w:color="auto"/>
            </w:tcBorders>
            <w:shd w:val="clear" w:color="000000" w:fill="FFFFFF"/>
            <w:vAlign w:val="bottom"/>
            <w:hideMark/>
          </w:tcPr>
          <w:p w14:paraId="32D2564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4A4457C1"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3AE753EA"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quinapril</w:t>
            </w:r>
          </w:p>
        </w:tc>
        <w:tc>
          <w:tcPr>
            <w:tcW w:w="2160" w:type="dxa"/>
            <w:tcBorders>
              <w:top w:val="nil"/>
              <w:left w:val="nil"/>
              <w:bottom w:val="nil"/>
              <w:right w:val="single" w:sz="4" w:space="0" w:color="auto"/>
            </w:tcBorders>
            <w:shd w:val="clear" w:color="000000" w:fill="FFFFFF"/>
            <w:vAlign w:val="bottom"/>
            <w:hideMark/>
          </w:tcPr>
          <w:p w14:paraId="578B18D0"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35208</w:t>
            </w:r>
          </w:p>
        </w:tc>
      </w:tr>
      <w:tr w:rsidR="00AA2F63" w:rsidRPr="00943DA2" w14:paraId="1F2EE4E1"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5BAE3D1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466A3FB2"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751A6D2C"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ramipril</w:t>
            </w:r>
          </w:p>
        </w:tc>
        <w:tc>
          <w:tcPr>
            <w:tcW w:w="2160" w:type="dxa"/>
            <w:tcBorders>
              <w:top w:val="nil"/>
              <w:left w:val="nil"/>
              <w:bottom w:val="nil"/>
              <w:right w:val="single" w:sz="4" w:space="0" w:color="auto"/>
            </w:tcBorders>
            <w:shd w:val="clear" w:color="000000" w:fill="FFFFFF"/>
            <w:vAlign w:val="bottom"/>
            <w:hideMark/>
          </w:tcPr>
          <w:p w14:paraId="11DB2534"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35296</w:t>
            </w:r>
          </w:p>
        </w:tc>
      </w:tr>
      <w:tr w:rsidR="00AA2F63" w:rsidRPr="00943DA2" w14:paraId="2B900021"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650F4CED"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1706FAFD"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01D77C0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enalapril</w:t>
            </w:r>
          </w:p>
        </w:tc>
        <w:tc>
          <w:tcPr>
            <w:tcW w:w="2160" w:type="dxa"/>
            <w:tcBorders>
              <w:top w:val="nil"/>
              <w:left w:val="nil"/>
              <w:bottom w:val="nil"/>
              <w:right w:val="single" w:sz="4" w:space="0" w:color="auto"/>
            </w:tcBorders>
            <w:shd w:val="clear" w:color="000000" w:fill="FFFFFF"/>
            <w:vAlign w:val="bottom"/>
            <w:hideMark/>
          </w:tcPr>
          <w:p w14:paraId="42BEC4C8"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3827</w:t>
            </w:r>
          </w:p>
        </w:tc>
      </w:tr>
      <w:tr w:rsidR="00AA2F63" w:rsidRPr="00943DA2" w14:paraId="08B74BD1"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4E61C9C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1887B92F"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29D7EF48"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enalaprat</w:t>
            </w:r>
            <w:proofErr w:type="spellEnd"/>
          </w:p>
        </w:tc>
        <w:tc>
          <w:tcPr>
            <w:tcW w:w="2160" w:type="dxa"/>
            <w:tcBorders>
              <w:top w:val="nil"/>
              <w:left w:val="nil"/>
              <w:bottom w:val="nil"/>
              <w:right w:val="single" w:sz="4" w:space="0" w:color="auto"/>
            </w:tcBorders>
            <w:shd w:val="clear" w:color="000000" w:fill="FFFFFF"/>
            <w:vAlign w:val="bottom"/>
            <w:hideMark/>
          </w:tcPr>
          <w:p w14:paraId="5C036144"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3829</w:t>
            </w:r>
          </w:p>
        </w:tc>
      </w:tr>
      <w:tr w:rsidR="00AA2F63" w:rsidRPr="00943DA2" w14:paraId="6E5EFE22"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7AE449CB"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22EFEBC8"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6935150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trandolapril</w:t>
            </w:r>
          </w:p>
        </w:tc>
        <w:tc>
          <w:tcPr>
            <w:tcW w:w="2160" w:type="dxa"/>
            <w:tcBorders>
              <w:top w:val="nil"/>
              <w:left w:val="nil"/>
              <w:bottom w:val="nil"/>
              <w:right w:val="single" w:sz="4" w:space="0" w:color="auto"/>
            </w:tcBorders>
            <w:shd w:val="clear" w:color="000000" w:fill="FFFFFF"/>
            <w:vAlign w:val="bottom"/>
            <w:hideMark/>
          </w:tcPr>
          <w:p w14:paraId="347457F4"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38454</w:t>
            </w:r>
          </w:p>
        </w:tc>
      </w:tr>
      <w:tr w:rsidR="00AA2F63" w:rsidRPr="00943DA2" w14:paraId="10D47ECA"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4D485E07"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6C4C2029"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3F7ABB22"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fosinopril</w:t>
            </w:r>
            <w:proofErr w:type="spellEnd"/>
          </w:p>
        </w:tc>
        <w:tc>
          <w:tcPr>
            <w:tcW w:w="2160" w:type="dxa"/>
            <w:tcBorders>
              <w:top w:val="nil"/>
              <w:left w:val="nil"/>
              <w:bottom w:val="nil"/>
              <w:right w:val="single" w:sz="4" w:space="0" w:color="auto"/>
            </w:tcBorders>
            <w:shd w:val="clear" w:color="000000" w:fill="FFFFFF"/>
            <w:vAlign w:val="bottom"/>
            <w:hideMark/>
          </w:tcPr>
          <w:p w14:paraId="6269D31A"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50166</w:t>
            </w:r>
          </w:p>
        </w:tc>
      </w:tr>
      <w:tr w:rsidR="00AA2F63" w:rsidRPr="00943DA2" w14:paraId="765C98DC"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4310C5E7"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single" w:sz="4" w:space="0" w:color="auto"/>
              <w:right w:val="single" w:sz="4" w:space="0" w:color="auto"/>
            </w:tcBorders>
            <w:shd w:val="clear" w:color="000000" w:fill="FFFFFF"/>
            <w:vAlign w:val="bottom"/>
            <w:hideMark/>
          </w:tcPr>
          <w:p w14:paraId="7585036F"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single" w:sz="4" w:space="0" w:color="auto"/>
              <w:right w:val="single" w:sz="4" w:space="0" w:color="auto"/>
            </w:tcBorders>
            <w:shd w:val="clear" w:color="000000" w:fill="FFFFFF"/>
            <w:vAlign w:val="bottom"/>
            <w:hideMark/>
          </w:tcPr>
          <w:p w14:paraId="0AE1B556"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perindopril</w:t>
            </w:r>
          </w:p>
        </w:tc>
        <w:tc>
          <w:tcPr>
            <w:tcW w:w="2160" w:type="dxa"/>
            <w:tcBorders>
              <w:top w:val="nil"/>
              <w:left w:val="nil"/>
              <w:bottom w:val="single" w:sz="4" w:space="0" w:color="auto"/>
              <w:right w:val="single" w:sz="4" w:space="0" w:color="auto"/>
            </w:tcBorders>
            <w:shd w:val="clear" w:color="000000" w:fill="FFFFFF"/>
            <w:vAlign w:val="bottom"/>
            <w:hideMark/>
          </w:tcPr>
          <w:p w14:paraId="0FF64909"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54552</w:t>
            </w:r>
          </w:p>
        </w:tc>
      </w:tr>
      <w:tr w:rsidR="00AA2F63" w:rsidRPr="00943DA2" w14:paraId="5C28569B" w14:textId="77777777" w:rsidTr="00C96638">
        <w:trPr>
          <w:trHeight w:val="340"/>
        </w:trPr>
        <w:tc>
          <w:tcPr>
            <w:tcW w:w="2425" w:type="dxa"/>
            <w:tcBorders>
              <w:top w:val="nil"/>
              <w:left w:val="single" w:sz="4" w:space="0" w:color="auto"/>
              <w:bottom w:val="nil"/>
              <w:right w:val="single" w:sz="4" w:space="0" w:color="auto"/>
            </w:tcBorders>
            <w:shd w:val="clear" w:color="000000" w:fill="FFFFFF"/>
            <w:vAlign w:val="bottom"/>
            <w:hideMark/>
          </w:tcPr>
          <w:p w14:paraId="596131C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00BF4A88"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Angiotensin Receptor Blockers (ARBs)</w:t>
            </w:r>
          </w:p>
        </w:tc>
        <w:tc>
          <w:tcPr>
            <w:tcW w:w="2430" w:type="dxa"/>
            <w:tcBorders>
              <w:top w:val="nil"/>
              <w:left w:val="nil"/>
              <w:bottom w:val="nil"/>
              <w:right w:val="single" w:sz="4" w:space="0" w:color="auto"/>
            </w:tcBorders>
            <w:shd w:val="clear" w:color="auto" w:fill="C1E4F5" w:themeFill="accent1" w:themeFillTint="33"/>
            <w:vAlign w:val="bottom"/>
            <w:hideMark/>
          </w:tcPr>
          <w:p w14:paraId="459AEF77"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azilsartan</w:t>
            </w:r>
            <w:proofErr w:type="spellEnd"/>
          </w:p>
        </w:tc>
        <w:tc>
          <w:tcPr>
            <w:tcW w:w="2160" w:type="dxa"/>
            <w:tcBorders>
              <w:top w:val="nil"/>
              <w:left w:val="nil"/>
              <w:bottom w:val="nil"/>
              <w:right w:val="single" w:sz="4" w:space="0" w:color="auto"/>
            </w:tcBorders>
            <w:shd w:val="clear" w:color="auto" w:fill="C1E4F5" w:themeFill="accent1" w:themeFillTint="33"/>
            <w:vAlign w:val="bottom"/>
            <w:hideMark/>
          </w:tcPr>
          <w:p w14:paraId="63E17A93"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1091643</w:t>
            </w:r>
          </w:p>
        </w:tc>
      </w:tr>
      <w:tr w:rsidR="00AA2F63" w:rsidRPr="00943DA2" w14:paraId="42E4493E"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128F6628"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224ECAF3"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43CC8B84"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candesartan</w:t>
            </w:r>
          </w:p>
        </w:tc>
        <w:tc>
          <w:tcPr>
            <w:tcW w:w="2160" w:type="dxa"/>
            <w:tcBorders>
              <w:top w:val="nil"/>
              <w:left w:val="nil"/>
              <w:bottom w:val="nil"/>
              <w:right w:val="single" w:sz="4" w:space="0" w:color="auto"/>
            </w:tcBorders>
            <w:shd w:val="clear" w:color="auto" w:fill="C1E4F5" w:themeFill="accent1" w:themeFillTint="33"/>
            <w:vAlign w:val="bottom"/>
            <w:hideMark/>
          </w:tcPr>
          <w:p w14:paraId="19112C7C"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214354</w:t>
            </w:r>
          </w:p>
        </w:tc>
      </w:tr>
      <w:tr w:rsidR="00AA2F63" w:rsidRPr="00943DA2" w14:paraId="5740442A"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4ADAB234"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42F35732"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0C64FEFF"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olmesartan</w:t>
            </w:r>
            <w:proofErr w:type="spellEnd"/>
          </w:p>
        </w:tc>
        <w:tc>
          <w:tcPr>
            <w:tcW w:w="2160" w:type="dxa"/>
            <w:tcBorders>
              <w:top w:val="nil"/>
              <w:left w:val="nil"/>
              <w:bottom w:val="nil"/>
              <w:right w:val="single" w:sz="4" w:space="0" w:color="auto"/>
            </w:tcBorders>
            <w:shd w:val="clear" w:color="auto" w:fill="C1E4F5" w:themeFill="accent1" w:themeFillTint="33"/>
            <w:vAlign w:val="bottom"/>
            <w:hideMark/>
          </w:tcPr>
          <w:p w14:paraId="19972A58"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321064</w:t>
            </w:r>
          </w:p>
        </w:tc>
      </w:tr>
      <w:tr w:rsidR="00AA2F63" w:rsidRPr="00943DA2" w14:paraId="18873EEE" w14:textId="77777777" w:rsidTr="00C96638">
        <w:trPr>
          <w:trHeight w:val="90"/>
        </w:trPr>
        <w:tc>
          <w:tcPr>
            <w:tcW w:w="2425" w:type="dxa"/>
            <w:tcBorders>
              <w:top w:val="nil"/>
              <w:left w:val="single" w:sz="4" w:space="0" w:color="auto"/>
              <w:bottom w:val="nil"/>
              <w:right w:val="single" w:sz="4" w:space="0" w:color="auto"/>
            </w:tcBorders>
            <w:shd w:val="clear" w:color="000000" w:fill="FFFFFF"/>
            <w:vAlign w:val="bottom"/>
            <w:hideMark/>
          </w:tcPr>
          <w:p w14:paraId="5783E310"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79AAB48D"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24DD79F7"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losartan</w:t>
            </w:r>
          </w:p>
        </w:tc>
        <w:tc>
          <w:tcPr>
            <w:tcW w:w="2160" w:type="dxa"/>
            <w:tcBorders>
              <w:top w:val="nil"/>
              <w:left w:val="nil"/>
              <w:bottom w:val="nil"/>
              <w:right w:val="single" w:sz="4" w:space="0" w:color="auto"/>
            </w:tcBorders>
            <w:shd w:val="clear" w:color="auto" w:fill="C1E4F5" w:themeFill="accent1" w:themeFillTint="33"/>
            <w:vAlign w:val="bottom"/>
            <w:hideMark/>
          </w:tcPr>
          <w:p w14:paraId="5F9CAC34"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52175</w:t>
            </w:r>
          </w:p>
        </w:tc>
      </w:tr>
      <w:tr w:rsidR="00AA2F63" w:rsidRPr="00943DA2" w14:paraId="0193E96D"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1785E37D"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067500A4"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51A638F7"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valsartan</w:t>
            </w:r>
          </w:p>
        </w:tc>
        <w:tc>
          <w:tcPr>
            <w:tcW w:w="2160" w:type="dxa"/>
            <w:tcBorders>
              <w:top w:val="nil"/>
              <w:left w:val="nil"/>
              <w:bottom w:val="nil"/>
              <w:right w:val="single" w:sz="4" w:space="0" w:color="auto"/>
            </w:tcBorders>
            <w:shd w:val="clear" w:color="auto" w:fill="C1E4F5" w:themeFill="accent1" w:themeFillTint="33"/>
            <w:vAlign w:val="bottom"/>
            <w:hideMark/>
          </w:tcPr>
          <w:p w14:paraId="70E44E12"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69749</w:t>
            </w:r>
          </w:p>
        </w:tc>
      </w:tr>
      <w:tr w:rsidR="00AA2F63" w:rsidRPr="00943DA2" w14:paraId="27D7AB99"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226EA8D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0A4FA9A2"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2D2B57F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telmisartan</w:t>
            </w:r>
          </w:p>
        </w:tc>
        <w:tc>
          <w:tcPr>
            <w:tcW w:w="2160" w:type="dxa"/>
            <w:tcBorders>
              <w:top w:val="nil"/>
              <w:left w:val="nil"/>
              <w:bottom w:val="nil"/>
              <w:right w:val="single" w:sz="4" w:space="0" w:color="auto"/>
            </w:tcBorders>
            <w:shd w:val="clear" w:color="auto" w:fill="C1E4F5" w:themeFill="accent1" w:themeFillTint="33"/>
            <w:vAlign w:val="bottom"/>
            <w:hideMark/>
          </w:tcPr>
          <w:p w14:paraId="72D9C7EC"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73494</w:t>
            </w:r>
          </w:p>
        </w:tc>
      </w:tr>
      <w:tr w:rsidR="00AA2F63" w:rsidRPr="00943DA2" w14:paraId="77532592"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17DEDC62"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5BB9603C"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71ADC652"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eprosartan</w:t>
            </w:r>
            <w:proofErr w:type="spellEnd"/>
          </w:p>
        </w:tc>
        <w:tc>
          <w:tcPr>
            <w:tcW w:w="2160" w:type="dxa"/>
            <w:tcBorders>
              <w:top w:val="nil"/>
              <w:left w:val="nil"/>
              <w:bottom w:val="nil"/>
              <w:right w:val="single" w:sz="4" w:space="0" w:color="auto"/>
            </w:tcBorders>
            <w:shd w:val="clear" w:color="auto" w:fill="C1E4F5" w:themeFill="accent1" w:themeFillTint="33"/>
            <w:vAlign w:val="bottom"/>
            <w:hideMark/>
          </w:tcPr>
          <w:p w14:paraId="329E208A"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83515</w:t>
            </w:r>
          </w:p>
        </w:tc>
      </w:tr>
      <w:tr w:rsidR="00AA2F63" w:rsidRPr="00943DA2" w14:paraId="44C115EC" w14:textId="77777777" w:rsidTr="00C96638">
        <w:trPr>
          <w:trHeight w:val="117"/>
        </w:trPr>
        <w:tc>
          <w:tcPr>
            <w:tcW w:w="2425" w:type="dxa"/>
            <w:tcBorders>
              <w:top w:val="nil"/>
              <w:left w:val="single" w:sz="4" w:space="0" w:color="auto"/>
              <w:bottom w:val="nil"/>
              <w:right w:val="single" w:sz="4" w:space="0" w:color="auto"/>
            </w:tcBorders>
            <w:shd w:val="clear" w:color="000000" w:fill="FFFFFF"/>
            <w:vAlign w:val="bottom"/>
            <w:hideMark/>
          </w:tcPr>
          <w:p w14:paraId="4BD55144"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single" w:sz="4" w:space="0" w:color="auto"/>
              <w:right w:val="single" w:sz="4" w:space="0" w:color="auto"/>
            </w:tcBorders>
            <w:shd w:val="clear" w:color="auto" w:fill="C1E4F5" w:themeFill="accent1" w:themeFillTint="33"/>
            <w:vAlign w:val="bottom"/>
            <w:hideMark/>
          </w:tcPr>
          <w:p w14:paraId="519B8807"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single" w:sz="4" w:space="0" w:color="auto"/>
              <w:right w:val="single" w:sz="4" w:space="0" w:color="auto"/>
            </w:tcBorders>
            <w:shd w:val="clear" w:color="auto" w:fill="C1E4F5" w:themeFill="accent1" w:themeFillTint="33"/>
            <w:vAlign w:val="bottom"/>
            <w:hideMark/>
          </w:tcPr>
          <w:p w14:paraId="56BE44B7"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irbesartan</w:t>
            </w:r>
          </w:p>
        </w:tc>
        <w:tc>
          <w:tcPr>
            <w:tcW w:w="2160" w:type="dxa"/>
            <w:tcBorders>
              <w:top w:val="nil"/>
              <w:left w:val="nil"/>
              <w:bottom w:val="single" w:sz="4" w:space="0" w:color="auto"/>
              <w:right w:val="single" w:sz="4" w:space="0" w:color="auto"/>
            </w:tcBorders>
            <w:shd w:val="clear" w:color="auto" w:fill="C1E4F5" w:themeFill="accent1" w:themeFillTint="33"/>
            <w:vAlign w:val="bottom"/>
            <w:hideMark/>
          </w:tcPr>
          <w:p w14:paraId="5C5F07F4"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83818</w:t>
            </w:r>
          </w:p>
        </w:tc>
      </w:tr>
      <w:tr w:rsidR="00AA2F63" w:rsidRPr="00943DA2" w14:paraId="41D6B65D" w14:textId="77777777" w:rsidTr="00C96638">
        <w:trPr>
          <w:trHeight w:val="69"/>
        </w:trPr>
        <w:tc>
          <w:tcPr>
            <w:tcW w:w="2425" w:type="dxa"/>
            <w:tcBorders>
              <w:top w:val="nil"/>
              <w:left w:val="single" w:sz="4" w:space="0" w:color="auto"/>
              <w:bottom w:val="nil"/>
              <w:right w:val="single" w:sz="4" w:space="0" w:color="auto"/>
            </w:tcBorders>
            <w:shd w:val="clear" w:color="000000" w:fill="FFFFFF"/>
            <w:vAlign w:val="bottom"/>
            <w:hideMark/>
          </w:tcPr>
          <w:p w14:paraId="3E72E95C"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596F341B"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Beta-blockers</w:t>
            </w:r>
          </w:p>
        </w:tc>
        <w:tc>
          <w:tcPr>
            <w:tcW w:w="2430" w:type="dxa"/>
            <w:tcBorders>
              <w:top w:val="nil"/>
              <w:left w:val="nil"/>
              <w:bottom w:val="nil"/>
              <w:right w:val="single" w:sz="4" w:space="0" w:color="auto"/>
            </w:tcBorders>
            <w:shd w:val="clear" w:color="000000" w:fill="FFFFFF"/>
            <w:vAlign w:val="bottom"/>
            <w:hideMark/>
          </w:tcPr>
          <w:p w14:paraId="1A2EC6C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timolol</w:t>
            </w:r>
          </w:p>
        </w:tc>
        <w:tc>
          <w:tcPr>
            <w:tcW w:w="2160" w:type="dxa"/>
            <w:tcBorders>
              <w:top w:val="nil"/>
              <w:left w:val="nil"/>
              <w:bottom w:val="nil"/>
              <w:right w:val="single" w:sz="4" w:space="0" w:color="auto"/>
            </w:tcBorders>
            <w:shd w:val="clear" w:color="000000" w:fill="FFFFFF"/>
            <w:vAlign w:val="bottom"/>
            <w:hideMark/>
          </w:tcPr>
          <w:p w14:paraId="0F8D7BE5"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10600</w:t>
            </w:r>
          </w:p>
        </w:tc>
      </w:tr>
      <w:tr w:rsidR="00AA2F63" w:rsidRPr="00943DA2" w14:paraId="34AD4705"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651EF42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6F88C132"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auto"/>
            <w:vAlign w:val="bottom"/>
            <w:hideMark/>
          </w:tcPr>
          <w:p w14:paraId="6C689D3D"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carteolol</w:t>
            </w:r>
            <w:proofErr w:type="spellEnd"/>
          </w:p>
        </w:tc>
        <w:tc>
          <w:tcPr>
            <w:tcW w:w="2160" w:type="dxa"/>
            <w:tcBorders>
              <w:top w:val="nil"/>
              <w:left w:val="nil"/>
              <w:bottom w:val="nil"/>
              <w:right w:val="single" w:sz="4" w:space="0" w:color="auto"/>
            </w:tcBorders>
            <w:shd w:val="clear" w:color="000000" w:fill="FFFFFF"/>
            <w:vAlign w:val="bottom"/>
            <w:hideMark/>
          </w:tcPr>
          <w:p w14:paraId="04651397"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2116</w:t>
            </w:r>
          </w:p>
        </w:tc>
      </w:tr>
      <w:tr w:rsidR="00AA2F63" w:rsidRPr="00943DA2" w14:paraId="4EAB7DFE" w14:textId="77777777" w:rsidTr="00C96638">
        <w:trPr>
          <w:trHeight w:val="153"/>
        </w:trPr>
        <w:tc>
          <w:tcPr>
            <w:tcW w:w="2425" w:type="dxa"/>
            <w:tcBorders>
              <w:top w:val="nil"/>
              <w:left w:val="single" w:sz="4" w:space="0" w:color="auto"/>
              <w:bottom w:val="nil"/>
              <w:right w:val="single" w:sz="4" w:space="0" w:color="auto"/>
            </w:tcBorders>
            <w:shd w:val="clear" w:color="000000" w:fill="FFFFFF"/>
            <w:vAlign w:val="bottom"/>
            <w:hideMark/>
          </w:tcPr>
          <w:p w14:paraId="768A695F"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36F96A8E"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1979ABF8"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nadolol</w:t>
            </w:r>
          </w:p>
        </w:tc>
        <w:tc>
          <w:tcPr>
            <w:tcW w:w="2160" w:type="dxa"/>
            <w:tcBorders>
              <w:top w:val="nil"/>
              <w:left w:val="nil"/>
              <w:bottom w:val="nil"/>
              <w:right w:val="single" w:sz="4" w:space="0" w:color="auto"/>
            </w:tcBorders>
            <w:shd w:val="clear" w:color="000000" w:fill="FFFFFF"/>
            <w:vAlign w:val="bottom"/>
            <w:hideMark/>
          </w:tcPr>
          <w:p w14:paraId="6BC70F86"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7226</w:t>
            </w:r>
          </w:p>
        </w:tc>
      </w:tr>
      <w:tr w:rsidR="00AA2F63" w:rsidRPr="00943DA2" w14:paraId="197510F4"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240D4BEC"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2D265DA0"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33E28224"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oxprenolol</w:t>
            </w:r>
          </w:p>
        </w:tc>
        <w:tc>
          <w:tcPr>
            <w:tcW w:w="2160" w:type="dxa"/>
            <w:tcBorders>
              <w:top w:val="nil"/>
              <w:left w:val="nil"/>
              <w:bottom w:val="nil"/>
              <w:right w:val="single" w:sz="4" w:space="0" w:color="auto"/>
            </w:tcBorders>
            <w:shd w:val="clear" w:color="000000" w:fill="FFFFFF"/>
            <w:vAlign w:val="bottom"/>
            <w:hideMark/>
          </w:tcPr>
          <w:p w14:paraId="13A76FB4"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7801</w:t>
            </w:r>
          </w:p>
        </w:tc>
      </w:tr>
      <w:tr w:rsidR="00AA2F63" w:rsidRPr="00943DA2" w14:paraId="1C8B7446"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3B181BD6"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26F0A740"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794D192A"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penbutolol</w:t>
            </w:r>
          </w:p>
        </w:tc>
        <w:tc>
          <w:tcPr>
            <w:tcW w:w="2160" w:type="dxa"/>
            <w:tcBorders>
              <w:top w:val="nil"/>
              <w:left w:val="nil"/>
              <w:bottom w:val="nil"/>
              <w:right w:val="single" w:sz="4" w:space="0" w:color="auto"/>
            </w:tcBorders>
            <w:shd w:val="clear" w:color="000000" w:fill="FFFFFF"/>
            <w:vAlign w:val="bottom"/>
            <w:hideMark/>
          </w:tcPr>
          <w:p w14:paraId="1DCB5513"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7973</w:t>
            </w:r>
          </w:p>
        </w:tc>
      </w:tr>
      <w:tr w:rsidR="00AA2F63" w:rsidRPr="00943DA2" w14:paraId="2C717F33"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2CF8680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50BB18F9"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34B9F926"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pindolol</w:t>
            </w:r>
          </w:p>
        </w:tc>
        <w:tc>
          <w:tcPr>
            <w:tcW w:w="2160" w:type="dxa"/>
            <w:tcBorders>
              <w:top w:val="nil"/>
              <w:left w:val="nil"/>
              <w:bottom w:val="nil"/>
              <w:right w:val="single" w:sz="4" w:space="0" w:color="auto"/>
            </w:tcBorders>
            <w:shd w:val="clear" w:color="000000" w:fill="FFFFFF"/>
            <w:vAlign w:val="bottom"/>
            <w:hideMark/>
          </w:tcPr>
          <w:p w14:paraId="5D9807D6"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8332</w:t>
            </w:r>
          </w:p>
        </w:tc>
      </w:tr>
      <w:tr w:rsidR="00AA2F63" w:rsidRPr="00943DA2" w14:paraId="49B5170F"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192994E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6B433A49"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0D1FFBD5"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propoanolol</w:t>
            </w:r>
            <w:proofErr w:type="spellEnd"/>
          </w:p>
        </w:tc>
        <w:tc>
          <w:tcPr>
            <w:tcW w:w="2160" w:type="dxa"/>
            <w:tcBorders>
              <w:top w:val="nil"/>
              <w:left w:val="nil"/>
              <w:bottom w:val="nil"/>
              <w:right w:val="single" w:sz="4" w:space="0" w:color="auto"/>
            </w:tcBorders>
            <w:shd w:val="clear" w:color="000000" w:fill="FFFFFF"/>
            <w:vAlign w:val="bottom"/>
            <w:hideMark/>
          </w:tcPr>
          <w:p w14:paraId="1F0CD0DB"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8787</w:t>
            </w:r>
          </w:p>
        </w:tc>
      </w:tr>
      <w:tr w:rsidR="00AA2F63" w:rsidRPr="00943DA2" w14:paraId="4D5A18CF"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4342687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65ADE0FC"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5A9D2240"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sotalol</w:t>
            </w:r>
          </w:p>
        </w:tc>
        <w:tc>
          <w:tcPr>
            <w:tcW w:w="2160" w:type="dxa"/>
            <w:tcBorders>
              <w:top w:val="nil"/>
              <w:left w:val="nil"/>
              <w:bottom w:val="nil"/>
              <w:right w:val="single" w:sz="4" w:space="0" w:color="auto"/>
            </w:tcBorders>
            <w:shd w:val="clear" w:color="000000" w:fill="FFFFFF"/>
            <w:vAlign w:val="bottom"/>
            <w:hideMark/>
          </w:tcPr>
          <w:p w14:paraId="5937D102"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9947</w:t>
            </w:r>
          </w:p>
        </w:tc>
      </w:tr>
      <w:tr w:rsidR="00AA2F63" w:rsidRPr="00943DA2" w14:paraId="09A2D9B3"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1476AA4C"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276FEB12"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0B99D3A1"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atenolol</w:t>
            </w:r>
          </w:p>
        </w:tc>
        <w:tc>
          <w:tcPr>
            <w:tcW w:w="2160" w:type="dxa"/>
            <w:tcBorders>
              <w:top w:val="nil"/>
              <w:left w:val="nil"/>
              <w:bottom w:val="nil"/>
              <w:right w:val="single" w:sz="4" w:space="0" w:color="auto"/>
            </w:tcBorders>
            <w:shd w:val="clear" w:color="000000" w:fill="FFFFFF"/>
            <w:vAlign w:val="bottom"/>
            <w:hideMark/>
          </w:tcPr>
          <w:p w14:paraId="275882E9"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1202</w:t>
            </w:r>
          </w:p>
        </w:tc>
      </w:tr>
      <w:tr w:rsidR="00AA2F63" w:rsidRPr="00943DA2" w14:paraId="144A4ABE"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47864C38"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0626CFEC"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1A034077"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acebutolol</w:t>
            </w:r>
          </w:p>
        </w:tc>
        <w:tc>
          <w:tcPr>
            <w:tcW w:w="2160" w:type="dxa"/>
            <w:tcBorders>
              <w:top w:val="nil"/>
              <w:left w:val="nil"/>
              <w:bottom w:val="nil"/>
              <w:right w:val="single" w:sz="4" w:space="0" w:color="auto"/>
            </w:tcBorders>
            <w:shd w:val="clear" w:color="000000" w:fill="FFFFFF"/>
            <w:vAlign w:val="bottom"/>
            <w:hideMark/>
          </w:tcPr>
          <w:p w14:paraId="09CCE3C2"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149</w:t>
            </w:r>
          </w:p>
        </w:tc>
      </w:tr>
      <w:tr w:rsidR="00AA2F63" w:rsidRPr="00943DA2" w14:paraId="17EAE5DE"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0122168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13C6A856"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4734B1AD"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betaxolol</w:t>
            </w:r>
            <w:proofErr w:type="spellEnd"/>
          </w:p>
        </w:tc>
        <w:tc>
          <w:tcPr>
            <w:tcW w:w="2160" w:type="dxa"/>
            <w:tcBorders>
              <w:top w:val="nil"/>
              <w:left w:val="nil"/>
              <w:bottom w:val="nil"/>
              <w:right w:val="single" w:sz="4" w:space="0" w:color="auto"/>
            </w:tcBorders>
            <w:shd w:val="clear" w:color="000000" w:fill="FFFFFF"/>
            <w:vAlign w:val="bottom"/>
            <w:hideMark/>
          </w:tcPr>
          <w:p w14:paraId="4B91154C"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1520</w:t>
            </w:r>
          </w:p>
        </w:tc>
      </w:tr>
      <w:tr w:rsidR="00AA2F63" w:rsidRPr="00943DA2" w14:paraId="61DE3935"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298146A6"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5F800F57"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4ED96FEB"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bisoprolol</w:t>
            </w:r>
          </w:p>
        </w:tc>
        <w:tc>
          <w:tcPr>
            <w:tcW w:w="2160" w:type="dxa"/>
            <w:tcBorders>
              <w:top w:val="nil"/>
              <w:left w:val="nil"/>
              <w:bottom w:val="nil"/>
              <w:right w:val="single" w:sz="4" w:space="0" w:color="auto"/>
            </w:tcBorders>
            <w:shd w:val="clear" w:color="000000" w:fill="FFFFFF"/>
            <w:vAlign w:val="bottom"/>
            <w:hideMark/>
          </w:tcPr>
          <w:p w14:paraId="06A7791E"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19484</w:t>
            </w:r>
          </w:p>
        </w:tc>
      </w:tr>
      <w:tr w:rsidR="00AA2F63" w:rsidRPr="00943DA2" w14:paraId="0F48DC5B"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254580C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7669C939"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535990BC"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celiprolol</w:t>
            </w:r>
            <w:proofErr w:type="spellEnd"/>
          </w:p>
        </w:tc>
        <w:tc>
          <w:tcPr>
            <w:tcW w:w="2160" w:type="dxa"/>
            <w:tcBorders>
              <w:top w:val="nil"/>
              <w:left w:val="nil"/>
              <w:bottom w:val="nil"/>
              <w:right w:val="single" w:sz="4" w:space="0" w:color="auto"/>
            </w:tcBorders>
            <w:shd w:val="clear" w:color="000000" w:fill="FFFFFF"/>
            <w:vAlign w:val="bottom"/>
            <w:hideMark/>
          </w:tcPr>
          <w:p w14:paraId="2E124E0C"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20498</w:t>
            </w:r>
          </w:p>
        </w:tc>
      </w:tr>
      <w:tr w:rsidR="00AA2F63" w:rsidRPr="00943DA2" w14:paraId="4907D122"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793A5929"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4E7B6C62"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6FF9DA6B"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nebivolol</w:t>
            </w:r>
          </w:p>
        </w:tc>
        <w:tc>
          <w:tcPr>
            <w:tcW w:w="2160" w:type="dxa"/>
            <w:tcBorders>
              <w:top w:val="nil"/>
              <w:left w:val="nil"/>
              <w:bottom w:val="nil"/>
              <w:right w:val="single" w:sz="4" w:space="0" w:color="auto"/>
            </w:tcBorders>
            <w:shd w:val="clear" w:color="000000" w:fill="FFFFFF"/>
            <w:vAlign w:val="bottom"/>
            <w:hideMark/>
          </w:tcPr>
          <w:p w14:paraId="5F3D2D83"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31555</w:t>
            </w:r>
          </w:p>
        </w:tc>
      </w:tr>
      <w:tr w:rsidR="00AA2F63" w:rsidRPr="00943DA2" w14:paraId="18CCE6F6"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4BEED75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24C75A0E"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0ED688D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esmolol</w:t>
            </w:r>
          </w:p>
        </w:tc>
        <w:tc>
          <w:tcPr>
            <w:tcW w:w="2160" w:type="dxa"/>
            <w:tcBorders>
              <w:top w:val="nil"/>
              <w:left w:val="nil"/>
              <w:bottom w:val="nil"/>
              <w:right w:val="single" w:sz="4" w:space="0" w:color="auto"/>
            </w:tcBorders>
            <w:shd w:val="clear" w:color="000000" w:fill="FFFFFF"/>
            <w:vAlign w:val="bottom"/>
            <w:hideMark/>
          </w:tcPr>
          <w:p w14:paraId="574BFA44"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49737</w:t>
            </w:r>
          </w:p>
        </w:tc>
      </w:tr>
      <w:tr w:rsidR="00AA2F63" w:rsidRPr="00943DA2" w14:paraId="45FA89D5"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07C52032"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3070D3D0"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737AAE7F"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metoprolol</w:t>
            </w:r>
          </w:p>
        </w:tc>
        <w:tc>
          <w:tcPr>
            <w:tcW w:w="2160" w:type="dxa"/>
            <w:tcBorders>
              <w:top w:val="nil"/>
              <w:left w:val="nil"/>
              <w:bottom w:val="nil"/>
              <w:right w:val="single" w:sz="4" w:space="0" w:color="auto"/>
            </w:tcBorders>
            <w:shd w:val="clear" w:color="000000" w:fill="FFFFFF"/>
            <w:vAlign w:val="bottom"/>
            <w:hideMark/>
          </w:tcPr>
          <w:p w14:paraId="44853978"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6918</w:t>
            </w:r>
          </w:p>
        </w:tc>
      </w:tr>
      <w:tr w:rsidR="00AA2F63" w:rsidRPr="00943DA2" w14:paraId="27378A84" w14:textId="77777777" w:rsidTr="00C96638">
        <w:trPr>
          <w:trHeight w:val="99"/>
        </w:trPr>
        <w:tc>
          <w:tcPr>
            <w:tcW w:w="2425" w:type="dxa"/>
            <w:tcBorders>
              <w:top w:val="nil"/>
              <w:left w:val="single" w:sz="4" w:space="0" w:color="auto"/>
              <w:bottom w:val="nil"/>
              <w:right w:val="single" w:sz="4" w:space="0" w:color="auto"/>
            </w:tcBorders>
            <w:shd w:val="clear" w:color="000000" w:fill="FFFFFF"/>
            <w:vAlign w:val="bottom"/>
            <w:hideMark/>
          </w:tcPr>
          <w:p w14:paraId="37869708"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415CE1E7"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23532626"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carvedilol</w:t>
            </w:r>
          </w:p>
        </w:tc>
        <w:tc>
          <w:tcPr>
            <w:tcW w:w="2160" w:type="dxa"/>
            <w:tcBorders>
              <w:top w:val="nil"/>
              <w:left w:val="nil"/>
              <w:bottom w:val="nil"/>
              <w:right w:val="single" w:sz="4" w:space="0" w:color="auto"/>
            </w:tcBorders>
            <w:shd w:val="clear" w:color="000000" w:fill="FFFFFF"/>
            <w:vAlign w:val="bottom"/>
            <w:hideMark/>
          </w:tcPr>
          <w:p w14:paraId="47EB415E"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20352</w:t>
            </w:r>
          </w:p>
        </w:tc>
      </w:tr>
      <w:tr w:rsidR="00AA2F63" w:rsidRPr="00943DA2" w14:paraId="331AA751"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18C9BBDA"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single" w:sz="4" w:space="0" w:color="auto"/>
              <w:right w:val="single" w:sz="4" w:space="0" w:color="auto"/>
            </w:tcBorders>
            <w:shd w:val="clear" w:color="000000" w:fill="FFFFFF"/>
            <w:vAlign w:val="bottom"/>
            <w:hideMark/>
          </w:tcPr>
          <w:p w14:paraId="0E386221"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single" w:sz="4" w:space="0" w:color="auto"/>
              <w:right w:val="single" w:sz="4" w:space="0" w:color="auto"/>
            </w:tcBorders>
            <w:shd w:val="clear" w:color="000000" w:fill="FFFFFF"/>
            <w:vAlign w:val="bottom"/>
            <w:hideMark/>
          </w:tcPr>
          <w:p w14:paraId="24194DDA"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labetalol</w:t>
            </w:r>
          </w:p>
        </w:tc>
        <w:tc>
          <w:tcPr>
            <w:tcW w:w="2160" w:type="dxa"/>
            <w:tcBorders>
              <w:top w:val="nil"/>
              <w:left w:val="nil"/>
              <w:bottom w:val="single" w:sz="4" w:space="0" w:color="auto"/>
              <w:right w:val="single" w:sz="4" w:space="0" w:color="auto"/>
            </w:tcBorders>
            <w:shd w:val="clear" w:color="000000" w:fill="FFFFFF"/>
            <w:vAlign w:val="bottom"/>
            <w:hideMark/>
          </w:tcPr>
          <w:p w14:paraId="79CC7112"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6185</w:t>
            </w:r>
          </w:p>
        </w:tc>
      </w:tr>
      <w:tr w:rsidR="00AA2F63" w:rsidRPr="00943DA2" w14:paraId="377AA3C6" w14:textId="77777777" w:rsidTr="00C96638">
        <w:trPr>
          <w:trHeight w:val="69"/>
        </w:trPr>
        <w:tc>
          <w:tcPr>
            <w:tcW w:w="2425" w:type="dxa"/>
            <w:tcBorders>
              <w:top w:val="nil"/>
              <w:left w:val="single" w:sz="4" w:space="0" w:color="auto"/>
              <w:bottom w:val="nil"/>
              <w:right w:val="single" w:sz="4" w:space="0" w:color="auto"/>
            </w:tcBorders>
            <w:shd w:val="clear" w:color="000000" w:fill="FFFFFF"/>
            <w:vAlign w:val="bottom"/>
            <w:hideMark/>
          </w:tcPr>
          <w:p w14:paraId="209197EF"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0C7E6692"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Calcium Channel Blockers</w:t>
            </w:r>
          </w:p>
        </w:tc>
        <w:tc>
          <w:tcPr>
            <w:tcW w:w="2430" w:type="dxa"/>
            <w:tcBorders>
              <w:top w:val="nil"/>
              <w:left w:val="nil"/>
              <w:bottom w:val="nil"/>
              <w:right w:val="single" w:sz="4" w:space="0" w:color="auto"/>
            </w:tcBorders>
            <w:shd w:val="clear" w:color="auto" w:fill="C1E4F5" w:themeFill="accent1" w:themeFillTint="33"/>
            <w:vAlign w:val="bottom"/>
            <w:hideMark/>
          </w:tcPr>
          <w:p w14:paraId="6831B219"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lercanidipine</w:t>
            </w:r>
          </w:p>
        </w:tc>
        <w:tc>
          <w:tcPr>
            <w:tcW w:w="2160" w:type="dxa"/>
            <w:tcBorders>
              <w:top w:val="nil"/>
              <w:left w:val="nil"/>
              <w:bottom w:val="nil"/>
              <w:right w:val="single" w:sz="4" w:space="0" w:color="auto"/>
            </w:tcBorders>
            <w:shd w:val="clear" w:color="auto" w:fill="C1E4F5" w:themeFill="accent1" w:themeFillTint="33"/>
            <w:vAlign w:val="bottom"/>
            <w:hideMark/>
          </w:tcPr>
          <w:p w14:paraId="558A58B9"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135056</w:t>
            </w:r>
          </w:p>
        </w:tc>
      </w:tr>
      <w:tr w:rsidR="00AA2F63" w:rsidRPr="00943DA2" w14:paraId="082F0801"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76E9B25A"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7E6C1536"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1376B5D3"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amlopdipine</w:t>
            </w:r>
            <w:proofErr w:type="spellEnd"/>
          </w:p>
        </w:tc>
        <w:tc>
          <w:tcPr>
            <w:tcW w:w="2160" w:type="dxa"/>
            <w:tcBorders>
              <w:top w:val="nil"/>
              <w:left w:val="nil"/>
              <w:bottom w:val="nil"/>
              <w:right w:val="single" w:sz="4" w:space="0" w:color="auto"/>
            </w:tcBorders>
            <w:shd w:val="clear" w:color="auto" w:fill="C1E4F5" w:themeFill="accent1" w:themeFillTint="33"/>
            <w:vAlign w:val="bottom"/>
            <w:hideMark/>
          </w:tcPr>
          <w:p w14:paraId="4C2A2735"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17767</w:t>
            </w:r>
          </w:p>
        </w:tc>
      </w:tr>
      <w:tr w:rsidR="00AA2F63" w:rsidRPr="00943DA2" w14:paraId="615ABFBB"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0F52C97C"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76085995"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3961AA88"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clevidipine</w:t>
            </w:r>
            <w:proofErr w:type="spellEnd"/>
          </w:p>
        </w:tc>
        <w:tc>
          <w:tcPr>
            <w:tcW w:w="2160" w:type="dxa"/>
            <w:tcBorders>
              <w:top w:val="nil"/>
              <w:left w:val="nil"/>
              <w:bottom w:val="nil"/>
              <w:right w:val="single" w:sz="4" w:space="0" w:color="auto"/>
            </w:tcBorders>
            <w:shd w:val="clear" w:color="auto" w:fill="C1E4F5" w:themeFill="accent1" w:themeFillTint="33"/>
            <w:vAlign w:val="bottom"/>
            <w:hideMark/>
          </w:tcPr>
          <w:p w14:paraId="72D7F18E"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233603</w:t>
            </w:r>
          </w:p>
        </w:tc>
      </w:tr>
      <w:tr w:rsidR="00AA2F63" w:rsidRPr="00943DA2" w14:paraId="0F953DB2"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717A5F8B"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7EB045F0"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4B77FE80"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levamlodipine</w:t>
            </w:r>
            <w:proofErr w:type="spellEnd"/>
          </w:p>
        </w:tc>
        <w:tc>
          <w:tcPr>
            <w:tcW w:w="2160" w:type="dxa"/>
            <w:tcBorders>
              <w:top w:val="nil"/>
              <w:left w:val="nil"/>
              <w:bottom w:val="nil"/>
              <w:right w:val="single" w:sz="4" w:space="0" w:color="auto"/>
            </w:tcBorders>
            <w:shd w:val="clear" w:color="auto" w:fill="C1E4F5" w:themeFill="accent1" w:themeFillTint="33"/>
            <w:vAlign w:val="bottom"/>
            <w:hideMark/>
          </w:tcPr>
          <w:p w14:paraId="556B4725"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2376944</w:t>
            </w:r>
          </w:p>
        </w:tc>
      </w:tr>
      <w:tr w:rsidR="00AA2F63" w:rsidRPr="00943DA2" w14:paraId="125F4FEB"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6B6C94AD"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3F90A7D6"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2B83814E"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lacidipine</w:t>
            </w:r>
            <w:proofErr w:type="spellEnd"/>
          </w:p>
        </w:tc>
        <w:tc>
          <w:tcPr>
            <w:tcW w:w="2160" w:type="dxa"/>
            <w:tcBorders>
              <w:top w:val="nil"/>
              <w:left w:val="nil"/>
              <w:bottom w:val="nil"/>
              <w:right w:val="single" w:sz="4" w:space="0" w:color="auto"/>
            </w:tcBorders>
            <w:shd w:val="clear" w:color="auto" w:fill="C1E4F5" w:themeFill="accent1" w:themeFillTint="33"/>
            <w:vAlign w:val="bottom"/>
            <w:hideMark/>
          </w:tcPr>
          <w:p w14:paraId="6F044887"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28382</w:t>
            </w:r>
          </w:p>
        </w:tc>
      </w:tr>
      <w:tr w:rsidR="00AA2F63" w:rsidRPr="00943DA2" w14:paraId="6FF083D5"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6D899AFF"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lastRenderedPageBreak/>
              <w:t> </w:t>
            </w:r>
          </w:p>
        </w:tc>
        <w:tc>
          <w:tcPr>
            <w:tcW w:w="2250" w:type="dxa"/>
            <w:tcBorders>
              <w:top w:val="nil"/>
              <w:left w:val="nil"/>
              <w:bottom w:val="nil"/>
              <w:right w:val="single" w:sz="4" w:space="0" w:color="auto"/>
            </w:tcBorders>
            <w:shd w:val="clear" w:color="auto" w:fill="C1E4F5" w:themeFill="accent1" w:themeFillTint="33"/>
            <w:vAlign w:val="bottom"/>
            <w:hideMark/>
          </w:tcPr>
          <w:p w14:paraId="530C246B"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13DDF969"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manidipine</w:t>
            </w:r>
            <w:proofErr w:type="spellEnd"/>
          </w:p>
        </w:tc>
        <w:tc>
          <w:tcPr>
            <w:tcW w:w="2160" w:type="dxa"/>
            <w:tcBorders>
              <w:top w:val="nil"/>
              <w:left w:val="nil"/>
              <w:bottom w:val="nil"/>
              <w:right w:val="single" w:sz="4" w:space="0" w:color="auto"/>
            </w:tcBorders>
            <w:shd w:val="clear" w:color="auto" w:fill="C1E4F5" w:themeFill="accent1" w:themeFillTint="33"/>
            <w:vAlign w:val="bottom"/>
            <w:hideMark/>
          </w:tcPr>
          <w:p w14:paraId="45B5F122"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29275</w:t>
            </w:r>
          </w:p>
        </w:tc>
      </w:tr>
      <w:tr w:rsidR="00AA2F63" w:rsidRPr="00943DA2" w14:paraId="77C24F74"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78FE8474"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572C3C91"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571C6C34"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isradipine</w:t>
            </w:r>
            <w:proofErr w:type="spellEnd"/>
          </w:p>
        </w:tc>
        <w:tc>
          <w:tcPr>
            <w:tcW w:w="2160" w:type="dxa"/>
            <w:tcBorders>
              <w:top w:val="nil"/>
              <w:left w:val="nil"/>
              <w:bottom w:val="nil"/>
              <w:right w:val="single" w:sz="4" w:space="0" w:color="auto"/>
            </w:tcBorders>
            <w:shd w:val="clear" w:color="auto" w:fill="C1E4F5" w:themeFill="accent1" w:themeFillTint="33"/>
            <w:vAlign w:val="bottom"/>
            <w:hideMark/>
          </w:tcPr>
          <w:p w14:paraId="786FE572"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33910</w:t>
            </w:r>
          </w:p>
        </w:tc>
      </w:tr>
      <w:tr w:rsidR="00AA2F63" w:rsidRPr="00943DA2" w14:paraId="5CCDC5B3"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746F1DE2"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65DA53F8"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03D44E74"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felodipine</w:t>
            </w:r>
          </w:p>
        </w:tc>
        <w:tc>
          <w:tcPr>
            <w:tcW w:w="2160" w:type="dxa"/>
            <w:tcBorders>
              <w:top w:val="nil"/>
              <w:left w:val="nil"/>
              <w:bottom w:val="nil"/>
              <w:right w:val="single" w:sz="4" w:space="0" w:color="auto"/>
            </w:tcBorders>
            <w:shd w:val="clear" w:color="auto" w:fill="C1E4F5" w:themeFill="accent1" w:themeFillTint="33"/>
            <w:vAlign w:val="bottom"/>
            <w:hideMark/>
          </w:tcPr>
          <w:p w14:paraId="02D26733"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4316</w:t>
            </w:r>
          </w:p>
        </w:tc>
      </w:tr>
      <w:tr w:rsidR="00AA2F63" w:rsidRPr="00943DA2" w14:paraId="51A1CFD0"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5D264A61"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210060BA"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268B9238"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nicardipine</w:t>
            </w:r>
          </w:p>
        </w:tc>
        <w:tc>
          <w:tcPr>
            <w:tcW w:w="2160" w:type="dxa"/>
            <w:tcBorders>
              <w:top w:val="nil"/>
              <w:left w:val="nil"/>
              <w:bottom w:val="nil"/>
              <w:right w:val="single" w:sz="4" w:space="0" w:color="auto"/>
            </w:tcBorders>
            <w:shd w:val="clear" w:color="auto" w:fill="C1E4F5" w:themeFill="accent1" w:themeFillTint="33"/>
            <w:vAlign w:val="bottom"/>
            <w:hideMark/>
          </w:tcPr>
          <w:p w14:paraId="53752F3B"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7396</w:t>
            </w:r>
          </w:p>
        </w:tc>
      </w:tr>
      <w:tr w:rsidR="00AA2F63" w:rsidRPr="00943DA2" w14:paraId="775A5FC9"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47AE2F2F"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00550900"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59470031"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nifedipine</w:t>
            </w:r>
          </w:p>
        </w:tc>
        <w:tc>
          <w:tcPr>
            <w:tcW w:w="2160" w:type="dxa"/>
            <w:tcBorders>
              <w:top w:val="nil"/>
              <w:left w:val="nil"/>
              <w:bottom w:val="nil"/>
              <w:right w:val="single" w:sz="4" w:space="0" w:color="auto"/>
            </w:tcBorders>
            <w:shd w:val="clear" w:color="auto" w:fill="C1E4F5" w:themeFill="accent1" w:themeFillTint="33"/>
            <w:vAlign w:val="bottom"/>
            <w:hideMark/>
          </w:tcPr>
          <w:p w14:paraId="13DF44AD"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7417</w:t>
            </w:r>
          </w:p>
        </w:tc>
      </w:tr>
      <w:tr w:rsidR="00AA2F63" w:rsidRPr="00943DA2" w14:paraId="5DBD46BB"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61199209"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2D045264"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19D9881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nimodipine</w:t>
            </w:r>
          </w:p>
        </w:tc>
        <w:tc>
          <w:tcPr>
            <w:tcW w:w="2160" w:type="dxa"/>
            <w:tcBorders>
              <w:top w:val="nil"/>
              <w:left w:val="nil"/>
              <w:bottom w:val="nil"/>
              <w:right w:val="single" w:sz="4" w:space="0" w:color="auto"/>
            </w:tcBorders>
            <w:shd w:val="clear" w:color="auto" w:fill="C1E4F5" w:themeFill="accent1" w:themeFillTint="33"/>
            <w:vAlign w:val="bottom"/>
            <w:hideMark/>
          </w:tcPr>
          <w:p w14:paraId="4947ACCE"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7426</w:t>
            </w:r>
          </w:p>
        </w:tc>
      </w:tr>
      <w:tr w:rsidR="00AA2F63" w:rsidRPr="00943DA2" w14:paraId="7B0FC19D"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414F635A"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1DA3515C"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1D74EBD9"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nisoldipine</w:t>
            </w:r>
            <w:proofErr w:type="spellEnd"/>
          </w:p>
        </w:tc>
        <w:tc>
          <w:tcPr>
            <w:tcW w:w="2160" w:type="dxa"/>
            <w:tcBorders>
              <w:top w:val="nil"/>
              <w:left w:val="nil"/>
              <w:bottom w:val="nil"/>
              <w:right w:val="single" w:sz="4" w:space="0" w:color="auto"/>
            </w:tcBorders>
            <w:shd w:val="clear" w:color="auto" w:fill="C1E4F5" w:themeFill="accent1" w:themeFillTint="33"/>
            <w:vAlign w:val="bottom"/>
            <w:hideMark/>
          </w:tcPr>
          <w:p w14:paraId="2988AADE"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7435</w:t>
            </w:r>
          </w:p>
        </w:tc>
      </w:tr>
      <w:tr w:rsidR="00AA2F63" w:rsidRPr="00943DA2" w14:paraId="47E587AE"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2683A25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22F8AD38"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3919F23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nitrendipine</w:t>
            </w:r>
          </w:p>
        </w:tc>
        <w:tc>
          <w:tcPr>
            <w:tcW w:w="2160" w:type="dxa"/>
            <w:tcBorders>
              <w:top w:val="nil"/>
              <w:left w:val="nil"/>
              <w:bottom w:val="nil"/>
              <w:right w:val="single" w:sz="4" w:space="0" w:color="auto"/>
            </w:tcBorders>
            <w:shd w:val="clear" w:color="auto" w:fill="C1E4F5" w:themeFill="accent1" w:themeFillTint="33"/>
            <w:vAlign w:val="bottom"/>
            <w:hideMark/>
          </w:tcPr>
          <w:p w14:paraId="336F1781"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7441</w:t>
            </w:r>
          </w:p>
        </w:tc>
      </w:tr>
      <w:tr w:rsidR="00AA2F63" w:rsidRPr="00943DA2" w14:paraId="278B922C"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4B92F38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5F966427"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278D16A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verapamil</w:t>
            </w:r>
          </w:p>
        </w:tc>
        <w:tc>
          <w:tcPr>
            <w:tcW w:w="2160" w:type="dxa"/>
            <w:tcBorders>
              <w:top w:val="nil"/>
              <w:left w:val="nil"/>
              <w:bottom w:val="nil"/>
              <w:right w:val="single" w:sz="4" w:space="0" w:color="auto"/>
            </w:tcBorders>
            <w:shd w:val="clear" w:color="auto" w:fill="C1E4F5" w:themeFill="accent1" w:themeFillTint="33"/>
            <w:vAlign w:val="bottom"/>
            <w:hideMark/>
          </w:tcPr>
          <w:p w14:paraId="6AAA6FB0"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11170</w:t>
            </w:r>
          </w:p>
        </w:tc>
      </w:tr>
      <w:tr w:rsidR="00AA2F63" w:rsidRPr="00943DA2" w14:paraId="07F43E94"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307376A8"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589BC83F"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6B5E021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diltiazem</w:t>
            </w:r>
          </w:p>
        </w:tc>
        <w:tc>
          <w:tcPr>
            <w:tcW w:w="2160" w:type="dxa"/>
            <w:tcBorders>
              <w:top w:val="nil"/>
              <w:left w:val="nil"/>
              <w:bottom w:val="nil"/>
              <w:right w:val="single" w:sz="4" w:space="0" w:color="auto"/>
            </w:tcBorders>
            <w:shd w:val="clear" w:color="auto" w:fill="C1E4F5" w:themeFill="accent1" w:themeFillTint="33"/>
            <w:vAlign w:val="bottom"/>
            <w:hideMark/>
          </w:tcPr>
          <w:p w14:paraId="1082E0BC"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3443</w:t>
            </w:r>
          </w:p>
        </w:tc>
      </w:tr>
      <w:tr w:rsidR="00AA2F63" w:rsidRPr="00943DA2" w14:paraId="318038E2"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401162AC"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single" w:sz="4" w:space="0" w:color="auto"/>
              <w:right w:val="single" w:sz="4" w:space="0" w:color="auto"/>
            </w:tcBorders>
            <w:shd w:val="clear" w:color="auto" w:fill="C1E4F5" w:themeFill="accent1" w:themeFillTint="33"/>
            <w:vAlign w:val="bottom"/>
            <w:hideMark/>
          </w:tcPr>
          <w:p w14:paraId="76032F15"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single" w:sz="4" w:space="0" w:color="auto"/>
              <w:right w:val="single" w:sz="4" w:space="0" w:color="auto"/>
            </w:tcBorders>
            <w:shd w:val="clear" w:color="auto" w:fill="C1E4F5" w:themeFill="accent1" w:themeFillTint="33"/>
            <w:vAlign w:val="bottom"/>
            <w:hideMark/>
          </w:tcPr>
          <w:p w14:paraId="73322738"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bepridil</w:t>
            </w:r>
          </w:p>
        </w:tc>
        <w:tc>
          <w:tcPr>
            <w:tcW w:w="2160" w:type="dxa"/>
            <w:tcBorders>
              <w:top w:val="nil"/>
              <w:left w:val="nil"/>
              <w:bottom w:val="single" w:sz="4" w:space="0" w:color="auto"/>
              <w:right w:val="single" w:sz="4" w:space="0" w:color="auto"/>
            </w:tcBorders>
            <w:shd w:val="clear" w:color="auto" w:fill="C1E4F5" w:themeFill="accent1" w:themeFillTint="33"/>
            <w:vAlign w:val="bottom"/>
            <w:hideMark/>
          </w:tcPr>
          <w:p w14:paraId="66179371"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1436</w:t>
            </w:r>
          </w:p>
        </w:tc>
      </w:tr>
      <w:tr w:rsidR="00AA2F63" w:rsidRPr="00943DA2" w14:paraId="351B17DB" w14:textId="77777777" w:rsidTr="00C96638">
        <w:trPr>
          <w:trHeight w:val="69"/>
        </w:trPr>
        <w:tc>
          <w:tcPr>
            <w:tcW w:w="2425" w:type="dxa"/>
            <w:tcBorders>
              <w:top w:val="nil"/>
              <w:left w:val="single" w:sz="4" w:space="0" w:color="auto"/>
              <w:bottom w:val="nil"/>
              <w:right w:val="single" w:sz="4" w:space="0" w:color="auto"/>
            </w:tcBorders>
            <w:shd w:val="clear" w:color="000000" w:fill="FFFFFF"/>
            <w:vAlign w:val="bottom"/>
            <w:hideMark/>
          </w:tcPr>
          <w:p w14:paraId="1F12FFFC"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36F31DC5"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Thiazides</w:t>
            </w:r>
          </w:p>
        </w:tc>
        <w:tc>
          <w:tcPr>
            <w:tcW w:w="2430" w:type="dxa"/>
            <w:tcBorders>
              <w:top w:val="nil"/>
              <w:left w:val="nil"/>
              <w:bottom w:val="nil"/>
              <w:right w:val="single" w:sz="4" w:space="0" w:color="auto"/>
            </w:tcBorders>
            <w:shd w:val="clear" w:color="000000" w:fill="FFFFFF"/>
            <w:vAlign w:val="bottom"/>
            <w:hideMark/>
          </w:tcPr>
          <w:p w14:paraId="27C9E36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chlorothiazide</w:t>
            </w:r>
          </w:p>
        </w:tc>
        <w:tc>
          <w:tcPr>
            <w:tcW w:w="2160" w:type="dxa"/>
            <w:tcBorders>
              <w:top w:val="nil"/>
              <w:left w:val="nil"/>
              <w:bottom w:val="nil"/>
              <w:right w:val="single" w:sz="4" w:space="0" w:color="auto"/>
            </w:tcBorders>
            <w:shd w:val="clear" w:color="000000" w:fill="FFFFFF"/>
            <w:vAlign w:val="bottom"/>
            <w:hideMark/>
          </w:tcPr>
          <w:p w14:paraId="0725181F"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2396</w:t>
            </w:r>
          </w:p>
        </w:tc>
      </w:tr>
      <w:tr w:rsidR="00AA2F63" w:rsidRPr="00943DA2" w14:paraId="231E1417"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6B6F080B"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1D9485E2"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65E0FA8D"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chlorthalidone</w:t>
            </w:r>
          </w:p>
        </w:tc>
        <w:tc>
          <w:tcPr>
            <w:tcW w:w="2160" w:type="dxa"/>
            <w:tcBorders>
              <w:top w:val="nil"/>
              <w:left w:val="nil"/>
              <w:bottom w:val="nil"/>
              <w:right w:val="single" w:sz="4" w:space="0" w:color="auto"/>
            </w:tcBorders>
            <w:shd w:val="clear" w:color="000000" w:fill="FFFFFF"/>
            <w:vAlign w:val="bottom"/>
            <w:hideMark/>
          </w:tcPr>
          <w:p w14:paraId="02F8F00F"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2409</w:t>
            </w:r>
          </w:p>
        </w:tc>
      </w:tr>
      <w:tr w:rsidR="00AA2F63" w:rsidRPr="00943DA2" w14:paraId="616AC530"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53F58961"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0DA4229C"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6CD08260"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hydrochlorothiazide</w:t>
            </w:r>
          </w:p>
        </w:tc>
        <w:tc>
          <w:tcPr>
            <w:tcW w:w="2160" w:type="dxa"/>
            <w:tcBorders>
              <w:top w:val="nil"/>
              <w:left w:val="nil"/>
              <w:bottom w:val="nil"/>
              <w:right w:val="single" w:sz="4" w:space="0" w:color="auto"/>
            </w:tcBorders>
            <w:shd w:val="clear" w:color="000000" w:fill="FFFFFF"/>
            <w:vAlign w:val="bottom"/>
            <w:hideMark/>
          </w:tcPr>
          <w:p w14:paraId="16269690"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5487</w:t>
            </w:r>
          </w:p>
        </w:tc>
      </w:tr>
      <w:tr w:rsidR="00AA2F63" w:rsidRPr="00943DA2" w14:paraId="6C8F51C2"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581BA917"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3832AB5A"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0AE466ED"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indapamide</w:t>
            </w:r>
          </w:p>
        </w:tc>
        <w:tc>
          <w:tcPr>
            <w:tcW w:w="2160" w:type="dxa"/>
            <w:tcBorders>
              <w:top w:val="nil"/>
              <w:left w:val="nil"/>
              <w:bottom w:val="nil"/>
              <w:right w:val="single" w:sz="4" w:space="0" w:color="auto"/>
            </w:tcBorders>
            <w:shd w:val="clear" w:color="000000" w:fill="FFFFFF"/>
            <w:vAlign w:val="bottom"/>
            <w:hideMark/>
          </w:tcPr>
          <w:p w14:paraId="774D53A8"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5764</w:t>
            </w:r>
          </w:p>
        </w:tc>
      </w:tr>
      <w:tr w:rsidR="00AA2F63" w:rsidRPr="00943DA2" w14:paraId="58105F94"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514077E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31441569"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single" w:sz="4" w:space="0" w:color="auto"/>
              <w:right w:val="single" w:sz="4" w:space="0" w:color="auto"/>
            </w:tcBorders>
            <w:shd w:val="clear" w:color="000000" w:fill="FFFFFF"/>
            <w:vAlign w:val="bottom"/>
            <w:hideMark/>
          </w:tcPr>
          <w:p w14:paraId="1BF61DBC"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metolazone</w:t>
            </w:r>
          </w:p>
        </w:tc>
        <w:tc>
          <w:tcPr>
            <w:tcW w:w="2160" w:type="dxa"/>
            <w:tcBorders>
              <w:top w:val="nil"/>
              <w:left w:val="nil"/>
              <w:bottom w:val="single" w:sz="4" w:space="0" w:color="auto"/>
              <w:right w:val="single" w:sz="4" w:space="0" w:color="auto"/>
            </w:tcBorders>
            <w:shd w:val="clear" w:color="000000" w:fill="FFFFFF"/>
            <w:vAlign w:val="bottom"/>
            <w:hideMark/>
          </w:tcPr>
          <w:p w14:paraId="4BDF7ECD"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6916</w:t>
            </w:r>
          </w:p>
        </w:tc>
      </w:tr>
      <w:tr w:rsidR="00AA2F63" w:rsidRPr="00943DA2" w14:paraId="2A77D0FE" w14:textId="77777777" w:rsidTr="00C96638">
        <w:trPr>
          <w:trHeight w:val="69"/>
        </w:trPr>
        <w:tc>
          <w:tcPr>
            <w:tcW w:w="2425" w:type="dxa"/>
            <w:tcBorders>
              <w:top w:val="nil"/>
              <w:left w:val="single" w:sz="4" w:space="0" w:color="auto"/>
              <w:bottom w:val="nil"/>
              <w:right w:val="single" w:sz="4" w:space="0" w:color="auto"/>
            </w:tcBorders>
            <w:shd w:val="clear" w:color="000000" w:fill="FFFFFF"/>
            <w:vAlign w:val="bottom"/>
            <w:hideMark/>
          </w:tcPr>
          <w:p w14:paraId="072F9A32"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single" w:sz="4" w:space="0" w:color="auto"/>
              <w:left w:val="nil"/>
              <w:bottom w:val="nil"/>
              <w:right w:val="single" w:sz="4" w:space="0" w:color="auto"/>
            </w:tcBorders>
            <w:shd w:val="clear" w:color="auto" w:fill="C1E4F5" w:themeFill="accent1" w:themeFillTint="33"/>
            <w:vAlign w:val="bottom"/>
            <w:hideMark/>
          </w:tcPr>
          <w:p w14:paraId="483B1315"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Loop Diuretics</w:t>
            </w:r>
          </w:p>
        </w:tc>
        <w:tc>
          <w:tcPr>
            <w:tcW w:w="2430" w:type="dxa"/>
            <w:tcBorders>
              <w:top w:val="nil"/>
              <w:left w:val="nil"/>
              <w:bottom w:val="nil"/>
              <w:right w:val="single" w:sz="4" w:space="0" w:color="auto"/>
            </w:tcBorders>
            <w:shd w:val="clear" w:color="auto" w:fill="C1E4F5" w:themeFill="accent1" w:themeFillTint="33"/>
            <w:vAlign w:val="bottom"/>
            <w:hideMark/>
          </w:tcPr>
          <w:p w14:paraId="1D57D8D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bumetanide</w:t>
            </w:r>
          </w:p>
        </w:tc>
        <w:tc>
          <w:tcPr>
            <w:tcW w:w="2160" w:type="dxa"/>
            <w:tcBorders>
              <w:top w:val="nil"/>
              <w:left w:val="nil"/>
              <w:bottom w:val="nil"/>
              <w:right w:val="single" w:sz="4" w:space="0" w:color="auto"/>
            </w:tcBorders>
            <w:shd w:val="clear" w:color="auto" w:fill="C1E4F5" w:themeFill="accent1" w:themeFillTint="33"/>
            <w:vAlign w:val="bottom"/>
            <w:hideMark/>
          </w:tcPr>
          <w:p w14:paraId="4E2632CD"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1808</w:t>
            </w:r>
          </w:p>
        </w:tc>
      </w:tr>
      <w:tr w:rsidR="00AA2F63" w:rsidRPr="00943DA2" w14:paraId="79202D3E"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5199770A"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0778A183"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39D8E120"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torsemide</w:t>
            </w:r>
          </w:p>
        </w:tc>
        <w:tc>
          <w:tcPr>
            <w:tcW w:w="2160" w:type="dxa"/>
            <w:tcBorders>
              <w:top w:val="nil"/>
              <w:left w:val="nil"/>
              <w:bottom w:val="nil"/>
              <w:right w:val="single" w:sz="4" w:space="0" w:color="auto"/>
            </w:tcBorders>
            <w:shd w:val="clear" w:color="auto" w:fill="C1E4F5" w:themeFill="accent1" w:themeFillTint="33"/>
            <w:vAlign w:val="bottom"/>
            <w:hideMark/>
          </w:tcPr>
          <w:p w14:paraId="50416DDA"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38413</w:t>
            </w:r>
          </w:p>
        </w:tc>
      </w:tr>
      <w:tr w:rsidR="00AA2F63" w:rsidRPr="00943DA2" w14:paraId="35A7BD8C"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627496B0"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2DC5BED2"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163652D0"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furosemide</w:t>
            </w:r>
          </w:p>
        </w:tc>
        <w:tc>
          <w:tcPr>
            <w:tcW w:w="2160" w:type="dxa"/>
            <w:tcBorders>
              <w:top w:val="nil"/>
              <w:left w:val="nil"/>
              <w:bottom w:val="nil"/>
              <w:right w:val="single" w:sz="4" w:space="0" w:color="auto"/>
            </w:tcBorders>
            <w:shd w:val="clear" w:color="auto" w:fill="C1E4F5" w:themeFill="accent1" w:themeFillTint="33"/>
            <w:vAlign w:val="bottom"/>
            <w:hideMark/>
          </w:tcPr>
          <w:p w14:paraId="3D13A4D8"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4603</w:t>
            </w:r>
          </w:p>
        </w:tc>
      </w:tr>
      <w:tr w:rsidR="00AA2F63" w:rsidRPr="00943DA2" w14:paraId="79C18171"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7F1F7DD8"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single" w:sz="4" w:space="0" w:color="auto"/>
              <w:right w:val="single" w:sz="4" w:space="0" w:color="auto"/>
            </w:tcBorders>
            <w:shd w:val="clear" w:color="auto" w:fill="C1E4F5" w:themeFill="accent1" w:themeFillTint="33"/>
            <w:vAlign w:val="bottom"/>
            <w:hideMark/>
          </w:tcPr>
          <w:p w14:paraId="762BCD70"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single" w:sz="4" w:space="0" w:color="auto"/>
              <w:right w:val="single" w:sz="4" w:space="0" w:color="auto"/>
            </w:tcBorders>
            <w:shd w:val="clear" w:color="auto" w:fill="C1E4F5" w:themeFill="accent1" w:themeFillTint="33"/>
            <w:noWrap/>
            <w:vAlign w:val="bottom"/>
            <w:hideMark/>
          </w:tcPr>
          <w:p w14:paraId="09753934"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ethacrynate</w:t>
            </w:r>
            <w:proofErr w:type="spellEnd"/>
          </w:p>
        </w:tc>
        <w:tc>
          <w:tcPr>
            <w:tcW w:w="2160" w:type="dxa"/>
            <w:tcBorders>
              <w:top w:val="nil"/>
              <w:left w:val="nil"/>
              <w:bottom w:val="single" w:sz="4" w:space="0" w:color="auto"/>
              <w:right w:val="single" w:sz="4" w:space="0" w:color="auto"/>
            </w:tcBorders>
            <w:shd w:val="clear" w:color="auto" w:fill="C1E4F5" w:themeFill="accent1" w:themeFillTint="33"/>
            <w:vAlign w:val="bottom"/>
            <w:hideMark/>
          </w:tcPr>
          <w:p w14:paraId="71202893"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62349</w:t>
            </w:r>
          </w:p>
        </w:tc>
      </w:tr>
      <w:tr w:rsidR="00AA2F63" w:rsidRPr="00943DA2" w14:paraId="4E6C5533" w14:textId="77777777" w:rsidTr="00C96638">
        <w:trPr>
          <w:trHeight w:val="69"/>
        </w:trPr>
        <w:tc>
          <w:tcPr>
            <w:tcW w:w="2425" w:type="dxa"/>
            <w:tcBorders>
              <w:top w:val="nil"/>
              <w:left w:val="single" w:sz="4" w:space="0" w:color="auto"/>
              <w:bottom w:val="nil"/>
              <w:right w:val="single" w:sz="4" w:space="0" w:color="auto"/>
            </w:tcBorders>
            <w:shd w:val="clear" w:color="000000" w:fill="FFFFFF"/>
            <w:vAlign w:val="bottom"/>
            <w:hideMark/>
          </w:tcPr>
          <w:p w14:paraId="0F8FB79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17824F0F"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Aldosterone Antagonists</w:t>
            </w:r>
          </w:p>
        </w:tc>
        <w:tc>
          <w:tcPr>
            <w:tcW w:w="2430" w:type="dxa"/>
            <w:tcBorders>
              <w:top w:val="nil"/>
              <w:left w:val="nil"/>
              <w:bottom w:val="nil"/>
              <w:right w:val="single" w:sz="4" w:space="0" w:color="auto"/>
            </w:tcBorders>
            <w:shd w:val="clear" w:color="000000" w:fill="FFFFFF"/>
            <w:vAlign w:val="bottom"/>
            <w:hideMark/>
          </w:tcPr>
          <w:p w14:paraId="7D1F9EF4"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triamterene</w:t>
            </w:r>
          </w:p>
        </w:tc>
        <w:tc>
          <w:tcPr>
            <w:tcW w:w="2160" w:type="dxa"/>
            <w:tcBorders>
              <w:top w:val="nil"/>
              <w:left w:val="nil"/>
              <w:bottom w:val="nil"/>
              <w:right w:val="single" w:sz="4" w:space="0" w:color="auto"/>
            </w:tcBorders>
            <w:shd w:val="clear" w:color="000000" w:fill="FFFFFF"/>
            <w:vAlign w:val="bottom"/>
            <w:hideMark/>
          </w:tcPr>
          <w:p w14:paraId="4121F2CC"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10763</w:t>
            </w:r>
          </w:p>
        </w:tc>
      </w:tr>
      <w:tr w:rsidR="00AA2F63" w:rsidRPr="00943DA2" w14:paraId="50F71DA5"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2D0D5E3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74E54CC2"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1BBE9F52"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finerenone</w:t>
            </w:r>
            <w:proofErr w:type="spellEnd"/>
          </w:p>
        </w:tc>
        <w:tc>
          <w:tcPr>
            <w:tcW w:w="2160" w:type="dxa"/>
            <w:tcBorders>
              <w:top w:val="nil"/>
              <w:left w:val="nil"/>
              <w:bottom w:val="nil"/>
              <w:right w:val="single" w:sz="4" w:space="0" w:color="auto"/>
            </w:tcBorders>
            <w:shd w:val="clear" w:color="000000" w:fill="FFFFFF"/>
            <w:vAlign w:val="bottom"/>
            <w:hideMark/>
          </w:tcPr>
          <w:p w14:paraId="7AF2D58B"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2562811</w:t>
            </w:r>
          </w:p>
        </w:tc>
      </w:tr>
      <w:tr w:rsidR="00AA2F63" w:rsidRPr="00943DA2" w14:paraId="1559E97E"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33392F5D"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33DAD642"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6D5A62C9"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eplerenone</w:t>
            </w:r>
          </w:p>
        </w:tc>
        <w:tc>
          <w:tcPr>
            <w:tcW w:w="2160" w:type="dxa"/>
            <w:tcBorders>
              <w:top w:val="nil"/>
              <w:left w:val="nil"/>
              <w:bottom w:val="nil"/>
              <w:right w:val="single" w:sz="4" w:space="0" w:color="auto"/>
            </w:tcBorders>
            <w:shd w:val="clear" w:color="000000" w:fill="FFFFFF"/>
            <w:vAlign w:val="bottom"/>
            <w:hideMark/>
          </w:tcPr>
          <w:p w14:paraId="3F8CBDCB"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298869</w:t>
            </w:r>
          </w:p>
        </w:tc>
      </w:tr>
      <w:tr w:rsidR="00AA2F63" w:rsidRPr="00943DA2" w14:paraId="319E383C" w14:textId="77777777" w:rsidTr="00C96638">
        <w:trPr>
          <w:trHeight w:val="207"/>
        </w:trPr>
        <w:tc>
          <w:tcPr>
            <w:tcW w:w="2425" w:type="dxa"/>
            <w:tcBorders>
              <w:top w:val="nil"/>
              <w:left w:val="single" w:sz="4" w:space="0" w:color="auto"/>
              <w:bottom w:val="nil"/>
              <w:right w:val="single" w:sz="4" w:space="0" w:color="auto"/>
            </w:tcBorders>
            <w:shd w:val="clear" w:color="000000" w:fill="FFFFFF"/>
            <w:vAlign w:val="bottom"/>
            <w:hideMark/>
          </w:tcPr>
          <w:p w14:paraId="355F4AF6"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23CB7E16"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50B0C6B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amiloride</w:t>
            </w:r>
          </w:p>
        </w:tc>
        <w:tc>
          <w:tcPr>
            <w:tcW w:w="2160" w:type="dxa"/>
            <w:tcBorders>
              <w:top w:val="nil"/>
              <w:left w:val="nil"/>
              <w:bottom w:val="nil"/>
              <w:right w:val="single" w:sz="4" w:space="0" w:color="auto"/>
            </w:tcBorders>
            <w:shd w:val="clear" w:color="000000" w:fill="FFFFFF"/>
            <w:vAlign w:val="bottom"/>
            <w:hideMark/>
          </w:tcPr>
          <w:p w14:paraId="28C53C12"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644</w:t>
            </w:r>
          </w:p>
        </w:tc>
      </w:tr>
      <w:tr w:rsidR="00AA2F63" w:rsidRPr="00943DA2" w14:paraId="756AE3F0" w14:textId="77777777" w:rsidTr="00C96638">
        <w:trPr>
          <w:trHeight w:val="180"/>
        </w:trPr>
        <w:tc>
          <w:tcPr>
            <w:tcW w:w="2425" w:type="dxa"/>
            <w:tcBorders>
              <w:top w:val="nil"/>
              <w:left w:val="single" w:sz="4" w:space="0" w:color="auto"/>
              <w:bottom w:val="nil"/>
              <w:right w:val="single" w:sz="4" w:space="0" w:color="auto"/>
            </w:tcBorders>
            <w:shd w:val="clear" w:color="000000" w:fill="FFFFFF"/>
            <w:vAlign w:val="bottom"/>
            <w:hideMark/>
          </w:tcPr>
          <w:p w14:paraId="1DE02A6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single" w:sz="4" w:space="0" w:color="auto"/>
              <w:right w:val="single" w:sz="4" w:space="0" w:color="auto"/>
            </w:tcBorders>
            <w:shd w:val="clear" w:color="000000" w:fill="FFFFFF"/>
            <w:vAlign w:val="bottom"/>
            <w:hideMark/>
          </w:tcPr>
          <w:p w14:paraId="3BC71AF1"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single" w:sz="4" w:space="0" w:color="auto"/>
              <w:right w:val="single" w:sz="4" w:space="0" w:color="auto"/>
            </w:tcBorders>
            <w:shd w:val="clear" w:color="000000" w:fill="FFFFFF"/>
            <w:vAlign w:val="bottom"/>
            <w:hideMark/>
          </w:tcPr>
          <w:p w14:paraId="60615682"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spironolactone</w:t>
            </w:r>
          </w:p>
        </w:tc>
        <w:tc>
          <w:tcPr>
            <w:tcW w:w="2160" w:type="dxa"/>
            <w:tcBorders>
              <w:top w:val="nil"/>
              <w:left w:val="nil"/>
              <w:bottom w:val="single" w:sz="4" w:space="0" w:color="auto"/>
              <w:right w:val="single" w:sz="4" w:space="0" w:color="auto"/>
            </w:tcBorders>
            <w:shd w:val="clear" w:color="000000" w:fill="FFFFFF"/>
            <w:vAlign w:val="bottom"/>
            <w:hideMark/>
          </w:tcPr>
          <w:p w14:paraId="11409398"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9997</w:t>
            </w:r>
          </w:p>
        </w:tc>
      </w:tr>
      <w:tr w:rsidR="00AA2F63" w:rsidRPr="00943DA2" w14:paraId="240575FD" w14:textId="77777777" w:rsidTr="00C96638">
        <w:trPr>
          <w:trHeight w:val="152"/>
        </w:trPr>
        <w:tc>
          <w:tcPr>
            <w:tcW w:w="2425" w:type="dxa"/>
            <w:tcBorders>
              <w:top w:val="nil"/>
              <w:left w:val="single" w:sz="4" w:space="0" w:color="auto"/>
              <w:bottom w:val="nil"/>
              <w:right w:val="single" w:sz="4" w:space="0" w:color="auto"/>
            </w:tcBorders>
            <w:shd w:val="clear" w:color="000000" w:fill="FFFFFF"/>
            <w:vAlign w:val="bottom"/>
            <w:hideMark/>
          </w:tcPr>
          <w:p w14:paraId="20B7777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396E945A"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Statins</w:t>
            </w:r>
          </w:p>
        </w:tc>
        <w:tc>
          <w:tcPr>
            <w:tcW w:w="2430" w:type="dxa"/>
            <w:tcBorders>
              <w:top w:val="nil"/>
              <w:left w:val="nil"/>
              <w:bottom w:val="nil"/>
              <w:right w:val="single" w:sz="4" w:space="0" w:color="auto"/>
            </w:tcBorders>
            <w:shd w:val="clear" w:color="auto" w:fill="C1E4F5" w:themeFill="accent1" w:themeFillTint="33"/>
            <w:vAlign w:val="bottom"/>
            <w:hideMark/>
          </w:tcPr>
          <w:p w14:paraId="623E1A28"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rosuvastatin</w:t>
            </w:r>
          </w:p>
        </w:tc>
        <w:tc>
          <w:tcPr>
            <w:tcW w:w="2160" w:type="dxa"/>
            <w:tcBorders>
              <w:top w:val="nil"/>
              <w:left w:val="nil"/>
              <w:bottom w:val="nil"/>
              <w:right w:val="single" w:sz="4" w:space="0" w:color="auto"/>
            </w:tcBorders>
            <w:shd w:val="clear" w:color="auto" w:fill="C1E4F5" w:themeFill="accent1" w:themeFillTint="33"/>
            <w:vAlign w:val="bottom"/>
            <w:hideMark/>
          </w:tcPr>
          <w:p w14:paraId="037E6C18"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301542</w:t>
            </w:r>
          </w:p>
        </w:tc>
      </w:tr>
      <w:tr w:rsidR="00AA2F63" w:rsidRPr="00943DA2" w14:paraId="53237D24"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008C3744"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1E30E2B4"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5475D34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simvastatin</w:t>
            </w:r>
          </w:p>
        </w:tc>
        <w:tc>
          <w:tcPr>
            <w:tcW w:w="2160" w:type="dxa"/>
            <w:tcBorders>
              <w:top w:val="nil"/>
              <w:left w:val="nil"/>
              <w:bottom w:val="nil"/>
              <w:right w:val="single" w:sz="4" w:space="0" w:color="auto"/>
            </w:tcBorders>
            <w:shd w:val="clear" w:color="auto" w:fill="C1E4F5" w:themeFill="accent1" w:themeFillTint="33"/>
            <w:vAlign w:val="bottom"/>
            <w:hideMark/>
          </w:tcPr>
          <w:p w14:paraId="47383A5B"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36567</w:t>
            </w:r>
          </w:p>
        </w:tc>
      </w:tr>
      <w:tr w:rsidR="00AA2F63" w:rsidRPr="00943DA2" w14:paraId="71E0371B"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13849DE1"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61A9855F"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3F6E7609"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fluvastatin</w:t>
            </w:r>
          </w:p>
        </w:tc>
        <w:tc>
          <w:tcPr>
            <w:tcW w:w="2160" w:type="dxa"/>
            <w:tcBorders>
              <w:top w:val="nil"/>
              <w:left w:val="nil"/>
              <w:bottom w:val="nil"/>
              <w:right w:val="single" w:sz="4" w:space="0" w:color="auto"/>
            </w:tcBorders>
            <w:shd w:val="clear" w:color="auto" w:fill="C1E4F5" w:themeFill="accent1" w:themeFillTint="33"/>
            <w:vAlign w:val="bottom"/>
            <w:hideMark/>
          </w:tcPr>
          <w:p w14:paraId="0BB32006"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41127</w:t>
            </w:r>
          </w:p>
        </w:tc>
      </w:tr>
      <w:tr w:rsidR="00AA2F63" w:rsidRPr="00943DA2" w14:paraId="2EE99276"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41AEF81A"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7070C97F"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31EEF4FD"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pravastatin</w:t>
            </w:r>
          </w:p>
        </w:tc>
        <w:tc>
          <w:tcPr>
            <w:tcW w:w="2160" w:type="dxa"/>
            <w:tcBorders>
              <w:top w:val="nil"/>
              <w:left w:val="nil"/>
              <w:bottom w:val="nil"/>
              <w:right w:val="single" w:sz="4" w:space="0" w:color="auto"/>
            </w:tcBorders>
            <w:shd w:val="clear" w:color="auto" w:fill="C1E4F5" w:themeFill="accent1" w:themeFillTint="33"/>
            <w:vAlign w:val="bottom"/>
            <w:hideMark/>
          </w:tcPr>
          <w:p w14:paraId="37395E75"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42463</w:t>
            </w:r>
          </w:p>
        </w:tc>
      </w:tr>
      <w:tr w:rsidR="00AA2F63" w:rsidRPr="00943DA2" w14:paraId="7D6D16FD"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51A4782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2DA36935"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7107F0B1"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lovastatin</w:t>
            </w:r>
          </w:p>
        </w:tc>
        <w:tc>
          <w:tcPr>
            <w:tcW w:w="2160" w:type="dxa"/>
            <w:tcBorders>
              <w:top w:val="nil"/>
              <w:left w:val="nil"/>
              <w:bottom w:val="nil"/>
              <w:right w:val="single" w:sz="4" w:space="0" w:color="auto"/>
            </w:tcBorders>
            <w:shd w:val="clear" w:color="auto" w:fill="C1E4F5" w:themeFill="accent1" w:themeFillTint="33"/>
            <w:vAlign w:val="bottom"/>
            <w:hideMark/>
          </w:tcPr>
          <w:p w14:paraId="58A9995B"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6472</w:t>
            </w:r>
          </w:p>
        </w:tc>
      </w:tr>
      <w:tr w:rsidR="00AA2F63" w:rsidRPr="00943DA2" w14:paraId="669694B8"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5D17ED6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79FC892C"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6827529F"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atorvastatin</w:t>
            </w:r>
          </w:p>
        </w:tc>
        <w:tc>
          <w:tcPr>
            <w:tcW w:w="2160" w:type="dxa"/>
            <w:tcBorders>
              <w:top w:val="nil"/>
              <w:left w:val="nil"/>
              <w:bottom w:val="nil"/>
              <w:right w:val="single" w:sz="4" w:space="0" w:color="auto"/>
            </w:tcBorders>
            <w:shd w:val="clear" w:color="auto" w:fill="C1E4F5" w:themeFill="accent1" w:themeFillTint="33"/>
            <w:vAlign w:val="bottom"/>
            <w:hideMark/>
          </w:tcPr>
          <w:p w14:paraId="47997E7E"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83367</w:t>
            </w:r>
          </w:p>
        </w:tc>
      </w:tr>
      <w:tr w:rsidR="00AA2F63" w:rsidRPr="00943DA2" w14:paraId="7173E47E"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39D434BB"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single" w:sz="4" w:space="0" w:color="auto"/>
              <w:right w:val="single" w:sz="4" w:space="0" w:color="auto"/>
            </w:tcBorders>
            <w:shd w:val="clear" w:color="auto" w:fill="C1E4F5" w:themeFill="accent1" w:themeFillTint="33"/>
            <w:vAlign w:val="bottom"/>
            <w:hideMark/>
          </w:tcPr>
          <w:p w14:paraId="1CF7B444"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single" w:sz="4" w:space="0" w:color="auto"/>
              <w:right w:val="single" w:sz="4" w:space="0" w:color="auto"/>
            </w:tcBorders>
            <w:shd w:val="clear" w:color="auto" w:fill="C1E4F5" w:themeFill="accent1" w:themeFillTint="33"/>
            <w:vAlign w:val="bottom"/>
            <w:hideMark/>
          </w:tcPr>
          <w:p w14:paraId="65CB4F5F"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pitavastatin</w:t>
            </w:r>
            <w:proofErr w:type="spellEnd"/>
          </w:p>
        </w:tc>
        <w:tc>
          <w:tcPr>
            <w:tcW w:w="2160" w:type="dxa"/>
            <w:tcBorders>
              <w:top w:val="nil"/>
              <w:left w:val="nil"/>
              <w:bottom w:val="single" w:sz="4" w:space="0" w:color="auto"/>
              <w:right w:val="single" w:sz="4" w:space="0" w:color="auto"/>
            </w:tcBorders>
            <w:shd w:val="clear" w:color="auto" w:fill="C1E4F5" w:themeFill="accent1" w:themeFillTint="33"/>
            <w:vAlign w:val="bottom"/>
            <w:hideMark/>
          </w:tcPr>
          <w:p w14:paraId="43B0D1F8"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861634</w:t>
            </w:r>
          </w:p>
        </w:tc>
      </w:tr>
      <w:tr w:rsidR="00AA2F63" w:rsidRPr="00943DA2" w14:paraId="09C9E38B" w14:textId="77777777" w:rsidTr="00C96638">
        <w:trPr>
          <w:trHeight w:val="69"/>
        </w:trPr>
        <w:tc>
          <w:tcPr>
            <w:tcW w:w="2425" w:type="dxa"/>
            <w:tcBorders>
              <w:top w:val="nil"/>
              <w:left w:val="single" w:sz="4" w:space="0" w:color="auto"/>
              <w:bottom w:val="nil"/>
              <w:right w:val="single" w:sz="4" w:space="0" w:color="auto"/>
            </w:tcBorders>
            <w:shd w:val="clear" w:color="000000" w:fill="FFFFFF"/>
            <w:vAlign w:val="bottom"/>
            <w:hideMark/>
          </w:tcPr>
          <w:p w14:paraId="0611A7F8"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single" w:sz="4" w:space="0" w:color="auto"/>
              <w:right w:val="single" w:sz="4" w:space="0" w:color="auto"/>
            </w:tcBorders>
            <w:shd w:val="clear" w:color="000000" w:fill="FFFFFF"/>
            <w:vAlign w:val="bottom"/>
            <w:hideMark/>
          </w:tcPr>
          <w:p w14:paraId="6E6581AC"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Aspirin</w:t>
            </w:r>
          </w:p>
        </w:tc>
        <w:tc>
          <w:tcPr>
            <w:tcW w:w="2430" w:type="dxa"/>
            <w:tcBorders>
              <w:top w:val="nil"/>
              <w:left w:val="nil"/>
              <w:bottom w:val="single" w:sz="4" w:space="0" w:color="auto"/>
              <w:right w:val="single" w:sz="4" w:space="0" w:color="auto"/>
            </w:tcBorders>
            <w:shd w:val="clear" w:color="000000" w:fill="FFFFFF"/>
            <w:vAlign w:val="bottom"/>
            <w:hideMark/>
          </w:tcPr>
          <w:p w14:paraId="472CA69C"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aspirin</w:t>
            </w:r>
          </w:p>
        </w:tc>
        <w:tc>
          <w:tcPr>
            <w:tcW w:w="2160" w:type="dxa"/>
            <w:tcBorders>
              <w:top w:val="nil"/>
              <w:left w:val="nil"/>
              <w:bottom w:val="single" w:sz="4" w:space="0" w:color="auto"/>
              <w:right w:val="single" w:sz="4" w:space="0" w:color="auto"/>
            </w:tcBorders>
            <w:shd w:val="clear" w:color="000000" w:fill="FFFFFF"/>
            <w:vAlign w:val="bottom"/>
            <w:hideMark/>
          </w:tcPr>
          <w:p w14:paraId="170083B8"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1191</w:t>
            </w:r>
          </w:p>
        </w:tc>
      </w:tr>
      <w:tr w:rsidR="00AA2F63" w:rsidRPr="00943DA2" w14:paraId="64A9C327" w14:textId="77777777" w:rsidTr="00C96638">
        <w:trPr>
          <w:trHeight w:val="69"/>
        </w:trPr>
        <w:tc>
          <w:tcPr>
            <w:tcW w:w="2425" w:type="dxa"/>
            <w:tcBorders>
              <w:top w:val="nil"/>
              <w:left w:val="single" w:sz="4" w:space="0" w:color="auto"/>
              <w:bottom w:val="nil"/>
              <w:right w:val="single" w:sz="4" w:space="0" w:color="auto"/>
            </w:tcBorders>
            <w:shd w:val="clear" w:color="000000" w:fill="FFFFFF"/>
            <w:vAlign w:val="bottom"/>
            <w:hideMark/>
          </w:tcPr>
          <w:p w14:paraId="212AF9BB"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08BB312F"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Antiplatelet Therapy</w:t>
            </w:r>
          </w:p>
        </w:tc>
        <w:tc>
          <w:tcPr>
            <w:tcW w:w="2430" w:type="dxa"/>
            <w:tcBorders>
              <w:top w:val="nil"/>
              <w:left w:val="nil"/>
              <w:bottom w:val="nil"/>
              <w:right w:val="single" w:sz="4" w:space="0" w:color="auto"/>
            </w:tcBorders>
            <w:shd w:val="clear" w:color="auto" w:fill="C1E4F5" w:themeFill="accent1" w:themeFillTint="33"/>
            <w:vAlign w:val="bottom"/>
            <w:hideMark/>
          </w:tcPr>
          <w:p w14:paraId="105A9F09"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ticlopidine</w:t>
            </w:r>
          </w:p>
        </w:tc>
        <w:tc>
          <w:tcPr>
            <w:tcW w:w="2160" w:type="dxa"/>
            <w:tcBorders>
              <w:top w:val="nil"/>
              <w:left w:val="nil"/>
              <w:bottom w:val="nil"/>
              <w:right w:val="single" w:sz="4" w:space="0" w:color="auto"/>
            </w:tcBorders>
            <w:shd w:val="clear" w:color="auto" w:fill="C1E4F5" w:themeFill="accent1" w:themeFillTint="33"/>
            <w:vAlign w:val="bottom"/>
            <w:hideMark/>
          </w:tcPr>
          <w:p w14:paraId="7F93D044"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10594</w:t>
            </w:r>
          </w:p>
        </w:tc>
      </w:tr>
      <w:tr w:rsidR="00AA2F63" w:rsidRPr="00943DA2" w14:paraId="407A9A59"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5FB09226"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13E393A0"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1CA3101C"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ticagrelor</w:t>
            </w:r>
          </w:p>
        </w:tc>
        <w:tc>
          <w:tcPr>
            <w:tcW w:w="2160" w:type="dxa"/>
            <w:tcBorders>
              <w:top w:val="nil"/>
              <w:left w:val="nil"/>
              <w:bottom w:val="nil"/>
              <w:right w:val="single" w:sz="4" w:space="0" w:color="auto"/>
            </w:tcBorders>
            <w:shd w:val="clear" w:color="auto" w:fill="C1E4F5" w:themeFill="accent1" w:themeFillTint="33"/>
            <w:vAlign w:val="bottom"/>
            <w:hideMark/>
          </w:tcPr>
          <w:p w14:paraId="36ADB161"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1116632</w:t>
            </w:r>
          </w:p>
        </w:tc>
      </w:tr>
      <w:tr w:rsidR="00AA2F63" w:rsidRPr="00943DA2" w14:paraId="65FFDCA7"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3A802671"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614F9C48"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462B7130"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vorapaxar</w:t>
            </w:r>
          </w:p>
        </w:tc>
        <w:tc>
          <w:tcPr>
            <w:tcW w:w="2160" w:type="dxa"/>
            <w:tcBorders>
              <w:top w:val="nil"/>
              <w:left w:val="nil"/>
              <w:bottom w:val="nil"/>
              <w:right w:val="single" w:sz="4" w:space="0" w:color="auto"/>
            </w:tcBorders>
            <w:shd w:val="clear" w:color="auto" w:fill="C1E4F5" w:themeFill="accent1" w:themeFillTint="33"/>
            <w:vAlign w:val="bottom"/>
            <w:hideMark/>
          </w:tcPr>
          <w:p w14:paraId="0BA22205"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1537034</w:t>
            </w:r>
          </w:p>
        </w:tc>
      </w:tr>
      <w:tr w:rsidR="00AA2F63" w:rsidRPr="00943DA2" w14:paraId="33CDAB42"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23C0CD68"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3694E759"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097C0FA3"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cangrelor</w:t>
            </w:r>
            <w:proofErr w:type="spellEnd"/>
          </w:p>
        </w:tc>
        <w:tc>
          <w:tcPr>
            <w:tcW w:w="2160" w:type="dxa"/>
            <w:tcBorders>
              <w:top w:val="nil"/>
              <w:left w:val="nil"/>
              <w:bottom w:val="nil"/>
              <w:right w:val="single" w:sz="4" w:space="0" w:color="auto"/>
            </w:tcBorders>
            <w:shd w:val="clear" w:color="auto" w:fill="C1E4F5" w:themeFill="accent1" w:themeFillTint="33"/>
            <w:vAlign w:val="bottom"/>
            <w:hideMark/>
          </w:tcPr>
          <w:p w14:paraId="77708C92"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1656052</w:t>
            </w:r>
          </w:p>
        </w:tc>
      </w:tr>
      <w:tr w:rsidR="00AA2F63" w:rsidRPr="00943DA2" w14:paraId="4B4380E1"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742FE44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6C5682AA"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4DDF9730"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clopidogrel</w:t>
            </w:r>
          </w:p>
        </w:tc>
        <w:tc>
          <w:tcPr>
            <w:tcW w:w="2160" w:type="dxa"/>
            <w:tcBorders>
              <w:top w:val="nil"/>
              <w:left w:val="nil"/>
              <w:bottom w:val="nil"/>
              <w:right w:val="single" w:sz="4" w:space="0" w:color="auto"/>
            </w:tcBorders>
            <w:shd w:val="clear" w:color="auto" w:fill="C1E4F5" w:themeFill="accent1" w:themeFillTint="33"/>
            <w:vAlign w:val="bottom"/>
            <w:hideMark/>
          </w:tcPr>
          <w:p w14:paraId="15B7E7C7"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32968</w:t>
            </w:r>
          </w:p>
        </w:tc>
      </w:tr>
      <w:tr w:rsidR="00AA2F63" w:rsidRPr="00943DA2" w14:paraId="0A64386C"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77B40B6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5127770B"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720EB30A"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dipyridamole</w:t>
            </w:r>
          </w:p>
        </w:tc>
        <w:tc>
          <w:tcPr>
            <w:tcW w:w="2160" w:type="dxa"/>
            <w:tcBorders>
              <w:top w:val="nil"/>
              <w:left w:val="nil"/>
              <w:bottom w:val="nil"/>
              <w:right w:val="single" w:sz="4" w:space="0" w:color="auto"/>
            </w:tcBorders>
            <w:shd w:val="clear" w:color="auto" w:fill="C1E4F5" w:themeFill="accent1" w:themeFillTint="33"/>
            <w:vAlign w:val="bottom"/>
            <w:hideMark/>
          </w:tcPr>
          <w:p w14:paraId="38F782DD"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3521</w:t>
            </w:r>
          </w:p>
        </w:tc>
      </w:tr>
      <w:tr w:rsidR="00AA2F63" w:rsidRPr="00943DA2" w14:paraId="043BD0C6"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41D53C6F"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single" w:sz="4" w:space="0" w:color="auto"/>
              <w:right w:val="single" w:sz="4" w:space="0" w:color="auto"/>
            </w:tcBorders>
            <w:shd w:val="clear" w:color="auto" w:fill="C1E4F5" w:themeFill="accent1" w:themeFillTint="33"/>
            <w:vAlign w:val="bottom"/>
            <w:hideMark/>
          </w:tcPr>
          <w:p w14:paraId="2C7C46D1"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single" w:sz="4" w:space="0" w:color="auto"/>
              <w:right w:val="single" w:sz="4" w:space="0" w:color="auto"/>
            </w:tcBorders>
            <w:shd w:val="clear" w:color="auto" w:fill="C1E4F5" w:themeFill="accent1" w:themeFillTint="33"/>
            <w:vAlign w:val="bottom"/>
            <w:hideMark/>
          </w:tcPr>
          <w:p w14:paraId="36B58742"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prasugrel</w:t>
            </w:r>
          </w:p>
        </w:tc>
        <w:tc>
          <w:tcPr>
            <w:tcW w:w="2160" w:type="dxa"/>
            <w:tcBorders>
              <w:top w:val="nil"/>
              <w:left w:val="nil"/>
              <w:bottom w:val="single" w:sz="4" w:space="0" w:color="auto"/>
              <w:right w:val="single" w:sz="4" w:space="0" w:color="auto"/>
            </w:tcBorders>
            <w:shd w:val="clear" w:color="auto" w:fill="C1E4F5" w:themeFill="accent1" w:themeFillTint="33"/>
            <w:vAlign w:val="bottom"/>
            <w:hideMark/>
          </w:tcPr>
          <w:p w14:paraId="6D12C5D1"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613391</w:t>
            </w:r>
          </w:p>
        </w:tc>
      </w:tr>
      <w:tr w:rsidR="00AA2F63" w:rsidRPr="00943DA2" w14:paraId="486DFD16" w14:textId="77777777" w:rsidTr="00C96638">
        <w:trPr>
          <w:trHeight w:val="69"/>
        </w:trPr>
        <w:tc>
          <w:tcPr>
            <w:tcW w:w="2425" w:type="dxa"/>
            <w:tcBorders>
              <w:top w:val="nil"/>
              <w:left w:val="single" w:sz="4" w:space="0" w:color="auto"/>
              <w:bottom w:val="nil"/>
              <w:right w:val="single" w:sz="4" w:space="0" w:color="auto"/>
            </w:tcBorders>
            <w:shd w:val="clear" w:color="000000" w:fill="FFFFFF"/>
            <w:vAlign w:val="bottom"/>
            <w:hideMark/>
          </w:tcPr>
          <w:p w14:paraId="05C4FA80"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70CAA74F"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Anticoagulants</w:t>
            </w:r>
          </w:p>
        </w:tc>
        <w:tc>
          <w:tcPr>
            <w:tcW w:w="2430" w:type="dxa"/>
            <w:tcBorders>
              <w:top w:val="nil"/>
              <w:left w:val="nil"/>
              <w:bottom w:val="nil"/>
              <w:right w:val="single" w:sz="4" w:space="0" w:color="auto"/>
            </w:tcBorders>
            <w:shd w:val="clear" w:color="000000" w:fill="FFFFFF"/>
            <w:vAlign w:val="bottom"/>
            <w:hideMark/>
          </w:tcPr>
          <w:p w14:paraId="2981855A"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dabigatran</w:t>
            </w:r>
          </w:p>
        </w:tc>
        <w:tc>
          <w:tcPr>
            <w:tcW w:w="2160" w:type="dxa"/>
            <w:tcBorders>
              <w:top w:val="nil"/>
              <w:left w:val="nil"/>
              <w:bottom w:val="nil"/>
              <w:right w:val="single" w:sz="4" w:space="0" w:color="auto"/>
            </w:tcBorders>
            <w:shd w:val="clear" w:color="000000" w:fill="FFFFFF"/>
            <w:vAlign w:val="bottom"/>
            <w:hideMark/>
          </w:tcPr>
          <w:p w14:paraId="68E586B7"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1037042</w:t>
            </w:r>
          </w:p>
        </w:tc>
      </w:tr>
      <w:tr w:rsidR="00AA2F63" w:rsidRPr="00943DA2" w14:paraId="230BF0F9"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3E93105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2AE65077"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60A9B8EC"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rivaroxaban</w:t>
            </w:r>
          </w:p>
        </w:tc>
        <w:tc>
          <w:tcPr>
            <w:tcW w:w="2160" w:type="dxa"/>
            <w:tcBorders>
              <w:top w:val="nil"/>
              <w:left w:val="nil"/>
              <w:bottom w:val="nil"/>
              <w:right w:val="single" w:sz="4" w:space="0" w:color="auto"/>
            </w:tcBorders>
            <w:shd w:val="clear" w:color="000000" w:fill="FFFFFF"/>
            <w:vAlign w:val="bottom"/>
            <w:hideMark/>
          </w:tcPr>
          <w:p w14:paraId="6A2831D0"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1114195</w:t>
            </w:r>
          </w:p>
        </w:tc>
      </w:tr>
      <w:tr w:rsidR="00AA2F63" w:rsidRPr="00943DA2" w14:paraId="09CE0431"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1C285654"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52848E22"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424DA257"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warfarin</w:t>
            </w:r>
          </w:p>
        </w:tc>
        <w:tc>
          <w:tcPr>
            <w:tcW w:w="2160" w:type="dxa"/>
            <w:tcBorders>
              <w:top w:val="nil"/>
              <w:left w:val="nil"/>
              <w:bottom w:val="nil"/>
              <w:right w:val="single" w:sz="4" w:space="0" w:color="auto"/>
            </w:tcBorders>
            <w:shd w:val="clear" w:color="000000" w:fill="FFFFFF"/>
            <w:vAlign w:val="bottom"/>
            <w:hideMark/>
          </w:tcPr>
          <w:p w14:paraId="3759C457"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11289</w:t>
            </w:r>
          </w:p>
        </w:tc>
      </w:tr>
      <w:tr w:rsidR="00AA2F63" w:rsidRPr="00943DA2" w14:paraId="7D323696"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3F83835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3351D17B"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64DE3CB7"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desirudin</w:t>
            </w:r>
            <w:proofErr w:type="spellEnd"/>
          </w:p>
        </w:tc>
        <w:tc>
          <w:tcPr>
            <w:tcW w:w="2160" w:type="dxa"/>
            <w:tcBorders>
              <w:top w:val="nil"/>
              <w:left w:val="nil"/>
              <w:bottom w:val="nil"/>
              <w:right w:val="single" w:sz="4" w:space="0" w:color="auto"/>
            </w:tcBorders>
            <w:shd w:val="clear" w:color="000000" w:fill="FFFFFF"/>
            <w:vAlign w:val="bottom"/>
            <w:hideMark/>
          </w:tcPr>
          <w:p w14:paraId="3CCC1AF0"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114934</w:t>
            </w:r>
          </w:p>
        </w:tc>
      </w:tr>
      <w:tr w:rsidR="00AA2F63" w:rsidRPr="00943DA2" w14:paraId="118FC418"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0A650AB0"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6157AE85"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7BCF011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defibrotide</w:t>
            </w:r>
          </w:p>
        </w:tc>
        <w:tc>
          <w:tcPr>
            <w:tcW w:w="2160" w:type="dxa"/>
            <w:tcBorders>
              <w:top w:val="nil"/>
              <w:left w:val="nil"/>
              <w:bottom w:val="nil"/>
              <w:right w:val="single" w:sz="4" w:space="0" w:color="auto"/>
            </w:tcBorders>
            <w:shd w:val="clear" w:color="000000" w:fill="FFFFFF"/>
            <w:vAlign w:val="bottom"/>
            <w:hideMark/>
          </w:tcPr>
          <w:p w14:paraId="4F693129"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1311089</w:t>
            </w:r>
          </w:p>
        </w:tc>
      </w:tr>
      <w:tr w:rsidR="00AA2F63" w:rsidRPr="00943DA2" w14:paraId="1622F9AC"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53628A29"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065B1EA4"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70B32196"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apixaban</w:t>
            </w:r>
          </w:p>
        </w:tc>
        <w:tc>
          <w:tcPr>
            <w:tcW w:w="2160" w:type="dxa"/>
            <w:tcBorders>
              <w:top w:val="nil"/>
              <w:left w:val="nil"/>
              <w:bottom w:val="nil"/>
              <w:right w:val="single" w:sz="4" w:space="0" w:color="auto"/>
            </w:tcBorders>
            <w:shd w:val="clear" w:color="000000" w:fill="FFFFFF"/>
            <w:vAlign w:val="bottom"/>
            <w:hideMark/>
          </w:tcPr>
          <w:p w14:paraId="231C778C"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1364430</w:t>
            </w:r>
          </w:p>
        </w:tc>
      </w:tr>
      <w:tr w:rsidR="00AA2F63" w:rsidRPr="00943DA2" w14:paraId="14921B3B"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56D0FDB8"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2AA26B90"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3405467C"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argatroban</w:t>
            </w:r>
            <w:proofErr w:type="spellEnd"/>
          </w:p>
        </w:tc>
        <w:tc>
          <w:tcPr>
            <w:tcW w:w="2160" w:type="dxa"/>
            <w:tcBorders>
              <w:top w:val="nil"/>
              <w:left w:val="nil"/>
              <w:bottom w:val="nil"/>
              <w:right w:val="single" w:sz="4" w:space="0" w:color="auto"/>
            </w:tcBorders>
            <w:shd w:val="clear" w:color="000000" w:fill="FFFFFF"/>
            <w:vAlign w:val="bottom"/>
            <w:hideMark/>
          </w:tcPr>
          <w:p w14:paraId="496DCE59"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15202</w:t>
            </w:r>
          </w:p>
        </w:tc>
      </w:tr>
      <w:tr w:rsidR="00AA2F63" w:rsidRPr="00943DA2" w14:paraId="7B3B6C72"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442B5351"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4D281CB2"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16E1C371"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edoxaban</w:t>
            </w:r>
            <w:proofErr w:type="spellEnd"/>
          </w:p>
        </w:tc>
        <w:tc>
          <w:tcPr>
            <w:tcW w:w="2160" w:type="dxa"/>
            <w:tcBorders>
              <w:top w:val="nil"/>
              <w:left w:val="nil"/>
              <w:bottom w:val="nil"/>
              <w:right w:val="single" w:sz="4" w:space="0" w:color="auto"/>
            </w:tcBorders>
            <w:shd w:val="clear" w:color="000000" w:fill="FFFFFF"/>
            <w:vAlign w:val="bottom"/>
            <w:hideMark/>
          </w:tcPr>
          <w:p w14:paraId="6E13734E"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1599538</w:t>
            </w:r>
          </w:p>
        </w:tc>
      </w:tr>
      <w:tr w:rsidR="00AA2F63" w:rsidRPr="00943DA2" w14:paraId="17CD712F"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31BC4E0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2009F25B"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38A34D0C"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lepirudin</w:t>
            </w:r>
            <w:proofErr w:type="spellEnd"/>
          </w:p>
        </w:tc>
        <w:tc>
          <w:tcPr>
            <w:tcW w:w="2160" w:type="dxa"/>
            <w:tcBorders>
              <w:top w:val="nil"/>
              <w:left w:val="nil"/>
              <w:bottom w:val="nil"/>
              <w:right w:val="single" w:sz="4" w:space="0" w:color="auto"/>
            </w:tcBorders>
            <w:shd w:val="clear" w:color="000000" w:fill="FFFFFF"/>
            <w:vAlign w:val="bottom"/>
            <w:hideMark/>
          </w:tcPr>
          <w:p w14:paraId="6BCFA3D7"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237057</w:t>
            </w:r>
          </w:p>
        </w:tc>
      </w:tr>
      <w:tr w:rsidR="00AA2F63" w:rsidRPr="00943DA2" w14:paraId="0CF88DCE"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3F7BD82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0D1F9C2C"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10B6F537"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fondaparinux</w:t>
            </w:r>
          </w:p>
        </w:tc>
        <w:tc>
          <w:tcPr>
            <w:tcW w:w="2160" w:type="dxa"/>
            <w:tcBorders>
              <w:top w:val="nil"/>
              <w:left w:val="nil"/>
              <w:bottom w:val="nil"/>
              <w:right w:val="single" w:sz="4" w:space="0" w:color="auto"/>
            </w:tcBorders>
            <w:shd w:val="clear" w:color="000000" w:fill="FFFFFF"/>
            <w:vAlign w:val="bottom"/>
            <w:hideMark/>
          </w:tcPr>
          <w:p w14:paraId="55E9FF6B"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321208</w:t>
            </w:r>
          </w:p>
        </w:tc>
      </w:tr>
      <w:tr w:rsidR="00AA2F63" w:rsidRPr="00943DA2" w14:paraId="0479A065"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3664DAD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562B92F6"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60B1DE0D"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heparin</w:t>
            </w:r>
          </w:p>
        </w:tc>
        <w:tc>
          <w:tcPr>
            <w:tcW w:w="2160" w:type="dxa"/>
            <w:tcBorders>
              <w:top w:val="nil"/>
              <w:left w:val="nil"/>
              <w:bottom w:val="nil"/>
              <w:right w:val="single" w:sz="4" w:space="0" w:color="auto"/>
            </w:tcBorders>
            <w:shd w:val="clear" w:color="000000" w:fill="FFFFFF"/>
            <w:vAlign w:val="bottom"/>
            <w:hideMark/>
          </w:tcPr>
          <w:p w14:paraId="22A08E23"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5224</w:t>
            </w:r>
          </w:p>
        </w:tc>
      </w:tr>
      <w:tr w:rsidR="00AA2F63" w:rsidRPr="00943DA2" w14:paraId="1D377127"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490B07B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47334308"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149F5E0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bivalirudin</w:t>
            </w:r>
          </w:p>
        </w:tc>
        <w:tc>
          <w:tcPr>
            <w:tcW w:w="2160" w:type="dxa"/>
            <w:tcBorders>
              <w:top w:val="nil"/>
              <w:left w:val="nil"/>
              <w:bottom w:val="nil"/>
              <w:right w:val="single" w:sz="4" w:space="0" w:color="auto"/>
            </w:tcBorders>
            <w:shd w:val="clear" w:color="000000" w:fill="FFFFFF"/>
            <w:vAlign w:val="bottom"/>
            <w:hideMark/>
          </w:tcPr>
          <w:p w14:paraId="40E7F1E3"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60819</w:t>
            </w:r>
          </w:p>
        </w:tc>
      </w:tr>
      <w:tr w:rsidR="00AA2F63" w:rsidRPr="00943DA2" w14:paraId="56EA60CF"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72FC96EB"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5F36A696"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4EA1B404"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enoxaparin</w:t>
            </w:r>
          </w:p>
        </w:tc>
        <w:tc>
          <w:tcPr>
            <w:tcW w:w="2160" w:type="dxa"/>
            <w:tcBorders>
              <w:top w:val="nil"/>
              <w:left w:val="nil"/>
              <w:bottom w:val="nil"/>
              <w:right w:val="single" w:sz="4" w:space="0" w:color="auto"/>
            </w:tcBorders>
            <w:shd w:val="clear" w:color="000000" w:fill="FFFFFF"/>
            <w:vAlign w:val="bottom"/>
            <w:hideMark/>
          </w:tcPr>
          <w:p w14:paraId="2C83CA08"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67108</w:t>
            </w:r>
          </w:p>
        </w:tc>
      </w:tr>
      <w:tr w:rsidR="00AA2F63" w:rsidRPr="00943DA2" w14:paraId="16848D20"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7890BF1C"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6400942C"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054157B2"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dalteparin</w:t>
            </w:r>
            <w:proofErr w:type="spellEnd"/>
          </w:p>
        </w:tc>
        <w:tc>
          <w:tcPr>
            <w:tcW w:w="2160" w:type="dxa"/>
            <w:tcBorders>
              <w:top w:val="nil"/>
              <w:left w:val="nil"/>
              <w:bottom w:val="nil"/>
              <w:right w:val="single" w:sz="4" w:space="0" w:color="auto"/>
            </w:tcBorders>
            <w:shd w:val="clear" w:color="000000" w:fill="FFFFFF"/>
            <w:vAlign w:val="bottom"/>
            <w:hideMark/>
          </w:tcPr>
          <w:p w14:paraId="36CDF6DF"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67109</w:t>
            </w:r>
          </w:p>
        </w:tc>
      </w:tr>
      <w:tr w:rsidR="00AA2F63" w:rsidRPr="00943DA2" w14:paraId="12596FDA"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7626BC5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471567BF"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1B39DF22"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tirofiban</w:t>
            </w:r>
          </w:p>
        </w:tc>
        <w:tc>
          <w:tcPr>
            <w:tcW w:w="2160" w:type="dxa"/>
            <w:tcBorders>
              <w:top w:val="nil"/>
              <w:left w:val="nil"/>
              <w:bottom w:val="nil"/>
              <w:right w:val="single" w:sz="4" w:space="0" w:color="auto"/>
            </w:tcBorders>
            <w:shd w:val="clear" w:color="000000" w:fill="FFFFFF"/>
            <w:vAlign w:val="bottom"/>
            <w:hideMark/>
          </w:tcPr>
          <w:p w14:paraId="1631DF8A"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73137</w:t>
            </w:r>
          </w:p>
        </w:tc>
      </w:tr>
      <w:tr w:rsidR="00AA2F63" w:rsidRPr="00943DA2" w14:paraId="69F99D22"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0C24B2F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76F1C2F4"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33D11110"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eptifibatide</w:t>
            </w:r>
          </w:p>
        </w:tc>
        <w:tc>
          <w:tcPr>
            <w:tcW w:w="2160" w:type="dxa"/>
            <w:tcBorders>
              <w:top w:val="nil"/>
              <w:left w:val="nil"/>
              <w:bottom w:val="nil"/>
              <w:right w:val="single" w:sz="4" w:space="0" w:color="auto"/>
            </w:tcBorders>
            <w:shd w:val="clear" w:color="000000" w:fill="FFFFFF"/>
            <w:vAlign w:val="bottom"/>
            <w:hideMark/>
          </w:tcPr>
          <w:p w14:paraId="7688678E"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75635</w:t>
            </w:r>
          </w:p>
        </w:tc>
      </w:tr>
      <w:tr w:rsidR="00AA2F63" w:rsidRPr="00943DA2" w14:paraId="79EEF8C9" w14:textId="77777777" w:rsidTr="00C96638">
        <w:trPr>
          <w:trHeight w:val="69"/>
        </w:trPr>
        <w:tc>
          <w:tcPr>
            <w:tcW w:w="2425" w:type="dxa"/>
            <w:tcBorders>
              <w:top w:val="nil"/>
              <w:left w:val="single" w:sz="4" w:space="0" w:color="auto"/>
              <w:bottom w:val="nil"/>
              <w:right w:val="single" w:sz="4" w:space="0" w:color="auto"/>
            </w:tcBorders>
            <w:shd w:val="clear" w:color="000000" w:fill="FFFFFF"/>
            <w:vAlign w:val="bottom"/>
            <w:hideMark/>
          </w:tcPr>
          <w:p w14:paraId="280E069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single" w:sz="4" w:space="0" w:color="auto"/>
              <w:left w:val="nil"/>
              <w:bottom w:val="single" w:sz="4" w:space="0" w:color="auto"/>
              <w:right w:val="single" w:sz="4" w:space="0" w:color="auto"/>
            </w:tcBorders>
            <w:shd w:val="clear" w:color="000000" w:fill="FFFFFF"/>
            <w:vAlign w:val="bottom"/>
            <w:hideMark/>
          </w:tcPr>
          <w:p w14:paraId="3D1F44D1"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Metformin</w:t>
            </w:r>
          </w:p>
        </w:tc>
        <w:tc>
          <w:tcPr>
            <w:tcW w:w="2430" w:type="dxa"/>
            <w:tcBorders>
              <w:top w:val="single" w:sz="4" w:space="0" w:color="auto"/>
              <w:left w:val="nil"/>
              <w:bottom w:val="single" w:sz="4" w:space="0" w:color="auto"/>
              <w:right w:val="single" w:sz="4" w:space="0" w:color="auto"/>
            </w:tcBorders>
            <w:shd w:val="clear" w:color="000000" w:fill="FFFFFF"/>
            <w:vAlign w:val="bottom"/>
            <w:hideMark/>
          </w:tcPr>
          <w:p w14:paraId="739FD2B9"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metformin</w:t>
            </w:r>
          </w:p>
        </w:tc>
        <w:tc>
          <w:tcPr>
            <w:tcW w:w="2160" w:type="dxa"/>
            <w:tcBorders>
              <w:top w:val="single" w:sz="4" w:space="0" w:color="auto"/>
              <w:left w:val="nil"/>
              <w:bottom w:val="single" w:sz="4" w:space="0" w:color="auto"/>
              <w:right w:val="single" w:sz="4" w:space="0" w:color="auto"/>
            </w:tcBorders>
            <w:shd w:val="clear" w:color="000000" w:fill="FFFFFF"/>
            <w:vAlign w:val="bottom"/>
            <w:hideMark/>
          </w:tcPr>
          <w:p w14:paraId="55640A60"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6809</w:t>
            </w:r>
          </w:p>
        </w:tc>
      </w:tr>
      <w:tr w:rsidR="00AA2F63" w:rsidRPr="00943DA2" w14:paraId="740C1C57" w14:textId="77777777" w:rsidTr="00C96638">
        <w:trPr>
          <w:trHeight w:val="69"/>
        </w:trPr>
        <w:tc>
          <w:tcPr>
            <w:tcW w:w="2425" w:type="dxa"/>
            <w:tcBorders>
              <w:top w:val="nil"/>
              <w:left w:val="single" w:sz="4" w:space="0" w:color="auto"/>
              <w:bottom w:val="nil"/>
              <w:right w:val="single" w:sz="4" w:space="0" w:color="auto"/>
            </w:tcBorders>
            <w:shd w:val="clear" w:color="000000" w:fill="FFFFFF"/>
            <w:vAlign w:val="bottom"/>
            <w:hideMark/>
          </w:tcPr>
          <w:p w14:paraId="5FCB372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120F77A9"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Sulfonylureas</w:t>
            </w:r>
          </w:p>
        </w:tc>
        <w:tc>
          <w:tcPr>
            <w:tcW w:w="2430" w:type="dxa"/>
            <w:tcBorders>
              <w:top w:val="nil"/>
              <w:left w:val="nil"/>
              <w:bottom w:val="nil"/>
              <w:right w:val="single" w:sz="4" w:space="0" w:color="auto"/>
            </w:tcBorders>
            <w:shd w:val="clear" w:color="auto" w:fill="C1E4F5" w:themeFill="accent1" w:themeFillTint="33"/>
            <w:vAlign w:val="bottom"/>
            <w:hideMark/>
          </w:tcPr>
          <w:p w14:paraId="766E537A"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tolazamide</w:t>
            </w:r>
          </w:p>
        </w:tc>
        <w:tc>
          <w:tcPr>
            <w:tcW w:w="2160" w:type="dxa"/>
            <w:tcBorders>
              <w:top w:val="nil"/>
              <w:left w:val="nil"/>
              <w:bottom w:val="nil"/>
              <w:right w:val="single" w:sz="4" w:space="0" w:color="auto"/>
            </w:tcBorders>
            <w:shd w:val="clear" w:color="auto" w:fill="C1E4F5" w:themeFill="accent1" w:themeFillTint="33"/>
            <w:vAlign w:val="bottom"/>
            <w:hideMark/>
          </w:tcPr>
          <w:p w14:paraId="01855B4C"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10633</w:t>
            </w:r>
          </w:p>
        </w:tc>
      </w:tr>
      <w:tr w:rsidR="00AA2F63" w:rsidRPr="00943DA2" w14:paraId="6981A4C2"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0FA83C7B"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4424F7E6"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59471BC1"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tolbutamide</w:t>
            </w:r>
          </w:p>
        </w:tc>
        <w:tc>
          <w:tcPr>
            <w:tcW w:w="2160" w:type="dxa"/>
            <w:tcBorders>
              <w:top w:val="nil"/>
              <w:left w:val="nil"/>
              <w:bottom w:val="nil"/>
              <w:right w:val="single" w:sz="4" w:space="0" w:color="auto"/>
            </w:tcBorders>
            <w:shd w:val="clear" w:color="auto" w:fill="C1E4F5" w:themeFill="accent1" w:themeFillTint="33"/>
            <w:vAlign w:val="bottom"/>
            <w:hideMark/>
          </w:tcPr>
          <w:p w14:paraId="180095DB"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10635</w:t>
            </w:r>
          </w:p>
        </w:tc>
      </w:tr>
      <w:tr w:rsidR="00AA2F63" w:rsidRPr="00943DA2" w14:paraId="14A4D5EE"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2D9A9B24"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1F3E86CD"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nil"/>
            </w:tcBorders>
            <w:shd w:val="clear" w:color="auto" w:fill="C1E4F5" w:themeFill="accent1" w:themeFillTint="33"/>
            <w:noWrap/>
            <w:vAlign w:val="bottom"/>
            <w:hideMark/>
          </w:tcPr>
          <w:p w14:paraId="3CC62E54"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acetohexamide</w:t>
            </w:r>
          </w:p>
        </w:tc>
        <w:tc>
          <w:tcPr>
            <w:tcW w:w="2160" w:type="dxa"/>
            <w:tcBorders>
              <w:top w:val="nil"/>
              <w:left w:val="single" w:sz="4" w:space="0" w:color="auto"/>
              <w:bottom w:val="nil"/>
              <w:right w:val="single" w:sz="4" w:space="0" w:color="auto"/>
            </w:tcBorders>
            <w:shd w:val="clear" w:color="auto" w:fill="C1E4F5" w:themeFill="accent1" w:themeFillTint="33"/>
            <w:vAlign w:val="bottom"/>
            <w:hideMark/>
          </w:tcPr>
          <w:p w14:paraId="19EC2DC6"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173</w:t>
            </w:r>
          </w:p>
        </w:tc>
      </w:tr>
      <w:tr w:rsidR="00AA2F63" w:rsidRPr="00943DA2" w14:paraId="1D5FC62B"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12AFCC80"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7D451773"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nil"/>
            </w:tcBorders>
            <w:shd w:val="clear" w:color="auto" w:fill="C1E4F5" w:themeFill="accent1" w:themeFillTint="33"/>
            <w:noWrap/>
            <w:vAlign w:val="bottom"/>
            <w:hideMark/>
          </w:tcPr>
          <w:p w14:paraId="5EA1858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chlorpropamide</w:t>
            </w:r>
          </w:p>
        </w:tc>
        <w:tc>
          <w:tcPr>
            <w:tcW w:w="2160" w:type="dxa"/>
            <w:tcBorders>
              <w:top w:val="nil"/>
              <w:left w:val="single" w:sz="4" w:space="0" w:color="auto"/>
              <w:bottom w:val="nil"/>
              <w:right w:val="single" w:sz="4" w:space="0" w:color="auto"/>
            </w:tcBorders>
            <w:shd w:val="clear" w:color="auto" w:fill="C1E4F5" w:themeFill="accent1" w:themeFillTint="33"/>
            <w:vAlign w:val="bottom"/>
            <w:hideMark/>
          </w:tcPr>
          <w:p w14:paraId="758C2B23"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2404</w:t>
            </w:r>
          </w:p>
        </w:tc>
      </w:tr>
      <w:tr w:rsidR="00AA2F63" w:rsidRPr="00943DA2" w14:paraId="39FCA4BE"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7E421B30"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4919E9C9"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nil"/>
            </w:tcBorders>
            <w:shd w:val="clear" w:color="auto" w:fill="C1E4F5" w:themeFill="accent1" w:themeFillTint="33"/>
            <w:noWrap/>
            <w:vAlign w:val="bottom"/>
            <w:hideMark/>
          </w:tcPr>
          <w:p w14:paraId="022AACD9"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glimepiride</w:t>
            </w:r>
          </w:p>
        </w:tc>
        <w:tc>
          <w:tcPr>
            <w:tcW w:w="2160" w:type="dxa"/>
            <w:tcBorders>
              <w:top w:val="nil"/>
              <w:left w:val="single" w:sz="4" w:space="0" w:color="auto"/>
              <w:bottom w:val="nil"/>
              <w:right w:val="single" w:sz="4" w:space="0" w:color="auto"/>
            </w:tcBorders>
            <w:shd w:val="clear" w:color="auto" w:fill="C1E4F5" w:themeFill="accent1" w:themeFillTint="33"/>
            <w:vAlign w:val="bottom"/>
            <w:hideMark/>
          </w:tcPr>
          <w:p w14:paraId="3A35B8BB"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25789</w:t>
            </w:r>
          </w:p>
        </w:tc>
      </w:tr>
      <w:tr w:rsidR="00AA2F63" w:rsidRPr="00943DA2" w14:paraId="6F47635A"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2C48F074"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053D6D68"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nil"/>
            </w:tcBorders>
            <w:shd w:val="clear" w:color="auto" w:fill="C1E4F5" w:themeFill="accent1" w:themeFillTint="33"/>
            <w:noWrap/>
            <w:vAlign w:val="bottom"/>
            <w:hideMark/>
          </w:tcPr>
          <w:p w14:paraId="209AEB67"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gliquidone</w:t>
            </w:r>
          </w:p>
        </w:tc>
        <w:tc>
          <w:tcPr>
            <w:tcW w:w="2160" w:type="dxa"/>
            <w:tcBorders>
              <w:top w:val="nil"/>
              <w:left w:val="single" w:sz="4" w:space="0" w:color="auto"/>
              <w:bottom w:val="nil"/>
              <w:right w:val="single" w:sz="4" w:space="0" w:color="auto"/>
            </w:tcBorders>
            <w:shd w:val="clear" w:color="auto" w:fill="C1E4F5" w:themeFill="accent1" w:themeFillTint="33"/>
            <w:vAlign w:val="bottom"/>
            <w:hideMark/>
          </w:tcPr>
          <w:p w14:paraId="72457FDE"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25793</w:t>
            </w:r>
          </w:p>
        </w:tc>
      </w:tr>
      <w:tr w:rsidR="00AA2F63" w:rsidRPr="00943DA2" w14:paraId="54DCAB02"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20BB6FB4"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51B9178B"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nil"/>
            </w:tcBorders>
            <w:shd w:val="clear" w:color="auto" w:fill="C1E4F5" w:themeFill="accent1" w:themeFillTint="33"/>
            <w:noWrap/>
            <w:vAlign w:val="bottom"/>
            <w:hideMark/>
          </w:tcPr>
          <w:p w14:paraId="44C91074"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glyburide</w:t>
            </w:r>
          </w:p>
        </w:tc>
        <w:tc>
          <w:tcPr>
            <w:tcW w:w="2160" w:type="dxa"/>
            <w:tcBorders>
              <w:top w:val="nil"/>
              <w:left w:val="single" w:sz="4" w:space="0" w:color="auto"/>
              <w:bottom w:val="nil"/>
              <w:right w:val="single" w:sz="4" w:space="0" w:color="auto"/>
            </w:tcBorders>
            <w:shd w:val="clear" w:color="auto" w:fill="C1E4F5" w:themeFill="accent1" w:themeFillTint="33"/>
            <w:vAlign w:val="bottom"/>
            <w:hideMark/>
          </w:tcPr>
          <w:p w14:paraId="70890DA0"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4815</w:t>
            </w:r>
          </w:p>
        </w:tc>
      </w:tr>
      <w:tr w:rsidR="00AA2F63" w:rsidRPr="00943DA2" w14:paraId="5420A728"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30995D8B"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06A673F8"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nil"/>
            </w:tcBorders>
            <w:shd w:val="clear" w:color="auto" w:fill="C1E4F5" w:themeFill="accent1" w:themeFillTint="33"/>
            <w:noWrap/>
            <w:vAlign w:val="bottom"/>
            <w:hideMark/>
          </w:tcPr>
          <w:p w14:paraId="3ABB95BC"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gliclazide</w:t>
            </w:r>
          </w:p>
        </w:tc>
        <w:tc>
          <w:tcPr>
            <w:tcW w:w="2160" w:type="dxa"/>
            <w:tcBorders>
              <w:top w:val="nil"/>
              <w:left w:val="single" w:sz="4" w:space="0" w:color="auto"/>
              <w:bottom w:val="nil"/>
              <w:right w:val="single" w:sz="4" w:space="0" w:color="auto"/>
            </w:tcBorders>
            <w:shd w:val="clear" w:color="auto" w:fill="C1E4F5" w:themeFill="accent1" w:themeFillTint="33"/>
            <w:vAlign w:val="bottom"/>
            <w:hideMark/>
          </w:tcPr>
          <w:p w14:paraId="496C2051"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4816</w:t>
            </w:r>
          </w:p>
        </w:tc>
      </w:tr>
      <w:tr w:rsidR="00AA2F63" w:rsidRPr="00943DA2" w14:paraId="2FFDFCAF"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03B97A4F"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lastRenderedPageBreak/>
              <w:t> </w:t>
            </w:r>
          </w:p>
        </w:tc>
        <w:tc>
          <w:tcPr>
            <w:tcW w:w="2250" w:type="dxa"/>
            <w:tcBorders>
              <w:top w:val="nil"/>
              <w:left w:val="nil"/>
              <w:bottom w:val="single" w:sz="4" w:space="0" w:color="auto"/>
              <w:right w:val="single" w:sz="4" w:space="0" w:color="auto"/>
            </w:tcBorders>
            <w:shd w:val="clear" w:color="auto" w:fill="C1E4F5" w:themeFill="accent1" w:themeFillTint="33"/>
            <w:vAlign w:val="bottom"/>
            <w:hideMark/>
          </w:tcPr>
          <w:p w14:paraId="7D95D4D4"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single" w:sz="4" w:space="0" w:color="auto"/>
              <w:right w:val="single" w:sz="4" w:space="0" w:color="auto"/>
            </w:tcBorders>
            <w:shd w:val="clear" w:color="auto" w:fill="C1E4F5" w:themeFill="accent1" w:themeFillTint="33"/>
            <w:noWrap/>
            <w:vAlign w:val="bottom"/>
            <w:hideMark/>
          </w:tcPr>
          <w:p w14:paraId="7812C8B1"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glipizide</w:t>
            </w:r>
          </w:p>
        </w:tc>
        <w:tc>
          <w:tcPr>
            <w:tcW w:w="2160" w:type="dxa"/>
            <w:tcBorders>
              <w:top w:val="nil"/>
              <w:left w:val="nil"/>
              <w:bottom w:val="single" w:sz="4" w:space="0" w:color="auto"/>
              <w:right w:val="single" w:sz="4" w:space="0" w:color="auto"/>
            </w:tcBorders>
            <w:shd w:val="clear" w:color="auto" w:fill="C1E4F5" w:themeFill="accent1" w:themeFillTint="33"/>
            <w:vAlign w:val="bottom"/>
            <w:hideMark/>
          </w:tcPr>
          <w:p w14:paraId="03AA1BED"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4821</w:t>
            </w:r>
          </w:p>
        </w:tc>
      </w:tr>
      <w:tr w:rsidR="00AA2F63" w:rsidRPr="00943DA2" w14:paraId="4E8B7F72" w14:textId="77777777" w:rsidTr="00C96638">
        <w:trPr>
          <w:trHeight w:val="69"/>
        </w:trPr>
        <w:tc>
          <w:tcPr>
            <w:tcW w:w="2425" w:type="dxa"/>
            <w:tcBorders>
              <w:top w:val="nil"/>
              <w:left w:val="single" w:sz="4" w:space="0" w:color="auto"/>
              <w:bottom w:val="nil"/>
              <w:right w:val="single" w:sz="4" w:space="0" w:color="auto"/>
            </w:tcBorders>
            <w:shd w:val="clear" w:color="000000" w:fill="FFFFFF"/>
            <w:vAlign w:val="bottom"/>
            <w:hideMark/>
          </w:tcPr>
          <w:p w14:paraId="3DD3982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7980A3B9"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Thiazolidinediones</w:t>
            </w:r>
          </w:p>
        </w:tc>
        <w:tc>
          <w:tcPr>
            <w:tcW w:w="2430" w:type="dxa"/>
            <w:tcBorders>
              <w:top w:val="nil"/>
              <w:left w:val="nil"/>
              <w:bottom w:val="nil"/>
              <w:right w:val="single" w:sz="4" w:space="0" w:color="auto"/>
            </w:tcBorders>
            <w:shd w:val="clear" w:color="000000" w:fill="FFFFFF"/>
            <w:vAlign w:val="bottom"/>
            <w:hideMark/>
          </w:tcPr>
          <w:p w14:paraId="5715D9B4"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pioglitazone</w:t>
            </w:r>
          </w:p>
        </w:tc>
        <w:tc>
          <w:tcPr>
            <w:tcW w:w="2160" w:type="dxa"/>
            <w:tcBorders>
              <w:top w:val="nil"/>
              <w:left w:val="nil"/>
              <w:bottom w:val="nil"/>
              <w:right w:val="single" w:sz="4" w:space="0" w:color="auto"/>
            </w:tcBorders>
            <w:shd w:val="clear" w:color="000000" w:fill="FFFFFF"/>
            <w:vAlign w:val="bottom"/>
            <w:hideMark/>
          </w:tcPr>
          <w:p w14:paraId="7C4DC500"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33738</w:t>
            </w:r>
          </w:p>
        </w:tc>
      </w:tr>
      <w:tr w:rsidR="00AA2F63" w:rsidRPr="00943DA2" w14:paraId="7F21500E"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58A5085D"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4E3EAA5B"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551A4557"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troglitazone</w:t>
            </w:r>
          </w:p>
        </w:tc>
        <w:tc>
          <w:tcPr>
            <w:tcW w:w="2160" w:type="dxa"/>
            <w:tcBorders>
              <w:top w:val="nil"/>
              <w:left w:val="nil"/>
              <w:bottom w:val="nil"/>
              <w:right w:val="single" w:sz="4" w:space="0" w:color="auto"/>
            </w:tcBorders>
            <w:shd w:val="clear" w:color="000000" w:fill="FFFFFF"/>
            <w:vAlign w:val="bottom"/>
            <w:hideMark/>
          </w:tcPr>
          <w:p w14:paraId="6BE3041A"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72610</w:t>
            </w:r>
          </w:p>
        </w:tc>
      </w:tr>
      <w:tr w:rsidR="00AA2F63" w:rsidRPr="00943DA2" w14:paraId="78B18F3B"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3C09179B"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single" w:sz="4" w:space="0" w:color="auto"/>
              <w:right w:val="single" w:sz="4" w:space="0" w:color="auto"/>
            </w:tcBorders>
            <w:shd w:val="clear" w:color="000000" w:fill="FFFFFF"/>
            <w:vAlign w:val="bottom"/>
            <w:hideMark/>
          </w:tcPr>
          <w:p w14:paraId="43DB6C27"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single" w:sz="4" w:space="0" w:color="auto"/>
              <w:right w:val="single" w:sz="4" w:space="0" w:color="auto"/>
            </w:tcBorders>
            <w:shd w:val="clear" w:color="000000" w:fill="FFFFFF"/>
            <w:vAlign w:val="bottom"/>
            <w:hideMark/>
          </w:tcPr>
          <w:p w14:paraId="53D0DBA6"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rosiglitazone</w:t>
            </w:r>
          </w:p>
        </w:tc>
        <w:tc>
          <w:tcPr>
            <w:tcW w:w="2160" w:type="dxa"/>
            <w:tcBorders>
              <w:top w:val="nil"/>
              <w:left w:val="nil"/>
              <w:bottom w:val="single" w:sz="4" w:space="0" w:color="auto"/>
              <w:right w:val="single" w:sz="4" w:space="0" w:color="auto"/>
            </w:tcBorders>
            <w:shd w:val="clear" w:color="000000" w:fill="FFFFFF"/>
            <w:vAlign w:val="bottom"/>
            <w:hideMark/>
          </w:tcPr>
          <w:p w14:paraId="0E875416"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84108</w:t>
            </w:r>
          </w:p>
        </w:tc>
      </w:tr>
      <w:tr w:rsidR="00AA2F63" w:rsidRPr="00943DA2" w14:paraId="33D2239D" w14:textId="77777777" w:rsidTr="00C96638">
        <w:trPr>
          <w:trHeight w:val="340"/>
        </w:trPr>
        <w:tc>
          <w:tcPr>
            <w:tcW w:w="2425" w:type="dxa"/>
            <w:tcBorders>
              <w:top w:val="nil"/>
              <w:left w:val="single" w:sz="4" w:space="0" w:color="auto"/>
              <w:bottom w:val="nil"/>
              <w:right w:val="single" w:sz="4" w:space="0" w:color="auto"/>
            </w:tcBorders>
            <w:shd w:val="clear" w:color="000000" w:fill="FFFFFF"/>
            <w:vAlign w:val="bottom"/>
            <w:hideMark/>
          </w:tcPr>
          <w:p w14:paraId="4ED0AFF6"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36FB4F01"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Dipeptidyl Peptidase IV (DPP-4) Inhibitors</w:t>
            </w:r>
          </w:p>
        </w:tc>
        <w:tc>
          <w:tcPr>
            <w:tcW w:w="2430" w:type="dxa"/>
            <w:tcBorders>
              <w:top w:val="nil"/>
              <w:left w:val="nil"/>
              <w:bottom w:val="nil"/>
              <w:right w:val="single" w:sz="4" w:space="0" w:color="auto"/>
            </w:tcBorders>
            <w:shd w:val="clear" w:color="auto" w:fill="C1E4F5" w:themeFill="accent1" w:themeFillTint="33"/>
            <w:vAlign w:val="bottom"/>
            <w:hideMark/>
          </w:tcPr>
          <w:p w14:paraId="62129CA6"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linagliptan</w:t>
            </w:r>
            <w:proofErr w:type="spellEnd"/>
          </w:p>
        </w:tc>
        <w:tc>
          <w:tcPr>
            <w:tcW w:w="2160" w:type="dxa"/>
            <w:tcBorders>
              <w:top w:val="nil"/>
              <w:left w:val="nil"/>
              <w:bottom w:val="nil"/>
              <w:right w:val="single" w:sz="4" w:space="0" w:color="auto"/>
            </w:tcBorders>
            <w:shd w:val="clear" w:color="auto" w:fill="C1E4F5" w:themeFill="accent1" w:themeFillTint="33"/>
            <w:vAlign w:val="bottom"/>
            <w:hideMark/>
          </w:tcPr>
          <w:p w14:paraId="7F106A7C"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1100699</w:t>
            </w:r>
          </w:p>
        </w:tc>
      </w:tr>
      <w:tr w:rsidR="00AA2F63" w:rsidRPr="00943DA2" w14:paraId="57579AD1"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1FAD0E96"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4D154E15"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4561614E"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alogliptan</w:t>
            </w:r>
            <w:proofErr w:type="spellEnd"/>
          </w:p>
        </w:tc>
        <w:tc>
          <w:tcPr>
            <w:tcW w:w="2160" w:type="dxa"/>
            <w:tcBorders>
              <w:top w:val="nil"/>
              <w:left w:val="nil"/>
              <w:bottom w:val="nil"/>
              <w:right w:val="single" w:sz="4" w:space="0" w:color="auto"/>
            </w:tcBorders>
            <w:shd w:val="clear" w:color="auto" w:fill="C1E4F5" w:themeFill="accent1" w:themeFillTint="33"/>
            <w:vAlign w:val="bottom"/>
            <w:hideMark/>
          </w:tcPr>
          <w:p w14:paraId="43DED9D5"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1368001</w:t>
            </w:r>
          </w:p>
        </w:tc>
      </w:tr>
      <w:tr w:rsidR="00AA2F63" w:rsidRPr="00943DA2" w14:paraId="5BF8F219"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56DB26FB"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307349F8"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51E98051"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sitagliptan</w:t>
            </w:r>
            <w:proofErr w:type="spellEnd"/>
          </w:p>
        </w:tc>
        <w:tc>
          <w:tcPr>
            <w:tcW w:w="2160" w:type="dxa"/>
            <w:tcBorders>
              <w:top w:val="nil"/>
              <w:left w:val="nil"/>
              <w:bottom w:val="nil"/>
              <w:right w:val="single" w:sz="4" w:space="0" w:color="auto"/>
            </w:tcBorders>
            <w:shd w:val="clear" w:color="auto" w:fill="C1E4F5" w:themeFill="accent1" w:themeFillTint="33"/>
            <w:vAlign w:val="bottom"/>
            <w:hideMark/>
          </w:tcPr>
          <w:p w14:paraId="05EC795F"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593411</w:t>
            </w:r>
          </w:p>
        </w:tc>
      </w:tr>
      <w:tr w:rsidR="00AA2F63" w:rsidRPr="00943DA2" w14:paraId="29D25BCD"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786C98F2"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79348362"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6EA13006"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vildagliptan</w:t>
            </w:r>
            <w:proofErr w:type="spellEnd"/>
          </w:p>
        </w:tc>
        <w:tc>
          <w:tcPr>
            <w:tcW w:w="2160" w:type="dxa"/>
            <w:tcBorders>
              <w:top w:val="nil"/>
              <w:left w:val="nil"/>
              <w:bottom w:val="nil"/>
              <w:right w:val="single" w:sz="4" w:space="0" w:color="auto"/>
            </w:tcBorders>
            <w:shd w:val="clear" w:color="auto" w:fill="C1E4F5" w:themeFill="accent1" w:themeFillTint="33"/>
            <w:vAlign w:val="bottom"/>
            <w:hideMark/>
          </w:tcPr>
          <w:p w14:paraId="38BC45E6"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596554</w:t>
            </w:r>
          </w:p>
        </w:tc>
      </w:tr>
      <w:tr w:rsidR="00AA2F63" w:rsidRPr="00943DA2" w14:paraId="37E238BE"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061899BF"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single" w:sz="4" w:space="0" w:color="auto"/>
              <w:right w:val="single" w:sz="4" w:space="0" w:color="auto"/>
            </w:tcBorders>
            <w:shd w:val="clear" w:color="auto" w:fill="C1E4F5" w:themeFill="accent1" w:themeFillTint="33"/>
            <w:vAlign w:val="bottom"/>
            <w:hideMark/>
          </w:tcPr>
          <w:p w14:paraId="78CEF8CB"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single" w:sz="4" w:space="0" w:color="auto"/>
              <w:right w:val="single" w:sz="4" w:space="0" w:color="auto"/>
            </w:tcBorders>
            <w:shd w:val="clear" w:color="auto" w:fill="C1E4F5" w:themeFill="accent1" w:themeFillTint="33"/>
            <w:vAlign w:val="bottom"/>
            <w:hideMark/>
          </w:tcPr>
          <w:p w14:paraId="372B7DBB"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saxagliptan</w:t>
            </w:r>
            <w:proofErr w:type="spellEnd"/>
          </w:p>
        </w:tc>
        <w:tc>
          <w:tcPr>
            <w:tcW w:w="2160" w:type="dxa"/>
            <w:tcBorders>
              <w:top w:val="nil"/>
              <w:left w:val="nil"/>
              <w:bottom w:val="single" w:sz="4" w:space="0" w:color="auto"/>
              <w:right w:val="single" w:sz="4" w:space="0" w:color="auto"/>
            </w:tcBorders>
            <w:shd w:val="clear" w:color="auto" w:fill="C1E4F5" w:themeFill="accent1" w:themeFillTint="33"/>
            <w:vAlign w:val="bottom"/>
            <w:hideMark/>
          </w:tcPr>
          <w:p w14:paraId="1A833DB0"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857974</w:t>
            </w:r>
          </w:p>
        </w:tc>
      </w:tr>
      <w:tr w:rsidR="00AA2F63" w:rsidRPr="00943DA2" w14:paraId="5CA4ECB8" w14:textId="77777777" w:rsidTr="00C96638">
        <w:trPr>
          <w:trHeight w:val="680"/>
        </w:trPr>
        <w:tc>
          <w:tcPr>
            <w:tcW w:w="2425" w:type="dxa"/>
            <w:tcBorders>
              <w:top w:val="nil"/>
              <w:left w:val="single" w:sz="4" w:space="0" w:color="auto"/>
              <w:bottom w:val="nil"/>
              <w:right w:val="single" w:sz="4" w:space="0" w:color="auto"/>
            </w:tcBorders>
            <w:shd w:val="clear" w:color="000000" w:fill="FFFFFF"/>
            <w:vAlign w:val="bottom"/>
            <w:hideMark/>
          </w:tcPr>
          <w:p w14:paraId="7CA7A68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46ABF975"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Sodium-glucose cotransporter-2 (SGLT2) Inhibitors</w:t>
            </w:r>
          </w:p>
        </w:tc>
        <w:tc>
          <w:tcPr>
            <w:tcW w:w="2430" w:type="dxa"/>
            <w:tcBorders>
              <w:top w:val="nil"/>
              <w:left w:val="nil"/>
              <w:bottom w:val="nil"/>
              <w:right w:val="single" w:sz="4" w:space="0" w:color="auto"/>
            </w:tcBorders>
            <w:shd w:val="clear" w:color="000000" w:fill="FFFFFF"/>
            <w:vAlign w:val="bottom"/>
            <w:hideMark/>
          </w:tcPr>
          <w:p w14:paraId="4E8DDFBC"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canagliflozin</w:t>
            </w:r>
          </w:p>
        </w:tc>
        <w:tc>
          <w:tcPr>
            <w:tcW w:w="2160" w:type="dxa"/>
            <w:tcBorders>
              <w:top w:val="nil"/>
              <w:left w:val="nil"/>
              <w:bottom w:val="nil"/>
              <w:right w:val="single" w:sz="4" w:space="0" w:color="auto"/>
            </w:tcBorders>
            <w:shd w:val="clear" w:color="000000" w:fill="FFFFFF"/>
            <w:vAlign w:val="bottom"/>
            <w:hideMark/>
          </w:tcPr>
          <w:p w14:paraId="33CD0E28"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1373458</w:t>
            </w:r>
          </w:p>
        </w:tc>
      </w:tr>
      <w:tr w:rsidR="00AA2F63" w:rsidRPr="00943DA2" w14:paraId="2BE2A704"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3E1A4707"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1123BEDF"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235E36FF"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dapagliflozin</w:t>
            </w:r>
          </w:p>
        </w:tc>
        <w:tc>
          <w:tcPr>
            <w:tcW w:w="2160" w:type="dxa"/>
            <w:tcBorders>
              <w:top w:val="nil"/>
              <w:left w:val="nil"/>
              <w:bottom w:val="nil"/>
              <w:right w:val="single" w:sz="4" w:space="0" w:color="auto"/>
            </w:tcBorders>
            <w:shd w:val="clear" w:color="000000" w:fill="FFFFFF"/>
            <w:vAlign w:val="bottom"/>
            <w:hideMark/>
          </w:tcPr>
          <w:p w14:paraId="7070A123"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1488564</w:t>
            </w:r>
          </w:p>
        </w:tc>
      </w:tr>
      <w:tr w:rsidR="00AA2F63" w:rsidRPr="00943DA2" w14:paraId="7D8B96AA"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312DFC20"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4C2E2FE4"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22F0169F"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empagliflozin</w:t>
            </w:r>
          </w:p>
        </w:tc>
        <w:tc>
          <w:tcPr>
            <w:tcW w:w="2160" w:type="dxa"/>
            <w:tcBorders>
              <w:top w:val="nil"/>
              <w:left w:val="nil"/>
              <w:bottom w:val="nil"/>
              <w:right w:val="single" w:sz="4" w:space="0" w:color="auto"/>
            </w:tcBorders>
            <w:shd w:val="clear" w:color="000000" w:fill="FFFFFF"/>
            <w:vAlign w:val="bottom"/>
            <w:hideMark/>
          </w:tcPr>
          <w:p w14:paraId="6FA08E9A"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1545653</w:t>
            </w:r>
          </w:p>
        </w:tc>
      </w:tr>
      <w:tr w:rsidR="00AA2F63" w:rsidRPr="00943DA2" w14:paraId="64C7FFF9"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6F1FE72C"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single" w:sz="4" w:space="0" w:color="auto"/>
              <w:right w:val="single" w:sz="4" w:space="0" w:color="auto"/>
            </w:tcBorders>
            <w:shd w:val="clear" w:color="000000" w:fill="FFFFFF"/>
            <w:vAlign w:val="bottom"/>
            <w:hideMark/>
          </w:tcPr>
          <w:p w14:paraId="35F48715"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single" w:sz="4" w:space="0" w:color="auto"/>
              <w:right w:val="single" w:sz="4" w:space="0" w:color="auto"/>
            </w:tcBorders>
            <w:shd w:val="clear" w:color="000000" w:fill="FFFFFF"/>
            <w:vAlign w:val="bottom"/>
            <w:hideMark/>
          </w:tcPr>
          <w:p w14:paraId="00EF1377"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ertugliflozin</w:t>
            </w:r>
          </w:p>
        </w:tc>
        <w:tc>
          <w:tcPr>
            <w:tcW w:w="2160" w:type="dxa"/>
            <w:tcBorders>
              <w:top w:val="nil"/>
              <w:left w:val="nil"/>
              <w:bottom w:val="single" w:sz="4" w:space="0" w:color="auto"/>
              <w:right w:val="single" w:sz="4" w:space="0" w:color="auto"/>
            </w:tcBorders>
            <w:shd w:val="clear" w:color="000000" w:fill="FFFFFF"/>
            <w:vAlign w:val="bottom"/>
            <w:hideMark/>
          </w:tcPr>
          <w:p w14:paraId="6ECA5FBE"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1992672</w:t>
            </w:r>
          </w:p>
        </w:tc>
      </w:tr>
      <w:tr w:rsidR="00AA2F63" w:rsidRPr="00943DA2" w14:paraId="58856616" w14:textId="77777777" w:rsidTr="00C96638">
        <w:trPr>
          <w:trHeight w:val="69"/>
        </w:trPr>
        <w:tc>
          <w:tcPr>
            <w:tcW w:w="2425" w:type="dxa"/>
            <w:tcBorders>
              <w:top w:val="nil"/>
              <w:left w:val="single" w:sz="4" w:space="0" w:color="auto"/>
              <w:bottom w:val="nil"/>
              <w:right w:val="single" w:sz="4" w:space="0" w:color="auto"/>
            </w:tcBorders>
            <w:shd w:val="clear" w:color="000000" w:fill="FFFFFF"/>
            <w:vAlign w:val="bottom"/>
            <w:hideMark/>
          </w:tcPr>
          <w:p w14:paraId="67B3D3E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78D4A2E6"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Insulin Therapies</w:t>
            </w:r>
          </w:p>
        </w:tc>
        <w:tc>
          <w:tcPr>
            <w:tcW w:w="2430" w:type="dxa"/>
            <w:tcBorders>
              <w:top w:val="nil"/>
              <w:left w:val="nil"/>
              <w:bottom w:val="nil"/>
              <w:right w:val="single" w:sz="4" w:space="0" w:color="auto"/>
            </w:tcBorders>
            <w:shd w:val="clear" w:color="auto" w:fill="C1E4F5" w:themeFill="accent1" w:themeFillTint="33"/>
            <w:vAlign w:val="bottom"/>
            <w:hideMark/>
          </w:tcPr>
          <w:p w14:paraId="107A3FED"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insulin, regular, pork</w:t>
            </w:r>
          </w:p>
        </w:tc>
        <w:tc>
          <w:tcPr>
            <w:tcW w:w="2160" w:type="dxa"/>
            <w:tcBorders>
              <w:top w:val="nil"/>
              <w:left w:val="nil"/>
              <w:bottom w:val="nil"/>
              <w:right w:val="single" w:sz="4" w:space="0" w:color="auto"/>
            </w:tcBorders>
            <w:shd w:val="clear" w:color="auto" w:fill="C1E4F5" w:themeFill="accent1" w:themeFillTint="33"/>
            <w:vAlign w:val="bottom"/>
            <w:hideMark/>
          </w:tcPr>
          <w:p w14:paraId="3CF33001"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221109</w:t>
            </w:r>
          </w:p>
        </w:tc>
      </w:tr>
      <w:tr w:rsidR="00AA2F63" w:rsidRPr="00943DA2" w14:paraId="18B89CB9"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10AA3E06"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6E1A3276"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7E0EC13D"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insulin, regular, human</w:t>
            </w:r>
          </w:p>
        </w:tc>
        <w:tc>
          <w:tcPr>
            <w:tcW w:w="2160" w:type="dxa"/>
            <w:tcBorders>
              <w:top w:val="nil"/>
              <w:left w:val="nil"/>
              <w:bottom w:val="nil"/>
              <w:right w:val="single" w:sz="4" w:space="0" w:color="auto"/>
            </w:tcBorders>
            <w:shd w:val="clear" w:color="auto" w:fill="C1E4F5" w:themeFill="accent1" w:themeFillTint="33"/>
            <w:vAlign w:val="bottom"/>
            <w:hideMark/>
          </w:tcPr>
          <w:p w14:paraId="1718426A"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253182</w:t>
            </w:r>
          </w:p>
        </w:tc>
      </w:tr>
      <w:tr w:rsidR="00AA2F63" w:rsidRPr="00943DA2" w14:paraId="256D294A"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7D61323B"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14D0F726"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2FA62E12"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xml:space="preserve">insulin </w:t>
            </w:r>
            <w:proofErr w:type="spellStart"/>
            <w:r w:rsidRPr="00943DA2">
              <w:rPr>
                <w:rFonts w:ascii="Calibri" w:eastAsia="Times New Roman" w:hAnsi="Calibri" w:cs="Calibri"/>
                <w:color w:val="000000"/>
                <w:kern w:val="0"/>
                <w:sz w:val="16"/>
                <w:szCs w:val="16"/>
                <w14:ligatures w14:val="none"/>
              </w:rPr>
              <w:t>glulisine</w:t>
            </w:r>
            <w:proofErr w:type="spellEnd"/>
            <w:r w:rsidRPr="00943DA2">
              <w:rPr>
                <w:rFonts w:ascii="Calibri" w:eastAsia="Times New Roman" w:hAnsi="Calibri" w:cs="Calibri"/>
                <w:color w:val="000000"/>
                <w:kern w:val="0"/>
                <w:sz w:val="16"/>
                <w:szCs w:val="16"/>
                <w14:ligatures w14:val="none"/>
              </w:rPr>
              <w:t>, human</w:t>
            </w:r>
          </w:p>
        </w:tc>
        <w:tc>
          <w:tcPr>
            <w:tcW w:w="2160" w:type="dxa"/>
            <w:tcBorders>
              <w:top w:val="nil"/>
              <w:left w:val="nil"/>
              <w:bottom w:val="nil"/>
              <w:right w:val="single" w:sz="4" w:space="0" w:color="auto"/>
            </w:tcBorders>
            <w:shd w:val="clear" w:color="auto" w:fill="C1E4F5" w:themeFill="accent1" w:themeFillTint="33"/>
            <w:vAlign w:val="bottom"/>
            <w:hideMark/>
          </w:tcPr>
          <w:p w14:paraId="15422409"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400008</w:t>
            </w:r>
          </w:p>
        </w:tc>
      </w:tr>
      <w:tr w:rsidR="00AA2F63" w:rsidRPr="00943DA2" w14:paraId="25CB552A"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67D5C250"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0E8C6D61"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3C4CCE72"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xml:space="preserve">insulin </w:t>
            </w:r>
            <w:proofErr w:type="spellStart"/>
            <w:r w:rsidRPr="00943DA2">
              <w:rPr>
                <w:rFonts w:ascii="Calibri" w:eastAsia="Times New Roman" w:hAnsi="Calibri" w:cs="Calibri"/>
                <w:color w:val="000000"/>
                <w:kern w:val="0"/>
                <w:sz w:val="16"/>
                <w:szCs w:val="16"/>
                <w14:ligatures w14:val="none"/>
              </w:rPr>
              <w:t>aspart</w:t>
            </w:r>
            <w:proofErr w:type="spellEnd"/>
            <w:r w:rsidRPr="00943DA2">
              <w:rPr>
                <w:rFonts w:ascii="Calibri" w:eastAsia="Times New Roman" w:hAnsi="Calibri" w:cs="Calibri"/>
                <w:color w:val="000000"/>
                <w:kern w:val="0"/>
                <w:sz w:val="16"/>
                <w:szCs w:val="16"/>
                <w14:ligatures w14:val="none"/>
              </w:rPr>
              <w:t>, human</w:t>
            </w:r>
          </w:p>
        </w:tc>
        <w:tc>
          <w:tcPr>
            <w:tcW w:w="2160" w:type="dxa"/>
            <w:tcBorders>
              <w:top w:val="nil"/>
              <w:left w:val="nil"/>
              <w:bottom w:val="nil"/>
              <w:right w:val="single" w:sz="4" w:space="0" w:color="auto"/>
            </w:tcBorders>
            <w:shd w:val="clear" w:color="auto" w:fill="C1E4F5" w:themeFill="accent1" w:themeFillTint="33"/>
            <w:vAlign w:val="bottom"/>
            <w:hideMark/>
          </w:tcPr>
          <w:p w14:paraId="6998CBB2"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51428</w:t>
            </w:r>
          </w:p>
        </w:tc>
      </w:tr>
      <w:tr w:rsidR="00AA2F63" w:rsidRPr="00943DA2" w14:paraId="3BC388BF"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048EFC8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7C79CF4E"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6812D97F"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insulin lispro</w:t>
            </w:r>
          </w:p>
        </w:tc>
        <w:tc>
          <w:tcPr>
            <w:tcW w:w="2160" w:type="dxa"/>
            <w:tcBorders>
              <w:top w:val="nil"/>
              <w:left w:val="nil"/>
              <w:bottom w:val="nil"/>
              <w:right w:val="single" w:sz="4" w:space="0" w:color="auto"/>
            </w:tcBorders>
            <w:shd w:val="clear" w:color="auto" w:fill="C1E4F5" w:themeFill="accent1" w:themeFillTint="33"/>
            <w:vAlign w:val="bottom"/>
            <w:hideMark/>
          </w:tcPr>
          <w:p w14:paraId="362EC836"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86009</w:t>
            </w:r>
          </w:p>
        </w:tc>
      </w:tr>
      <w:tr w:rsidR="00AA2F63" w:rsidRPr="00943DA2" w14:paraId="4794AA2F"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5761EC04"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62A82D1E"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68D7C5AB"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insulin detemir</w:t>
            </w:r>
          </w:p>
        </w:tc>
        <w:tc>
          <w:tcPr>
            <w:tcW w:w="2160" w:type="dxa"/>
            <w:tcBorders>
              <w:top w:val="nil"/>
              <w:left w:val="nil"/>
              <w:bottom w:val="nil"/>
              <w:right w:val="single" w:sz="4" w:space="0" w:color="auto"/>
            </w:tcBorders>
            <w:shd w:val="clear" w:color="auto" w:fill="C1E4F5" w:themeFill="accent1" w:themeFillTint="33"/>
            <w:vAlign w:val="bottom"/>
            <w:hideMark/>
          </w:tcPr>
          <w:p w14:paraId="38C70EEF"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139825</w:t>
            </w:r>
          </w:p>
        </w:tc>
      </w:tr>
      <w:tr w:rsidR="00AA2F63" w:rsidRPr="00943DA2" w14:paraId="2544C275"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2D51B23B"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322F3D27"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5949D217"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xml:space="preserve">insulin </w:t>
            </w:r>
            <w:proofErr w:type="spellStart"/>
            <w:r w:rsidRPr="00943DA2">
              <w:rPr>
                <w:rFonts w:ascii="Calibri" w:eastAsia="Times New Roman" w:hAnsi="Calibri" w:cs="Calibri"/>
                <w:color w:val="000000"/>
                <w:kern w:val="0"/>
                <w:sz w:val="16"/>
                <w:szCs w:val="16"/>
                <w14:ligatures w14:val="none"/>
              </w:rPr>
              <w:t>degludec</w:t>
            </w:r>
            <w:proofErr w:type="spellEnd"/>
          </w:p>
        </w:tc>
        <w:tc>
          <w:tcPr>
            <w:tcW w:w="2160" w:type="dxa"/>
            <w:tcBorders>
              <w:top w:val="nil"/>
              <w:left w:val="nil"/>
              <w:bottom w:val="nil"/>
              <w:right w:val="single" w:sz="4" w:space="0" w:color="auto"/>
            </w:tcBorders>
            <w:shd w:val="clear" w:color="auto" w:fill="C1E4F5" w:themeFill="accent1" w:themeFillTint="33"/>
            <w:vAlign w:val="bottom"/>
            <w:hideMark/>
          </w:tcPr>
          <w:p w14:paraId="000D9CCB"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1670007</w:t>
            </w:r>
          </w:p>
        </w:tc>
      </w:tr>
      <w:tr w:rsidR="00AA2F63" w:rsidRPr="00943DA2" w14:paraId="3E8C65A0"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59E4CA8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3939DA0F"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7B6F3C7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insulin glargine</w:t>
            </w:r>
          </w:p>
        </w:tc>
        <w:tc>
          <w:tcPr>
            <w:tcW w:w="2160" w:type="dxa"/>
            <w:tcBorders>
              <w:top w:val="nil"/>
              <w:left w:val="nil"/>
              <w:bottom w:val="nil"/>
              <w:right w:val="single" w:sz="4" w:space="0" w:color="auto"/>
            </w:tcBorders>
            <w:shd w:val="clear" w:color="auto" w:fill="C1E4F5" w:themeFill="accent1" w:themeFillTint="33"/>
            <w:vAlign w:val="bottom"/>
            <w:hideMark/>
          </w:tcPr>
          <w:p w14:paraId="756F0129"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274783</w:t>
            </w:r>
          </w:p>
        </w:tc>
      </w:tr>
      <w:tr w:rsidR="00AA2F63" w:rsidRPr="00943DA2" w14:paraId="49CE4912"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2B237BF9"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0B57D8ED"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4429AAE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insulin isophane</w:t>
            </w:r>
          </w:p>
        </w:tc>
        <w:tc>
          <w:tcPr>
            <w:tcW w:w="2160" w:type="dxa"/>
            <w:tcBorders>
              <w:top w:val="nil"/>
              <w:left w:val="nil"/>
              <w:bottom w:val="nil"/>
              <w:right w:val="single" w:sz="4" w:space="0" w:color="auto"/>
            </w:tcBorders>
            <w:shd w:val="clear" w:color="auto" w:fill="C1E4F5" w:themeFill="accent1" w:themeFillTint="33"/>
            <w:vAlign w:val="bottom"/>
            <w:hideMark/>
          </w:tcPr>
          <w:p w14:paraId="0D8F3419"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1605101</w:t>
            </w:r>
          </w:p>
        </w:tc>
      </w:tr>
      <w:tr w:rsidR="00AA2F63" w:rsidRPr="00943DA2" w14:paraId="753E103B"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09D614E7"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74ECA1D4"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35093FE5"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ultralente</w:t>
            </w:r>
            <w:proofErr w:type="spellEnd"/>
            <w:r w:rsidRPr="00943DA2">
              <w:rPr>
                <w:rFonts w:ascii="Calibri" w:eastAsia="Times New Roman" w:hAnsi="Calibri" w:cs="Calibri"/>
                <w:color w:val="000000"/>
                <w:kern w:val="0"/>
                <w:sz w:val="16"/>
                <w:szCs w:val="16"/>
                <w14:ligatures w14:val="none"/>
              </w:rPr>
              <w:t xml:space="preserve"> insulin, human</w:t>
            </w:r>
          </w:p>
        </w:tc>
        <w:tc>
          <w:tcPr>
            <w:tcW w:w="2160" w:type="dxa"/>
            <w:tcBorders>
              <w:top w:val="nil"/>
              <w:left w:val="nil"/>
              <w:bottom w:val="nil"/>
              <w:right w:val="single" w:sz="4" w:space="0" w:color="auto"/>
            </w:tcBorders>
            <w:shd w:val="clear" w:color="auto" w:fill="C1E4F5" w:themeFill="accent1" w:themeFillTint="33"/>
            <w:vAlign w:val="bottom"/>
            <w:hideMark/>
          </w:tcPr>
          <w:p w14:paraId="3EE51406"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221110</w:t>
            </w:r>
          </w:p>
        </w:tc>
      </w:tr>
      <w:tr w:rsidR="00AA2F63" w:rsidRPr="00943DA2" w14:paraId="0F884397"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69019068"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7C0DD20D"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3940289F"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lente insulin, beef-pork</w:t>
            </w:r>
          </w:p>
        </w:tc>
        <w:tc>
          <w:tcPr>
            <w:tcW w:w="2160" w:type="dxa"/>
            <w:tcBorders>
              <w:top w:val="nil"/>
              <w:left w:val="nil"/>
              <w:bottom w:val="nil"/>
              <w:right w:val="single" w:sz="4" w:space="0" w:color="auto"/>
            </w:tcBorders>
            <w:shd w:val="clear" w:color="auto" w:fill="C1E4F5" w:themeFill="accent1" w:themeFillTint="33"/>
            <w:vAlign w:val="bottom"/>
            <w:hideMark/>
          </w:tcPr>
          <w:p w14:paraId="6D6324D0"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314682</w:t>
            </w:r>
          </w:p>
        </w:tc>
      </w:tr>
      <w:tr w:rsidR="00AA2F63" w:rsidRPr="00943DA2" w14:paraId="3EBBA414"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7995AD6D"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7E2B29ED"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58F468B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lente insulin, human</w:t>
            </w:r>
          </w:p>
        </w:tc>
        <w:tc>
          <w:tcPr>
            <w:tcW w:w="2160" w:type="dxa"/>
            <w:tcBorders>
              <w:top w:val="nil"/>
              <w:left w:val="nil"/>
              <w:bottom w:val="nil"/>
              <w:right w:val="single" w:sz="4" w:space="0" w:color="auto"/>
            </w:tcBorders>
            <w:shd w:val="clear" w:color="auto" w:fill="C1E4F5" w:themeFill="accent1" w:themeFillTint="33"/>
            <w:vAlign w:val="bottom"/>
            <w:hideMark/>
          </w:tcPr>
          <w:p w14:paraId="336181C1"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314683</w:t>
            </w:r>
          </w:p>
        </w:tc>
      </w:tr>
      <w:tr w:rsidR="00AA2F63" w:rsidRPr="00943DA2" w14:paraId="3095CC5D"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3F925A5F"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6CA1D6CF"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17BABD69"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insulin lispro, protamine</w:t>
            </w:r>
          </w:p>
        </w:tc>
        <w:tc>
          <w:tcPr>
            <w:tcW w:w="2160" w:type="dxa"/>
            <w:tcBorders>
              <w:top w:val="nil"/>
              <w:left w:val="nil"/>
              <w:bottom w:val="nil"/>
              <w:right w:val="single" w:sz="4" w:space="0" w:color="auto"/>
            </w:tcBorders>
            <w:shd w:val="clear" w:color="auto" w:fill="C1E4F5" w:themeFill="accent1" w:themeFillTint="33"/>
            <w:vAlign w:val="bottom"/>
            <w:hideMark/>
          </w:tcPr>
          <w:p w14:paraId="72012282"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314684</w:t>
            </w:r>
          </w:p>
        </w:tc>
      </w:tr>
      <w:tr w:rsidR="00AA2F63" w:rsidRPr="00943DA2" w14:paraId="110C36AF"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7DCDDE6D"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single" w:sz="4" w:space="0" w:color="auto"/>
              <w:right w:val="single" w:sz="4" w:space="0" w:color="auto"/>
            </w:tcBorders>
            <w:shd w:val="clear" w:color="auto" w:fill="C1E4F5" w:themeFill="accent1" w:themeFillTint="33"/>
            <w:vAlign w:val="bottom"/>
            <w:hideMark/>
          </w:tcPr>
          <w:p w14:paraId="5DDB0936"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single" w:sz="4" w:space="0" w:color="auto"/>
              <w:right w:val="single" w:sz="4" w:space="0" w:color="auto"/>
            </w:tcBorders>
            <w:shd w:val="clear" w:color="auto" w:fill="C1E4F5" w:themeFill="accent1" w:themeFillTint="33"/>
            <w:vAlign w:val="bottom"/>
            <w:hideMark/>
          </w:tcPr>
          <w:p w14:paraId="36FD422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xml:space="preserve">insulin </w:t>
            </w:r>
            <w:proofErr w:type="spellStart"/>
            <w:r w:rsidRPr="00943DA2">
              <w:rPr>
                <w:rFonts w:ascii="Calibri" w:eastAsia="Times New Roman" w:hAnsi="Calibri" w:cs="Calibri"/>
                <w:color w:val="000000"/>
                <w:kern w:val="0"/>
                <w:sz w:val="16"/>
                <w:szCs w:val="16"/>
                <w14:ligatures w14:val="none"/>
              </w:rPr>
              <w:t>aspart</w:t>
            </w:r>
            <w:proofErr w:type="spellEnd"/>
            <w:r w:rsidRPr="00943DA2">
              <w:rPr>
                <w:rFonts w:ascii="Calibri" w:eastAsia="Times New Roman" w:hAnsi="Calibri" w:cs="Calibri"/>
                <w:color w:val="000000"/>
                <w:kern w:val="0"/>
                <w:sz w:val="16"/>
                <w:szCs w:val="16"/>
                <w14:ligatures w14:val="none"/>
              </w:rPr>
              <w:t>, protamine</w:t>
            </w:r>
          </w:p>
        </w:tc>
        <w:tc>
          <w:tcPr>
            <w:tcW w:w="2160" w:type="dxa"/>
            <w:tcBorders>
              <w:top w:val="nil"/>
              <w:left w:val="nil"/>
              <w:bottom w:val="single" w:sz="4" w:space="0" w:color="auto"/>
              <w:right w:val="single" w:sz="4" w:space="0" w:color="auto"/>
            </w:tcBorders>
            <w:shd w:val="clear" w:color="auto" w:fill="C1E4F5" w:themeFill="accent1" w:themeFillTint="33"/>
            <w:vAlign w:val="bottom"/>
            <w:hideMark/>
          </w:tcPr>
          <w:p w14:paraId="2CDF6401"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352385</w:t>
            </w:r>
          </w:p>
        </w:tc>
      </w:tr>
      <w:tr w:rsidR="00AA2F63" w:rsidRPr="00943DA2" w14:paraId="3596DFC0" w14:textId="77777777" w:rsidTr="00C96638">
        <w:trPr>
          <w:trHeight w:val="69"/>
        </w:trPr>
        <w:tc>
          <w:tcPr>
            <w:tcW w:w="2425" w:type="dxa"/>
            <w:tcBorders>
              <w:top w:val="nil"/>
              <w:left w:val="single" w:sz="4" w:space="0" w:color="auto"/>
              <w:bottom w:val="nil"/>
              <w:right w:val="single" w:sz="4" w:space="0" w:color="auto"/>
            </w:tcBorders>
            <w:shd w:val="clear" w:color="000000" w:fill="FFFFFF"/>
            <w:vAlign w:val="bottom"/>
            <w:hideMark/>
          </w:tcPr>
          <w:p w14:paraId="1C9A938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711A14C7"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Atypical Antipsychotics</w:t>
            </w:r>
          </w:p>
        </w:tc>
        <w:tc>
          <w:tcPr>
            <w:tcW w:w="2430" w:type="dxa"/>
            <w:tcBorders>
              <w:top w:val="nil"/>
              <w:left w:val="nil"/>
              <w:bottom w:val="nil"/>
              <w:right w:val="single" w:sz="4" w:space="0" w:color="auto"/>
            </w:tcBorders>
            <w:shd w:val="clear" w:color="000000" w:fill="FFFFFF"/>
            <w:vAlign w:val="bottom"/>
            <w:hideMark/>
          </w:tcPr>
          <w:p w14:paraId="109C10BB"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clozapine</w:t>
            </w:r>
          </w:p>
        </w:tc>
        <w:tc>
          <w:tcPr>
            <w:tcW w:w="2160" w:type="dxa"/>
            <w:tcBorders>
              <w:top w:val="nil"/>
              <w:left w:val="nil"/>
              <w:bottom w:val="nil"/>
              <w:right w:val="single" w:sz="4" w:space="0" w:color="auto"/>
            </w:tcBorders>
            <w:shd w:val="clear" w:color="000000" w:fill="FFFFFF"/>
            <w:vAlign w:val="bottom"/>
            <w:hideMark/>
          </w:tcPr>
          <w:p w14:paraId="4E3A81EA"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2626</w:t>
            </w:r>
          </w:p>
        </w:tc>
      </w:tr>
      <w:tr w:rsidR="00AA2F63" w:rsidRPr="00943DA2" w14:paraId="5AA493EC"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7812983F"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7C679E5F"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2E339B86"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risperidone</w:t>
            </w:r>
          </w:p>
        </w:tc>
        <w:tc>
          <w:tcPr>
            <w:tcW w:w="2160" w:type="dxa"/>
            <w:tcBorders>
              <w:top w:val="nil"/>
              <w:left w:val="nil"/>
              <w:bottom w:val="nil"/>
              <w:right w:val="single" w:sz="4" w:space="0" w:color="auto"/>
            </w:tcBorders>
            <w:shd w:val="clear" w:color="000000" w:fill="FFFFFF"/>
            <w:vAlign w:val="bottom"/>
            <w:hideMark/>
          </w:tcPr>
          <w:p w14:paraId="0CE224A5"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35636</w:t>
            </w:r>
          </w:p>
        </w:tc>
      </w:tr>
      <w:tr w:rsidR="00AA2F63" w:rsidRPr="00943DA2" w14:paraId="1316F558"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76CBB799"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004F53E2"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7E51BCC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quetiapine</w:t>
            </w:r>
          </w:p>
        </w:tc>
        <w:tc>
          <w:tcPr>
            <w:tcW w:w="2160" w:type="dxa"/>
            <w:tcBorders>
              <w:top w:val="nil"/>
              <w:left w:val="nil"/>
              <w:bottom w:val="nil"/>
              <w:right w:val="single" w:sz="4" w:space="0" w:color="auto"/>
            </w:tcBorders>
            <w:shd w:val="clear" w:color="000000" w:fill="FFFFFF"/>
            <w:vAlign w:val="bottom"/>
            <w:hideMark/>
          </w:tcPr>
          <w:p w14:paraId="20C3D033"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51272</w:t>
            </w:r>
          </w:p>
        </w:tc>
      </w:tr>
      <w:tr w:rsidR="00AA2F63" w:rsidRPr="00943DA2" w14:paraId="1300692C"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72CEE90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06CE1333"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2AC34FCA"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olanzapine</w:t>
            </w:r>
          </w:p>
        </w:tc>
        <w:tc>
          <w:tcPr>
            <w:tcW w:w="2160" w:type="dxa"/>
            <w:tcBorders>
              <w:top w:val="nil"/>
              <w:left w:val="nil"/>
              <w:bottom w:val="nil"/>
              <w:right w:val="single" w:sz="4" w:space="0" w:color="auto"/>
            </w:tcBorders>
            <w:shd w:val="clear" w:color="000000" w:fill="FFFFFF"/>
            <w:vAlign w:val="bottom"/>
            <w:hideMark/>
          </w:tcPr>
          <w:p w14:paraId="21D8BE11"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61381</w:t>
            </w:r>
          </w:p>
        </w:tc>
      </w:tr>
      <w:tr w:rsidR="00AA2F63" w:rsidRPr="00943DA2" w14:paraId="739CF643"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11CF6C0B"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5D70982B"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438A8FF9"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ziprasidone</w:t>
            </w:r>
          </w:p>
        </w:tc>
        <w:tc>
          <w:tcPr>
            <w:tcW w:w="2160" w:type="dxa"/>
            <w:tcBorders>
              <w:top w:val="nil"/>
              <w:left w:val="nil"/>
              <w:bottom w:val="nil"/>
              <w:right w:val="single" w:sz="4" w:space="0" w:color="auto"/>
            </w:tcBorders>
            <w:shd w:val="clear" w:color="000000" w:fill="FFFFFF"/>
            <w:vAlign w:val="bottom"/>
            <w:hideMark/>
          </w:tcPr>
          <w:p w14:paraId="35C221F1"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115698</w:t>
            </w:r>
          </w:p>
        </w:tc>
      </w:tr>
      <w:tr w:rsidR="00AA2F63" w:rsidRPr="00943DA2" w14:paraId="3E647E72"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67A04EC4"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0BFA9ABC"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280ED67F"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paliperidone</w:t>
            </w:r>
          </w:p>
        </w:tc>
        <w:tc>
          <w:tcPr>
            <w:tcW w:w="2160" w:type="dxa"/>
            <w:tcBorders>
              <w:top w:val="nil"/>
              <w:left w:val="nil"/>
              <w:bottom w:val="nil"/>
              <w:right w:val="single" w:sz="4" w:space="0" w:color="auto"/>
            </w:tcBorders>
            <w:shd w:val="clear" w:color="000000" w:fill="FFFFFF"/>
            <w:vAlign w:val="bottom"/>
            <w:hideMark/>
          </w:tcPr>
          <w:p w14:paraId="5C478274"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679314</w:t>
            </w:r>
          </w:p>
        </w:tc>
      </w:tr>
      <w:tr w:rsidR="00AA2F63" w:rsidRPr="00943DA2" w14:paraId="47BF0ACE"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3053C13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18293B99"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00E0086B"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aripiprazole</w:t>
            </w:r>
          </w:p>
        </w:tc>
        <w:tc>
          <w:tcPr>
            <w:tcW w:w="2160" w:type="dxa"/>
            <w:tcBorders>
              <w:top w:val="nil"/>
              <w:left w:val="nil"/>
              <w:bottom w:val="nil"/>
              <w:right w:val="single" w:sz="4" w:space="0" w:color="auto"/>
            </w:tcBorders>
            <w:shd w:val="clear" w:color="000000" w:fill="FFFFFF"/>
            <w:vAlign w:val="bottom"/>
            <w:hideMark/>
          </w:tcPr>
          <w:p w14:paraId="2DAFAE50"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89013</w:t>
            </w:r>
          </w:p>
        </w:tc>
      </w:tr>
      <w:tr w:rsidR="00AA2F63" w:rsidRPr="00943DA2" w14:paraId="4F523485"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070E5AB7"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4CBAE06B"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38403CB7"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iloperidone</w:t>
            </w:r>
          </w:p>
        </w:tc>
        <w:tc>
          <w:tcPr>
            <w:tcW w:w="2160" w:type="dxa"/>
            <w:tcBorders>
              <w:top w:val="nil"/>
              <w:left w:val="nil"/>
              <w:bottom w:val="nil"/>
              <w:right w:val="single" w:sz="4" w:space="0" w:color="auto"/>
            </w:tcBorders>
            <w:shd w:val="clear" w:color="000000" w:fill="FFFFFF"/>
            <w:vAlign w:val="bottom"/>
            <w:hideMark/>
          </w:tcPr>
          <w:p w14:paraId="13661C23"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73178</w:t>
            </w:r>
          </w:p>
        </w:tc>
      </w:tr>
      <w:tr w:rsidR="00AA2F63" w:rsidRPr="00943DA2" w14:paraId="57E5C67C"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1FB5A8F0"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000000" w:fill="FFFFFF"/>
            <w:vAlign w:val="bottom"/>
            <w:hideMark/>
          </w:tcPr>
          <w:p w14:paraId="171EB1C4"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0F9676FC"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lurasidone</w:t>
            </w:r>
          </w:p>
        </w:tc>
        <w:tc>
          <w:tcPr>
            <w:tcW w:w="2160" w:type="dxa"/>
            <w:tcBorders>
              <w:top w:val="nil"/>
              <w:left w:val="nil"/>
              <w:bottom w:val="nil"/>
              <w:right w:val="single" w:sz="4" w:space="0" w:color="auto"/>
            </w:tcBorders>
            <w:shd w:val="clear" w:color="000000" w:fill="FFFFFF"/>
            <w:vAlign w:val="bottom"/>
            <w:hideMark/>
          </w:tcPr>
          <w:p w14:paraId="1A5F5FAA"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1040028</w:t>
            </w:r>
          </w:p>
        </w:tc>
      </w:tr>
      <w:tr w:rsidR="00AA2F63" w:rsidRPr="00943DA2" w14:paraId="6DD7CBC3"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24FC7910"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single" w:sz="4" w:space="0" w:color="auto"/>
              <w:right w:val="single" w:sz="4" w:space="0" w:color="auto"/>
            </w:tcBorders>
            <w:shd w:val="clear" w:color="000000" w:fill="FFFFFF"/>
            <w:vAlign w:val="bottom"/>
            <w:hideMark/>
          </w:tcPr>
          <w:p w14:paraId="04BD1184"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single" w:sz="4" w:space="0" w:color="auto"/>
              <w:right w:val="single" w:sz="4" w:space="0" w:color="auto"/>
            </w:tcBorders>
            <w:shd w:val="clear" w:color="000000" w:fill="FFFFFF"/>
            <w:vAlign w:val="bottom"/>
            <w:hideMark/>
          </w:tcPr>
          <w:p w14:paraId="645598FE"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brexpiprazole</w:t>
            </w:r>
            <w:proofErr w:type="spellEnd"/>
          </w:p>
        </w:tc>
        <w:tc>
          <w:tcPr>
            <w:tcW w:w="2160" w:type="dxa"/>
            <w:tcBorders>
              <w:top w:val="nil"/>
              <w:left w:val="nil"/>
              <w:bottom w:val="single" w:sz="4" w:space="0" w:color="auto"/>
              <w:right w:val="single" w:sz="4" w:space="0" w:color="auto"/>
            </w:tcBorders>
            <w:shd w:val="clear" w:color="000000" w:fill="FFFFFF"/>
            <w:vAlign w:val="bottom"/>
            <w:hideMark/>
          </w:tcPr>
          <w:p w14:paraId="42DB3046"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1658314</w:t>
            </w:r>
          </w:p>
        </w:tc>
      </w:tr>
      <w:tr w:rsidR="00AA2F63" w:rsidRPr="00943DA2" w14:paraId="78EC6AAC" w14:textId="77777777" w:rsidTr="00C96638">
        <w:trPr>
          <w:trHeight w:val="69"/>
        </w:trPr>
        <w:tc>
          <w:tcPr>
            <w:tcW w:w="2425" w:type="dxa"/>
            <w:tcBorders>
              <w:top w:val="nil"/>
              <w:left w:val="single" w:sz="4" w:space="0" w:color="auto"/>
              <w:bottom w:val="nil"/>
              <w:right w:val="single" w:sz="4" w:space="0" w:color="auto"/>
            </w:tcBorders>
            <w:shd w:val="clear" w:color="000000" w:fill="FFFFFF"/>
            <w:vAlign w:val="bottom"/>
            <w:hideMark/>
          </w:tcPr>
          <w:p w14:paraId="0AB0EBFB"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4059C4A4" w14:textId="77777777" w:rsidR="00AA2F63" w:rsidRPr="00943DA2" w:rsidRDefault="00AA2F63" w:rsidP="00C96638">
            <w:pPr>
              <w:rPr>
                <w:rFonts w:ascii="Calibri" w:eastAsia="Times New Roman" w:hAnsi="Calibri" w:cs="Calibri"/>
                <w:i/>
                <w:iCs/>
                <w:color w:val="000000"/>
                <w:kern w:val="0"/>
                <w:sz w:val="16"/>
                <w:szCs w:val="16"/>
                <w14:ligatures w14:val="none"/>
              </w:rPr>
            </w:pPr>
            <w:proofErr w:type="spellStart"/>
            <w:r w:rsidRPr="00943DA2">
              <w:rPr>
                <w:rFonts w:ascii="Calibri" w:eastAsia="Times New Roman" w:hAnsi="Calibri" w:cs="Calibri"/>
                <w:i/>
                <w:iCs/>
                <w:color w:val="000000"/>
                <w:kern w:val="0"/>
                <w:sz w:val="16"/>
                <w:szCs w:val="16"/>
                <w14:ligatures w14:val="none"/>
              </w:rPr>
              <w:t>Sulfomamides</w:t>
            </w:r>
            <w:proofErr w:type="spellEnd"/>
          </w:p>
        </w:tc>
        <w:tc>
          <w:tcPr>
            <w:tcW w:w="2430" w:type="dxa"/>
            <w:tcBorders>
              <w:top w:val="nil"/>
              <w:left w:val="nil"/>
              <w:bottom w:val="nil"/>
              <w:right w:val="single" w:sz="4" w:space="0" w:color="auto"/>
            </w:tcBorders>
            <w:shd w:val="clear" w:color="auto" w:fill="C1E4F5" w:themeFill="accent1" w:themeFillTint="33"/>
            <w:vAlign w:val="bottom"/>
            <w:hideMark/>
          </w:tcPr>
          <w:p w14:paraId="4ED993DB"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sulfamethazine</w:t>
            </w:r>
          </w:p>
        </w:tc>
        <w:tc>
          <w:tcPr>
            <w:tcW w:w="2160" w:type="dxa"/>
            <w:tcBorders>
              <w:top w:val="nil"/>
              <w:left w:val="nil"/>
              <w:bottom w:val="nil"/>
              <w:right w:val="single" w:sz="4" w:space="0" w:color="auto"/>
            </w:tcBorders>
            <w:shd w:val="clear" w:color="auto" w:fill="C1E4F5" w:themeFill="accent1" w:themeFillTint="33"/>
            <w:vAlign w:val="bottom"/>
            <w:hideMark/>
          </w:tcPr>
          <w:p w14:paraId="0C0A0EF4"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10178</w:t>
            </w:r>
          </w:p>
        </w:tc>
      </w:tr>
      <w:tr w:rsidR="00AA2F63" w:rsidRPr="00943DA2" w14:paraId="44517D4E"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20C545F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4B1ADE57"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60D08ADE"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sulfamethaizole</w:t>
            </w:r>
            <w:proofErr w:type="spellEnd"/>
          </w:p>
        </w:tc>
        <w:tc>
          <w:tcPr>
            <w:tcW w:w="2160" w:type="dxa"/>
            <w:tcBorders>
              <w:top w:val="nil"/>
              <w:left w:val="nil"/>
              <w:bottom w:val="nil"/>
              <w:right w:val="single" w:sz="4" w:space="0" w:color="auto"/>
            </w:tcBorders>
            <w:shd w:val="clear" w:color="auto" w:fill="C1E4F5" w:themeFill="accent1" w:themeFillTint="33"/>
            <w:vAlign w:val="bottom"/>
            <w:hideMark/>
          </w:tcPr>
          <w:p w14:paraId="3B6C49A1"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10179</w:t>
            </w:r>
          </w:p>
        </w:tc>
      </w:tr>
      <w:tr w:rsidR="00AA2F63" w:rsidRPr="00943DA2" w14:paraId="329F774C"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0540EEAF"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27115EC8"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606DE2C4"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sulfanilamide</w:t>
            </w:r>
          </w:p>
        </w:tc>
        <w:tc>
          <w:tcPr>
            <w:tcW w:w="2160" w:type="dxa"/>
            <w:tcBorders>
              <w:top w:val="nil"/>
              <w:left w:val="nil"/>
              <w:bottom w:val="nil"/>
              <w:right w:val="single" w:sz="4" w:space="0" w:color="auto"/>
            </w:tcBorders>
            <w:shd w:val="clear" w:color="auto" w:fill="C1E4F5" w:themeFill="accent1" w:themeFillTint="33"/>
            <w:vAlign w:val="bottom"/>
            <w:hideMark/>
          </w:tcPr>
          <w:p w14:paraId="72A1574F"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10184</w:t>
            </w:r>
          </w:p>
        </w:tc>
      </w:tr>
      <w:tr w:rsidR="00AA2F63" w:rsidRPr="00943DA2" w14:paraId="4803B47E"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2AB0735B"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4E462E3E"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7568E599"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sulfapyridine</w:t>
            </w:r>
            <w:proofErr w:type="spellEnd"/>
          </w:p>
        </w:tc>
        <w:tc>
          <w:tcPr>
            <w:tcW w:w="2160" w:type="dxa"/>
            <w:tcBorders>
              <w:top w:val="nil"/>
              <w:left w:val="nil"/>
              <w:bottom w:val="nil"/>
              <w:right w:val="single" w:sz="4" w:space="0" w:color="auto"/>
            </w:tcBorders>
            <w:shd w:val="clear" w:color="auto" w:fill="C1E4F5" w:themeFill="accent1" w:themeFillTint="33"/>
            <w:vAlign w:val="bottom"/>
            <w:hideMark/>
          </w:tcPr>
          <w:p w14:paraId="543D200F"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10188</w:t>
            </w:r>
          </w:p>
        </w:tc>
      </w:tr>
      <w:tr w:rsidR="00AA2F63" w:rsidRPr="00943DA2" w14:paraId="659C1C80"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513025D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3F2830F9"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03EB9D1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sulfathiazole</w:t>
            </w:r>
          </w:p>
        </w:tc>
        <w:tc>
          <w:tcPr>
            <w:tcW w:w="2160" w:type="dxa"/>
            <w:tcBorders>
              <w:top w:val="nil"/>
              <w:left w:val="nil"/>
              <w:bottom w:val="nil"/>
              <w:right w:val="single" w:sz="4" w:space="0" w:color="auto"/>
            </w:tcBorders>
            <w:shd w:val="clear" w:color="auto" w:fill="C1E4F5" w:themeFill="accent1" w:themeFillTint="33"/>
            <w:vAlign w:val="bottom"/>
            <w:hideMark/>
          </w:tcPr>
          <w:p w14:paraId="00F58280"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10193</w:t>
            </w:r>
          </w:p>
        </w:tc>
      </w:tr>
      <w:tr w:rsidR="00AA2F63" w:rsidRPr="00943DA2" w14:paraId="04C136D2"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30FE3697"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238106DD"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27F1151E"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sulfisoxazole</w:t>
            </w:r>
            <w:proofErr w:type="spellEnd"/>
          </w:p>
        </w:tc>
        <w:tc>
          <w:tcPr>
            <w:tcW w:w="2160" w:type="dxa"/>
            <w:tcBorders>
              <w:top w:val="nil"/>
              <w:left w:val="nil"/>
              <w:bottom w:val="nil"/>
              <w:right w:val="single" w:sz="4" w:space="0" w:color="auto"/>
            </w:tcBorders>
            <w:shd w:val="clear" w:color="auto" w:fill="C1E4F5" w:themeFill="accent1" w:themeFillTint="33"/>
            <w:vAlign w:val="bottom"/>
            <w:hideMark/>
          </w:tcPr>
          <w:p w14:paraId="66C3E8A7"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10207</w:t>
            </w:r>
          </w:p>
        </w:tc>
      </w:tr>
      <w:tr w:rsidR="00AA2F63" w:rsidRPr="00943DA2" w14:paraId="2C95D87D"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0360DC34"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35EC5610"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46AE6CD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sulfadiazine</w:t>
            </w:r>
          </w:p>
        </w:tc>
        <w:tc>
          <w:tcPr>
            <w:tcW w:w="2160" w:type="dxa"/>
            <w:tcBorders>
              <w:top w:val="nil"/>
              <w:left w:val="nil"/>
              <w:bottom w:val="nil"/>
              <w:right w:val="single" w:sz="4" w:space="0" w:color="auto"/>
            </w:tcBorders>
            <w:shd w:val="clear" w:color="auto" w:fill="C1E4F5" w:themeFill="accent1" w:themeFillTint="33"/>
            <w:vAlign w:val="bottom"/>
            <w:hideMark/>
          </w:tcPr>
          <w:p w14:paraId="2C935E4F"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10171</w:t>
            </w:r>
          </w:p>
        </w:tc>
      </w:tr>
      <w:tr w:rsidR="00AA2F63" w:rsidRPr="00943DA2" w14:paraId="63D57612"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0B9EFA72"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6CFAA261"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66346191"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sulfamethoxazole</w:t>
            </w:r>
          </w:p>
        </w:tc>
        <w:tc>
          <w:tcPr>
            <w:tcW w:w="2160" w:type="dxa"/>
            <w:tcBorders>
              <w:top w:val="nil"/>
              <w:left w:val="nil"/>
              <w:bottom w:val="nil"/>
              <w:right w:val="single" w:sz="4" w:space="0" w:color="auto"/>
            </w:tcBorders>
            <w:shd w:val="clear" w:color="auto" w:fill="C1E4F5" w:themeFill="accent1" w:themeFillTint="33"/>
            <w:vAlign w:val="bottom"/>
            <w:hideMark/>
          </w:tcPr>
          <w:p w14:paraId="028FDB1C"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10180</w:t>
            </w:r>
          </w:p>
        </w:tc>
      </w:tr>
      <w:tr w:rsidR="00AA2F63" w:rsidRPr="00943DA2" w14:paraId="4E920028" w14:textId="77777777" w:rsidTr="00C96638">
        <w:trPr>
          <w:trHeight w:val="79"/>
        </w:trPr>
        <w:tc>
          <w:tcPr>
            <w:tcW w:w="2425" w:type="dxa"/>
            <w:tcBorders>
              <w:top w:val="nil"/>
              <w:left w:val="single" w:sz="4" w:space="0" w:color="auto"/>
              <w:bottom w:val="nil"/>
              <w:right w:val="single" w:sz="4" w:space="0" w:color="auto"/>
            </w:tcBorders>
            <w:shd w:val="clear" w:color="000000" w:fill="FFFFFF"/>
            <w:vAlign w:val="bottom"/>
            <w:hideMark/>
          </w:tcPr>
          <w:p w14:paraId="0F1F7386"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nil"/>
              <w:right w:val="single" w:sz="4" w:space="0" w:color="auto"/>
            </w:tcBorders>
            <w:shd w:val="clear" w:color="auto" w:fill="C1E4F5" w:themeFill="accent1" w:themeFillTint="33"/>
            <w:vAlign w:val="bottom"/>
            <w:hideMark/>
          </w:tcPr>
          <w:p w14:paraId="449FA423"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nil"/>
              <w:right w:val="single" w:sz="4" w:space="0" w:color="auto"/>
            </w:tcBorders>
            <w:shd w:val="clear" w:color="auto" w:fill="C1E4F5" w:themeFill="accent1" w:themeFillTint="33"/>
            <w:vAlign w:val="bottom"/>
            <w:hideMark/>
          </w:tcPr>
          <w:p w14:paraId="3B689EFE"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sulfadimethoxine</w:t>
            </w:r>
            <w:proofErr w:type="spellEnd"/>
          </w:p>
        </w:tc>
        <w:tc>
          <w:tcPr>
            <w:tcW w:w="2160" w:type="dxa"/>
            <w:tcBorders>
              <w:top w:val="nil"/>
              <w:left w:val="nil"/>
              <w:bottom w:val="nil"/>
              <w:right w:val="single" w:sz="4" w:space="0" w:color="auto"/>
            </w:tcBorders>
            <w:shd w:val="clear" w:color="auto" w:fill="C1E4F5" w:themeFill="accent1" w:themeFillTint="33"/>
            <w:vAlign w:val="bottom"/>
            <w:hideMark/>
          </w:tcPr>
          <w:p w14:paraId="37A84CAB"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10172</w:t>
            </w:r>
          </w:p>
        </w:tc>
      </w:tr>
      <w:tr w:rsidR="00AA2F63" w:rsidRPr="00943DA2" w14:paraId="79B0E3F8" w14:textId="77777777" w:rsidTr="00C96638">
        <w:trPr>
          <w:trHeight w:val="79"/>
        </w:trPr>
        <w:tc>
          <w:tcPr>
            <w:tcW w:w="2425" w:type="dxa"/>
            <w:tcBorders>
              <w:top w:val="nil"/>
              <w:left w:val="single" w:sz="4" w:space="0" w:color="auto"/>
              <w:bottom w:val="nil"/>
              <w:right w:val="nil"/>
            </w:tcBorders>
            <w:shd w:val="clear" w:color="000000" w:fill="FFFFFF"/>
            <w:vAlign w:val="bottom"/>
            <w:hideMark/>
          </w:tcPr>
          <w:p w14:paraId="521CD5AC"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single" w:sz="4" w:space="0" w:color="auto"/>
              <w:bottom w:val="single" w:sz="4" w:space="0" w:color="auto"/>
              <w:right w:val="single" w:sz="4" w:space="0" w:color="auto"/>
            </w:tcBorders>
            <w:shd w:val="clear" w:color="auto" w:fill="C1E4F5" w:themeFill="accent1" w:themeFillTint="33"/>
            <w:vAlign w:val="bottom"/>
            <w:hideMark/>
          </w:tcPr>
          <w:p w14:paraId="373E0AD7"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 </w:t>
            </w:r>
          </w:p>
        </w:tc>
        <w:tc>
          <w:tcPr>
            <w:tcW w:w="2430" w:type="dxa"/>
            <w:tcBorders>
              <w:top w:val="nil"/>
              <w:left w:val="nil"/>
              <w:bottom w:val="single" w:sz="4" w:space="0" w:color="auto"/>
              <w:right w:val="single" w:sz="4" w:space="0" w:color="auto"/>
            </w:tcBorders>
            <w:shd w:val="clear" w:color="auto" w:fill="C1E4F5" w:themeFill="accent1" w:themeFillTint="33"/>
            <w:vAlign w:val="bottom"/>
            <w:hideMark/>
          </w:tcPr>
          <w:p w14:paraId="6232AE66"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sulfalene</w:t>
            </w:r>
            <w:proofErr w:type="spellEnd"/>
          </w:p>
        </w:tc>
        <w:tc>
          <w:tcPr>
            <w:tcW w:w="2160" w:type="dxa"/>
            <w:tcBorders>
              <w:top w:val="nil"/>
              <w:left w:val="nil"/>
              <w:bottom w:val="single" w:sz="4" w:space="0" w:color="auto"/>
              <w:right w:val="single" w:sz="4" w:space="0" w:color="auto"/>
            </w:tcBorders>
            <w:shd w:val="clear" w:color="auto" w:fill="C1E4F5" w:themeFill="accent1" w:themeFillTint="33"/>
            <w:vAlign w:val="bottom"/>
            <w:hideMark/>
          </w:tcPr>
          <w:p w14:paraId="4D596628"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10175</w:t>
            </w:r>
          </w:p>
        </w:tc>
      </w:tr>
      <w:tr w:rsidR="00AA2F63" w:rsidRPr="00943DA2" w14:paraId="1CB70219" w14:textId="77777777" w:rsidTr="00C96638">
        <w:trPr>
          <w:trHeight w:val="69"/>
        </w:trPr>
        <w:tc>
          <w:tcPr>
            <w:tcW w:w="2425" w:type="dxa"/>
            <w:tcBorders>
              <w:top w:val="nil"/>
              <w:left w:val="single" w:sz="4" w:space="0" w:color="auto"/>
              <w:bottom w:val="nil"/>
              <w:right w:val="nil"/>
            </w:tcBorders>
            <w:shd w:val="clear" w:color="000000" w:fill="FFFFFF"/>
            <w:vAlign w:val="bottom"/>
            <w:hideMark/>
          </w:tcPr>
          <w:p w14:paraId="1226A05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single" w:sz="4" w:space="0" w:color="auto"/>
              <w:bottom w:val="nil"/>
              <w:right w:val="single" w:sz="4" w:space="0" w:color="auto"/>
            </w:tcBorders>
            <w:shd w:val="clear" w:color="000000" w:fill="FFFFFF"/>
            <w:vAlign w:val="bottom"/>
            <w:hideMark/>
          </w:tcPr>
          <w:p w14:paraId="6EE1541C" w14:textId="77777777" w:rsidR="00AA2F63" w:rsidRPr="00943DA2" w:rsidRDefault="00AA2F63" w:rsidP="00C96638">
            <w:pPr>
              <w:rPr>
                <w:rFonts w:ascii="Calibri" w:eastAsia="Times New Roman" w:hAnsi="Calibri" w:cs="Calibri"/>
                <w:i/>
                <w:iCs/>
                <w:color w:val="000000"/>
                <w:kern w:val="0"/>
                <w:sz w:val="16"/>
                <w:szCs w:val="16"/>
                <w14:ligatures w14:val="none"/>
              </w:rPr>
            </w:pPr>
            <w:r w:rsidRPr="00943DA2">
              <w:rPr>
                <w:rFonts w:ascii="Calibri" w:eastAsia="Times New Roman" w:hAnsi="Calibri" w:cs="Calibri"/>
                <w:i/>
                <w:iCs/>
                <w:color w:val="000000"/>
                <w:kern w:val="0"/>
                <w:sz w:val="16"/>
                <w:szCs w:val="16"/>
                <w14:ligatures w14:val="none"/>
              </w:rPr>
              <w:t>Non-steroidal anti-inflammatory Drugs (NSAIDs)</w:t>
            </w:r>
          </w:p>
        </w:tc>
        <w:tc>
          <w:tcPr>
            <w:tcW w:w="2430" w:type="dxa"/>
            <w:tcBorders>
              <w:top w:val="nil"/>
              <w:left w:val="nil"/>
              <w:bottom w:val="nil"/>
              <w:right w:val="single" w:sz="4" w:space="0" w:color="auto"/>
            </w:tcBorders>
            <w:shd w:val="clear" w:color="000000" w:fill="FFFFFF"/>
            <w:vAlign w:val="bottom"/>
            <w:hideMark/>
          </w:tcPr>
          <w:p w14:paraId="5564ACB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ibuprofen</w:t>
            </w:r>
          </w:p>
        </w:tc>
        <w:tc>
          <w:tcPr>
            <w:tcW w:w="2160" w:type="dxa"/>
            <w:tcBorders>
              <w:top w:val="nil"/>
              <w:left w:val="nil"/>
              <w:bottom w:val="nil"/>
              <w:right w:val="single" w:sz="4" w:space="0" w:color="auto"/>
            </w:tcBorders>
            <w:shd w:val="clear" w:color="000000" w:fill="FFFFFF"/>
            <w:vAlign w:val="bottom"/>
            <w:hideMark/>
          </w:tcPr>
          <w:p w14:paraId="12428362"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5640</w:t>
            </w:r>
          </w:p>
        </w:tc>
      </w:tr>
      <w:tr w:rsidR="00AA2F63" w:rsidRPr="00943DA2" w14:paraId="22BE2083" w14:textId="77777777" w:rsidTr="00C96638">
        <w:trPr>
          <w:trHeight w:val="79"/>
        </w:trPr>
        <w:tc>
          <w:tcPr>
            <w:tcW w:w="2425" w:type="dxa"/>
            <w:tcBorders>
              <w:top w:val="nil"/>
              <w:left w:val="single" w:sz="4" w:space="0" w:color="auto"/>
              <w:bottom w:val="nil"/>
              <w:right w:val="nil"/>
            </w:tcBorders>
            <w:shd w:val="clear" w:color="000000" w:fill="FFFFFF"/>
            <w:vAlign w:val="bottom"/>
            <w:hideMark/>
          </w:tcPr>
          <w:p w14:paraId="33D8351A"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single" w:sz="4" w:space="0" w:color="auto"/>
              <w:bottom w:val="nil"/>
              <w:right w:val="single" w:sz="4" w:space="0" w:color="auto"/>
            </w:tcBorders>
            <w:shd w:val="clear" w:color="000000" w:fill="FFFFFF"/>
            <w:vAlign w:val="bottom"/>
            <w:hideMark/>
          </w:tcPr>
          <w:p w14:paraId="0879ECE2"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430" w:type="dxa"/>
            <w:tcBorders>
              <w:top w:val="nil"/>
              <w:left w:val="nil"/>
              <w:bottom w:val="nil"/>
              <w:right w:val="single" w:sz="4" w:space="0" w:color="auto"/>
            </w:tcBorders>
            <w:shd w:val="clear" w:color="000000" w:fill="FFFFFF"/>
            <w:noWrap/>
            <w:vAlign w:val="bottom"/>
            <w:hideMark/>
          </w:tcPr>
          <w:p w14:paraId="488143B0"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diclofenac</w:t>
            </w:r>
          </w:p>
        </w:tc>
        <w:tc>
          <w:tcPr>
            <w:tcW w:w="2160" w:type="dxa"/>
            <w:tcBorders>
              <w:top w:val="nil"/>
              <w:left w:val="nil"/>
              <w:bottom w:val="nil"/>
              <w:right w:val="single" w:sz="4" w:space="0" w:color="auto"/>
            </w:tcBorders>
            <w:shd w:val="clear" w:color="000000" w:fill="FFFFFF"/>
            <w:vAlign w:val="bottom"/>
            <w:hideMark/>
          </w:tcPr>
          <w:p w14:paraId="220E8983"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3355</w:t>
            </w:r>
          </w:p>
        </w:tc>
      </w:tr>
      <w:tr w:rsidR="00AA2F63" w:rsidRPr="00943DA2" w14:paraId="6BAD76BC" w14:textId="77777777" w:rsidTr="00C96638">
        <w:trPr>
          <w:trHeight w:val="79"/>
        </w:trPr>
        <w:tc>
          <w:tcPr>
            <w:tcW w:w="2425" w:type="dxa"/>
            <w:tcBorders>
              <w:top w:val="nil"/>
              <w:left w:val="single" w:sz="4" w:space="0" w:color="auto"/>
              <w:bottom w:val="nil"/>
              <w:right w:val="nil"/>
            </w:tcBorders>
            <w:shd w:val="clear" w:color="000000" w:fill="FFFFFF"/>
            <w:vAlign w:val="bottom"/>
            <w:hideMark/>
          </w:tcPr>
          <w:p w14:paraId="72F204B9"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single" w:sz="4" w:space="0" w:color="auto"/>
              <w:bottom w:val="nil"/>
              <w:right w:val="single" w:sz="4" w:space="0" w:color="auto"/>
            </w:tcBorders>
            <w:shd w:val="clear" w:color="000000" w:fill="FFFFFF"/>
            <w:vAlign w:val="bottom"/>
            <w:hideMark/>
          </w:tcPr>
          <w:p w14:paraId="49AC23D1"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6BE6F771"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indomethacin</w:t>
            </w:r>
          </w:p>
        </w:tc>
        <w:tc>
          <w:tcPr>
            <w:tcW w:w="2160" w:type="dxa"/>
            <w:tcBorders>
              <w:top w:val="nil"/>
              <w:left w:val="nil"/>
              <w:bottom w:val="nil"/>
              <w:right w:val="single" w:sz="4" w:space="0" w:color="auto"/>
            </w:tcBorders>
            <w:shd w:val="clear" w:color="000000" w:fill="FFFFFF"/>
            <w:vAlign w:val="bottom"/>
            <w:hideMark/>
          </w:tcPr>
          <w:p w14:paraId="16AFA72F"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5781</w:t>
            </w:r>
          </w:p>
        </w:tc>
      </w:tr>
      <w:tr w:rsidR="00AA2F63" w:rsidRPr="00943DA2" w14:paraId="2C6D425F" w14:textId="77777777" w:rsidTr="00C96638">
        <w:trPr>
          <w:trHeight w:val="79"/>
        </w:trPr>
        <w:tc>
          <w:tcPr>
            <w:tcW w:w="2425" w:type="dxa"/>
            <w:tcBorders>
              <w:top w:val="nil"/>
              <w:left w:val="single" w:sz="4" w:space="0" w:color="auto"/>
              <w:bottom w:val="nil"/>
              <w:right w:val="nil"/>
            </w:tcBorders>
            <w:shd w:val="clear" w:color="000000" w:fill="FFFFFF"/>
            <w:vAlign w:val="bottom"/>
            <w:hideMark/>
          </w:tcPr>
          <w:p w14:paraId="78B10121"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single" w:sz="4" w:space="0" w:color="auto"/>
              <w:bottom w:val="nil"/>
              <w:right w:val="single" w:sz="4" w:space="0" w:color="auto"/>
            </w:tcBorders>
            <w:shd w:val="clear" w:color="000000" w:fill="FFFFFF"/>
            <w:vAlign w:val="bottom"/>
            <w:hideMark/>
          </w:tcPr>
          <w:p w14:paraId="3985527D"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4ABA56DB"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ketoprofen</w:t>
            </w:r>
          </w:p>
        </w:tc>
        <w:tc>
          <w:tcPr>
            <w:tcW w:w="2160" w:type="dxa"/>
            <w:tcBorders>
              <w:top w:val="nil"/>
              <w:left w:val="nil"/>
              <w:bottom w:val="nil"/>
              <w:right w:val="single" w:sz="4" w:space="0" w:color="auto"/>
            </w:tcBorders>
            <w:shd w:val="clear" w:color="000000" w:fill="FFFFFF"/>
            <w:vAlign w:val="bottom"/>
            <w:hideMark/>
          </w:tcPr>
          <w:p w14:paraId="69A2FA67"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6142</w:t>
            </w:r>
          </w:p>
        </w:tc>
      </w:tr>
      <w:tr w:rsidR="00AA2F63" w:rsidRPr="00943DA2" w14:paraId="76098028" w14:textId="77777777" w:rsidTr="00C96638">
        <w:trPr>
          <w:trHeight w:val="79"/>
        </w:trPr>
        <w:tc>
          <w:tcPr>
            <w:tcW w:w="2425" w:type="dxa"/>
            <w:tcBorders>
              <w:top w:val="nil"/>
              <w:left w:val="single" w:sz="4" w:space="0" w:color="auto"/>
              <w:bottom w:val="nil"/>
              <w:right w:val="nil"/>
            </w:tcBorders>
            <w:shd w:val="clear" w:color="000000" w:fill="FFFFFF"/>
            <w:vAlign w:val="bottom"/>
            <w:hideMark/>
          </w:tcPr>
          <w:p w14:paraId="7698012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single" w:sz="4" w:space="0" w:color="auto"/>
              <w:bottom w:val="nil"/>
              <w:right w:val="single" w:sz="4" w:space="0" w:color="auto"/>
            </w:tcBorders>
            <w:shd w:val="clear" w:color="000000" w:fill="FFFFFF"/>
            <w:vAlign w:val="bottom"/>
            <w:hideMark/>
          </w:tcPr>
          <w:p w14:paraId="4070989F"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3A9BDDCF"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flurbiprofen</w:t>
            </w:r>
          </w:p>
        </w:tc>
        <w:tc>
          <w:tcPr>
            <w:tcW w:w="2160" w:type="dxa"/>
            <w:tcBorders>
              <w:top w:val="nil"/>
              <w:left w:val="nil"/>
              <w:bottom w:val="nil"/>
              <w:right w:val="single" w:sz="4" w:space="0" w:color="auto"/>
            </w:tcBorders>
            <w:shd w:val="clear" w:color="000000" w:fill="FFFFFF"/>
            <w:vAlign w:val="bottom"/>
            <w:hideMark/>
          </w:tcPr>
          <w:p w14:paraId="08992412"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4502</w:t>
            </w:r>
          </w:p>
        </w:tc>
      </w:tr>
      <w:tr w:rsidR="00AA2F63" w:rsidRPr="00943DA2" w14:paraId="3D3C08C7" w14:textId="77777777" w:rsidTr="00C96638">
        <w:trPr>
          <w:trHeight w:val="79"/>
        </w:trPr>
        <w:tc>
          <w:tcPr>
            <w:tcW w:w="2425" w:type="dxa"/>
            <w:tcBorders>
              <w:top w:val="nil"/>
              <w:left w:val="single" w:sz="4" w:space="0" w:color="auto"/>
              <w:bottom w:val="nil"/>
              <w:right w:val="nil"/>
            </w:tcBorders>
            <w:shd w:val="clear" w:color="000000" w:fill="FFFFFF"/>
            <w:vAlign w:val="bottom"/>
            <w:hideMark/>
          </w:tcPr>
          <w:p w14:paraId="6586728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single" w:sz="4" w:space="0" w:color="auto"/>
              <w:bottom w:val="nil"/>
              <w:right w:val="single" w:sz="4" w:space="0" w:color="auto"/>
            </w:tcBorders>
            <w:shd w:val="clear" w:color="000000" w:fill="FFFFFF"/>
            <w:vAlign w:val="bottom"/>
            <w:hideMark/>
          </w:tcPr>
          <w:p w14:paraId="71E4390C"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5B6D6E4E" w14:textId="77777777" w:rsidR="00AA2F63" w:rsidRPr="00943DA2" w:rsidRDefault="00AA2F63" w:rsidP="00C96638">
            <w:pPr>
              <w:rPr>
                <w:rFonts w:ascii="Calibri" w:eastAsia="Times New Roman" w:hAnsi="Calibri" w:cs="Calibri"/>
                <w:color w:val="000000"/>
                <w:kern w:val="0"/>
                <w:sz w:val="16"/>
                <w:szCs w:val="16"/>
                <w14:ligatures w14:val="none"/>
              </w:rPr>
            </w:pPr>
            <w:proofErr w:type="spellStart"/>
            <w:r w:rsidRPr="00943DA2">
              <w:rPr>
                <w:rFonts w:ascii="Calibri" w:eastAsia="Times New Roman" w:hAnsi="Calibri" w:cs="Calibri"/>
                <w:color w:val="000000"/>
                <w:kern w:val="0"/>
                <w:sz w:val="16"/>
                <w:szCs w:val="16"/>
                <w14:ligatures w14:val="none"/>
              </w:rPr>
              <w:t>fenoprofen</w:t>
            </w:r>
            <w:proofErr w:type="spellEnd"/>
          </w:p>
        </w:tc>
        <w:tc>
          <w:tcPr>
            <w:tcW w:w="2160" w:type="dxa"/>
            <w:tcBorders>
              <w:top w:val="nil"/>
              <w:left w:val="nil"/>
              <w:bottom w:val="nil"/>
              <w:right w:val="single" w:sz="4" w:space="0" w:color="auto"/>
            </w:tcBorders>
            <w:shd w:val="clear" w:color="000000" w:fill="FFFFFF"/>
            <w:vAlign w:val="bottom"/>
            <w:hideMark/>
          </w:tcPr>
          <w:p w14:paraId="102D8460"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4331</w:t>
            </w:r>
          </w:p>
        </w:tc>
      </w:tr>
      <w:tr w:rsidR="00AA2F63" w:rsidRPr="00943DA2" w14:paraId="18542571" w14:textId="77777777" w:rsidTr="00C96638">
        <w:trPr>
          <w:trHeight w:val="79"/>
        </w:trPr>
        <w:tc>
          <w:tcPr>
            <w:tcW w:w="2425" w:type="dxa"/>
            <w:tcBorders>
              <w:top w:val="nil"/>
              <w:left w:val="single" w:sz="4" w:space="0" w:color="auto"/>
              <w:bottom w:val="nil"/>
              <w:right w:val="nil"/>
            </w:tcBorders>
            <w:shd w:val="clear" w:color="000000" w:fill="FFFFFF"/>
            <w:vAlign w:val="bottom"/>
            <w:hideMark/>
          </w:tcPr>
          <w:p w14:paraId="43299315"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single" w:sz="4" w:space="0" w:color="auto"/>
              <w:bottom w:val="nil"/>
              <w:right w:val="single" w:sz="4" w:space="0" w:color="auto"/>
            </w:tcBorders>
            <w:shd w:val="clear" w:color="000000" w:fill="FFFFFF"/>
            <w:vAlign w:val="bottom"/>
            <w:hideMark/>
          </w:tcPr>
          <w:p w14:paraId="2CFC6FD6"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6B5B2B19"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etodolac</w:t>
            </w:r>
          </w:p>
        </w:tc>
        <w:tc>
          <w:tcPr>
            <w:tcW w:w="2160" w:type="dxa"/>
            <w:tcBorders>
              <w:top w:val="nil"/>
              <w:left w:val="nil"/>
              <w:bottom w:val="nil"/>
              <w:right w:val="single" w:sz="4" w:space="0" w:color="auto"/>
            </w:tcBorders>
            <w:shd w:val="clear" w:color="000000" w:fill="FFFFFF"/>
            <w:vAlign w:val="bottom"/>
            <w:hideMark/>
          </w:tcPr>
          <w:p w14:paraId="23914D6D"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24605</w:t>
            </w:r>
          </w:p>
        </w:tc>
      </w:tr>
      <w:tr w:rsidR="00AA2F63" w:rsidRPr="00943DA2" w14:paraId="3B639A53" w14:textId="77777777" w:rsidTr="00C96638">
        <w:trPr>
          <w:trHeight w:val="79"/>
        </w:trPr>
        <w:tc>
          <w:tcPr>
            <w:tcW w:w="2425" w:type="dxa"/>
            <w:tcBorders>
              <w:top w:val="nil"/>
              <w:left w:val="single" w:sz="4" w:space="0" w:color="auto"/>
              <w:bottom w:val="nil"/>
              <w:right w:val="nil"/>
            </w:tcBorders>
            <w:shd w:val="clear" w:color="000000" w:fill="FFFFFF"/>
            <w:vAlign w:val="bottom"/>
            <w:hideMark/>
          </w:tcPr>
          <w:p w14:paraId="6F2D2788"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single" w:sz="4" w:space="0" w:color="auto"/>
              <w:bottom w:val="nil"/>
              <w:right w:val="single" w:sz="4" w:space="0" w:color="auto"/>
            </w:tcBorders>
            <w:shd w:val="clear" w:color="000000" w:fill="FFFFFF"/>
            <w:vAlign w:val="bottom"/>
            <w:hideMark/>
          </w:tcPr>
          <w:p w14:paraId="32527130"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1FCCFDC1"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meloxicam</w:t>
            </w:r>
          </w:p>
        </w:tc>
        <w:tc>
          <w:tcPr>
            <w:tcW w:w="2160" w:type="dxa"/>
            <w:tcBorders>
              <w:top w:val="nil"/>
              <w:left w:val="nil"/>
              <w:bottom w:val="nil"/>
              <w:right w:val="single" w:sz="4" w:space="0" w:color="auto"/>
            </w:tcBorders>
            <w:shd w:val="clear" w:color="000000" w:fill="FFFFFF"/>
            <w:vAlign w:val="bottom"/>
            <w:hideMark/>
          </w:tcPr>
          <w:p w14:paraId="162F9B40"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41493</w:t>
            </w:r>
          </w:p>
        </w:tc>
      </w:tr>
      <w:tr w:rsidR="00AA2F63" w:rsidRPr="00943DA2" w14:paraId="655A5F57" w14:textId="77777777" w:rsidTr="00C96638">
        <w:trPr>
          <w:trHeight w:val="79"/>
        </w:trPr>
        <w:tc>
          <w:tcPr>
            <w:tcW w:w="2425" w:type="dxa"/>
            <w:tcBorders>
              <w:top w:val="nil"/>
              <w:left w:val="single" w:sz="4" w:space="0" w:color="auto"/>
              <w:bottom w:val="nil"/>
              <w:right w:val="nil"/>
            </w:tcBorders>
            <w:shd w:val="clear" w:color="000000" w:fill="FFFFFF"/>
            <w:vAlign w:val="bottom"/>
            <w:hideMark/>
          </w:tcPr>
          <w:p w14:paraId="77244534"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single" w:sz="4" w:space="0" w:color="auto"/>
              <w:bottom w:val="nil"/>
              <w:right w:val="single" w:sz="4" w:space="0" w:color="auto"/>
            </w:tcBorders>
            <w:shd w:val="clear" w:color="000000" w:fill="FFFFFF"/>
            <w:vAlign w:val="bottom"/>
            <w:hideMark/>
          </w:tcPr>
          <w:p w14:paraId="457FE10A"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55E90DEE"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ketorolac</w:t>
            </w:r>
          </w:p>
        </w:tc>
        <w:tc>
          <w:tcPr>
            <w:tcW w:w="2160" w:type="dxa"/>
            <w:tcBorders>
              <w:top w:val="nil"/>
              <w:left w:val="nil"/>
              <w:bottom w:val="nil"/>
              <w:right w:val="single" w:sz="4" w:space="0" w:color="auto"/>
            </w:tcBorders>
            <w:shd w:val="clear" w:color="000000" w:fill="FFFFFF"/>
            <w:vAlign w:val="bottom"/>
            <w:hideMark/>
          </w:tcPr>
          <w:p w14:paraId="68C8405F"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35827</w:t>
            </w:r>
          </w:p>
        </w:tc>
      </w:tr>
      <w:tr w:rsidR="00AA2F63" w:rsidRPr="00943DA2" w14:paraId="04835B1A" w14:textId="77777777" w:rsidTr="00C96638">
        <w:trPr>
          <w:trHeight w:val="79"/>
        </w:trPr>
        <w:tc>
          <w:tcPr>
            <w:tcW w:w="2425" w:type="dxa"/>
            <w:tcBorders>
              <w:top w:val="nil"/>
              <w:left w:val="single" w:sz="4" w:space="0" w:color="auto"/>
              <w:bottom w:val="nil"/>
              <w:right w:val="nil"/>
            </w:tcBorders>
            <w:shd w:val="clear" w:color="000000" w:fill="FFFFFF"/>
            <w:vAlign w:val="bottom"/>
            <w:hideMark/>
          </w:tcPr>
          <w:p w14:paraId="57087CD9"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single" w:sz="4" w:space="0" w:color="auto"/>
              <w:bottom w:val="nil"/>
              <w:right w:val="single" w:sz="4" w:space="0" w:color="auto"/>
            </w:tcBorders>
            <w:shd w:val="clear" w:color="000000" w:fill="FFFFFF"/>
            <w:vAlign w:val="bottom"/>
            <w:hideMark/>
          </w:tcPr>
          <w:p w14:paraId="7BAA6E6A"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545AD3B0"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sulindac</w:t>
            </w:r>
          </w:p>
        </w:tc>
        <w:tc>
          <w:tcPr>
            <w:tcW w:w="2160" w:type="dxa"/>
            <w:tcBorders>
              <w:top w:val="nil"/>
              <w:left w:val="nil"/>
              <w:bottom w:val="nil"/>
              <w:right w:val="single" w:sz="4" w:space="0" w:color="auto"/>
            </w:tcBorders>
            <w:shd w:val="clear" w:color="000000" w:fill="FFFFFF"/>
            <w:vAlign w:val="bottom"/>
            <w:hideMark/>
          </w:tcPr>
          <w:p w14:paraId="3B77F874"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10237</w:t>
            </w:r>
          </w:p>
        </w:tc>
      </w:tr>
      <w:tr w:rsidR="00AA2F63" w:rsidRPr="00943DA2" w14:paraId="2A29DC7D" w14:textId="77777777" w:rsidTr="00C96638">
        <w:trPr>
          <w:trHeight w:val="79"/>
        </w:trPr>
        <w:tc>
          <w:tcPr>
            <w:tcW w:w="2425" w:type="dxa"/>
            <w:tcBorders>
              <w:top w:val="nil"/>
              <w:left w:val="single" w:sz="4" w:space="0" w:color="auto"/>
              <w:bottom w:val="nil"/>
              <w:right w:val="nil"/>
            </w:tcBorders>
            <w:shd w:val="clear" w:color="000000" w:fill="FFFFFF"/>
            <w:vAlign w:val="bottom"/>
            <w:hideMark/>
          </w:tcPr>
          <w:p w14:paraId="3E4AA992"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single" w:sz="4" w:space="0" w:color="auto"/>
              <w:bottom w:val="nil"/>
              <w:right w:val="single" w:sz="4" w:space="0" w:color="auto"/>
            </w:tcBorders>
            <w:shd w:val="clear" w:color="000000" w:fill="FFFFFF"/>
            <w:vAlign w:val="bottom"/>
            <w:hideMark/>
          </w:tcPr>
          <w:p w14:paraId="5158178F"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430" w:type="dxa"/>
            <w:tcBorders>
              <w:top w:val="nil"/>
              <w:left w:val="nil"/>
              <w:bottom w:val="nil"/>
              <w:right w:val="single" w:sz="4" w:space="0" w:color="auto"/>
            </w:tcBorders>
            <w:shd w:val="clear" w:color="000000" w:fill="FFFFFF"/>
            <w:vAlign w:val="bottom"/>
            <w:hideMark/>
          </w:tcPr>
          <w:p w14:paraId="3B8CBAC4"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cele</w:t>
            </w:r>
            <w:r>
              <w:rPr>
                <w:rFonts w:ascii="Calibri" w:eastAsia="Times New Roman" w:hAnsi="Calibri" w:cs="Calibri"/>
                <w:color w:val="000000"/>
                <w:kern w:val="0"/>
                <w:sz w:val="16"/>
                <w:szCs w:val="16"/>
                <w14:ligatures w14:val="none"/>
              </w:rPr>
              <w:t>co</w:t>
            </w:r>
            <w:r w:rsidRPr="00943DA2">
              <w:rPr>
                <w:rFonts w:ascii="Calibri" w:eastAsia="Times New Roman" w:hAnsi="Calibri" w:cs="Calibri"/>
                <w:color w:val="000000"/>
                <w:kern w:val="0"/>
                <w:sz w:val="16"/>
                <w:szCs w:val="16"/>
                <w14:ligatures w14:val="none"/>
              </w:rPr>
              <w:t>xib</w:t>
            </w:r>
          </w:p>
        </w:tc>
        <w:tc>
          <w:tcPr>
            <w:tcW w:w="2160" w:type="dxa"/>
            <w:tcBorders>
              <w:top w:val="nil"/>
              <w:left w:val="nil"/>
              <w:bottom w:val="nil"/>
              <w:right w:val="single" w:sz="4" w:space="0" w:color="auto"/>
            </w:tcBorders>
            <w:shd w:val="clear" w:color="000000" w:fill="FFFFFF"/>
            <w:vAlign w:val="bottom"/>
            <w:hideMark/>
          </w:tcPr>
          <w:p w14:paraId="20E5C7AC"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140587</w:t>
            </w:r>
          </w:p>
        </w:tc>
      </w:tr>
      <w:tr w:rsidR="00AA2F63" w:rsidRPr="00943DA2" w14:paraId="354E055F" w14:textId="77777777" w:rsidTr="00C96638">
        <w:trPr>
          <w:trHeight w:val="79"/>
        </w:trPr>
        <w:tc>
          <w:tcPr>
            <w:tcW w:w="2425" w:type="dxa"/>
            <w:tcBorders>
              <w:top w:val="nil"/>
              <w:left w:val="single" w:sz="4" w:space="0" w:color="auto"/>
              <w:bottom w:val="single" w:sz="4" w:space="0" w:color="auto"/>
              <w:right w:val="single" w:sz="4" w:space="0" w:color="auto"/>
            </w:tcBorders>
            <w:shd w:val="clear" w:color="000000" w:fill="FFFFFF"/>
            <w:vAlign w:val="bottom"/>
            <w:hideMark/>
          </w:tcPr>
          <w:p w14:paraId="22FC7A6F"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250" w:type="dxa"/>
            <w:tcBorders>
              <w:top w:val="nil"/>
              <w:left w:val="nil"/>
              <w:bottom w:val="single" w:sz="4" w:space="0" w:color="auto"/>
              <w:right w:val="single" w:sz="4" w:space="0" w:color="auto"/>
            </w:tcBorders>
            <w:shd w:val="clear" w:color="000000" w:fill="FFFFFF"/>
            <w:vAlign w:val="bottom"/>
            <w:hideMark/>
          </w:tcPr>
          <w:p w14:paraId="4AF1B1B1"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 </w:t>
            </w:r>
          </w:p>
        </w:tc>
        <w:tc>
          <w:tcPr>
            <w:tcW w:w="2430" w:type="dxa"/>
            <w:tcBorders>
              <w:top w:val="nil"/>
              <w:left w:val="nil"/>
              <w:bottom w:val="single" w:sz="4" w:space="0" w:color="auto"/>
              <w:right w:val="single" w:sz="4" w:space="0" w:color="auto"/>
            </w:tcBorders>
            <w:shd w:val="clear" w:color="000000" w:fill="FFFFFF"/>
            <w:vAlign w:val="bottom"/>
            <w:hideMark/>
          </w:tcPr>
          <w:p w14:paraId="353AA413" w14:textId="77777777" w:rsidR="00AA2F63" w:rsidRPr="00943DA2" w:rsidRDefault="00AA2F63" w:rsidP="00C96638">
            <w:pPr>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naproxen</w:t>
            </w:r>
          </w:p>
        </w:tc>
        <w:tc>
          <w:tcPr>
            <w:tcW w:w="2160" w:type="dxa"/>
            <w:tcBorders>
              <w:top w:val="nil"/>
              <w:left w:val="nil"/>
              <w:bottom w:val="single" w:sz="4" w:space="0" w:color="auto"/>
              <w:right w:val="single" w:sz="4" w:space="0" w:color="auto"/>
            </w:tcBorders>
            <w:shd w:val="clear" w:color="000000" w:fill="FFFFFF"/>
            <w:vAlign w:val="bottom"/>
            <w:hideMark/>
          </w:tcPr>
          <w:p w14:paraId="25B53F66" w14:textId="77777777" w:rsidR="00AA2F63" w:rsidRPr="00943DA2" w:rsidRDefault="00AA2F63" w:rsidP="00C96638">
            <w:pPr>
              <w:ind w:firstLineChars="100" w:firstLine="160"/>
              <w:rPr>
                <w:rFonts w:ascii="Calibri" w:eastAsia="Times New Roman" w:hAnsi="Calibri" w:cs="Calibri"/>
                <w:color w:val="000000"/>
                <w:kern w:val="0"/>
                <w:sz w:val="16"/>
                <w:szCs w:val="16"/>
                <w14:ligatures w14:val="none"/>
              </w:rPr>
            </w:pPr>
            <w:r w:rsidRPr="00943DA2">
              <w:rPr>
                <w:rFonts w:ascii="Calibri" w:eastAsia="Times New Roman" w:hAnsi="Calibri" w:cs="Calibri"/>
                <w:color w:val="000000"/>
                <w:kern w:val="0"/>
                <w:sz w:val="16"/>
                <w:szCs w:val="16"/>
                <w14:ligatures w14:val="none"/>
              </w:rPr>
              <w:t>7258</w:t>
            </w:r>
          </w:p>
        </w:tc>
      </w:tr>
    </w:tbl>
    <w:p w14:paraId="4699A5A7" w14:textId="77777777" w:rsidR="00AA2F63" w:rsidRDefault="00AA2F63" w:rsidP="00AA2F63">
      <w:pPr>
        <w:rPr>
          <w:rFonts w:ascii="Times New Roman" w:hAnsi="Times New Roman" w:cs="Times New Roman"/>
          <w:b/>
          <w:bCs/>
        </w:rPr>
      </w:pPr>
    </w:p>
    <w:p w14:paraId="33653F03" w14:textId="77777777" w:rsidR="00AA2F63" w:rsidRDefault="00AA2F63" w:rsidP="00AA2F63">
      <w:pPr>
        <w:rPr>
          <w:rFonts w:ascii="Times New Roman" w:hAnsi="Times New Roman" w:cs="Times New Roman"/>
          <w:b/>
          <w:bCs/>
        </w:rPr>
      </w:pPr>
    </w:p>
    <w:p w14:paraId="085EE54D" w14:textId="4ECFDDC0" w:rsidR="00AA2F63" w:rsidRPr="004411D6" w:rsidRDefault="00AA2F63" w:rsidP="00AA2F63">
      <w:pPr>
        <w:spacing w:after="160" w:line="278" w:lineRule="auto"/>
        <w:rPr>
          <w:rFonts w:ascii="Times New Roman" w:hAnsi="Times New Roman" w:cs="Times New Roman"/>
          <w:b/>
          <w:bCs/>
        </w:rPr>
      </w:pPr>
      <w:r w:rsidRPr="004411D6">
        <w:rPr>
          <w:rFonts w:ascii="Times New Roman" w:hAnsi="Times New Roman" w:cs="Times New Roman"/>
          <w:b/>
          <w:bCs/>
        </w:rPr>
        <w:t>Supplemental Table 2:</w:t>
      </w:r>
      <w:r>
        <w:rPr>
          <w:rFonts w:ascii="Times New Roman" w:hAnsi="Times New Roman" w:cs="Times New Roman"/>
          <w:b/>
          <w:bCs/>
        </w:rPr>
        <w:t xml:space="preserve"> </w:t>
      </w:r>
      <w:r w:rsidRPr="004411D6">
        <w:rPr>
          <w:rFonts w:ascii="Times New Roman" w:hAnsi="Times New Roman" w:cs="Times New Roman"/>
          <w:b/>
          <w:bCs/>
        </w:rPr>
        <w:t>ICD-9</w:t>
      </w:r>
      <w:r>
        <w:rPr>
          <w:rFonts w:ascii="Times New Roman" w:hAnsi="Times New Roman" w:cs="Times New Roman"/>
          <w:b/>
          <w:bCs/>
        </w:rPr>
        <w:t>/</w:t>
      </w:r>
      <w:r w:rsidRPr="004411D6">
        <w:rPr>
          <w:rFonts w:ascii="Times New Roman" w:hAnsi="Times New Roman" w:cs="Times New Roman"/>
          <w:b/>
          <w:bCs/>
        </w:rPr>
        <w:t xml:space="preserve">10 codes for relevant diagnoses utilized for </w:t>
      </w:r>
      <w:proofErr w:type="spellStart"/>
      <w:r w:rsidRPr="004411D6">
        <w:rPr>
          <w:rFonts w:ascii="Times New Roman" w:hAnsi="Times New Roman" w:cs="Times New Roman"/>
          <w:b/>
          <w:bCs/>
        </w:rPr>
        <w:t>TriNetX</w:t>
      </w:r>
      <w:proofErr w:type="spellEnd"/>
      <w:r w:rsidRPr="004411D6">
        <w:rPr>
          <w:rFonts w:ascii="Times New Roman" w:hAnsi="Times New Roman" w:cs="Times New Roman"/>
          <w:b/>
          <w:bCs/>
        </w:rPr>
        <w:t xml:space="preserve"> Queries</w:t>
      </w:r>
    </w:p>
    <w:p w14:paraId="3B8F7904" w14:textId="77777777" w:rsidR="00AA2F63" w:rsidRDefault="00AA2F63" w:rsidP="00AA2F63">
      <w:pPr>
        <w:rPr>
          <w:rFonts w:ascii="Times New Roman" w:hAnsi="Times New Roman" w:cs="Times New Roman"/>
        </w:rPr>
      </w:pPr>
    </w:p>
    <w:tbl>
      <w:tblPr>
        <w:tblW w:w="10168" w:type="dxa"/>
        <w:tblLook w:val="04A0" w:firstRow="1" w:lastRow="0" w:firstColumn="1" w:lastColumn="0" w:noHBand="0" w:noVBand="1"/>
      </w:tblPr>
      <w:tblGrid>
        <w:gridCol w:w="1846"/>
        <w:gridCol w:w="1077"/>
        <w:gridCol w:w="3535"/>
        <w:gridCol w:w="3710"/>
      </w:tblGrid>
      <w:tr w:rsidR="00AA2F63" w:rsidRPr="00884AA9" w14:paraId="7BBE8346" w14:textId="77777777" w:rsidTr="00C96638">
        <w:trPr>
          <w:trHeight w:val="340"/>
        </w:trPr>
        <w:tc>
          <w:tcPr>
            <w:tcW w:w="188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A225138" w14:textId="77777777" w:rsidR="00AA2F63" w:rsidRPr="00884AA9" w:rsidRDefault="00AA2F63" w:rsidP="00C96638">
            <w:pPr>
              <w:rPr>
                <w:rFonts w:ascii="Calibri" w:eastAsia="Times New Roman" w:hAnsi="Calibri" w:cs="Calibri"/>
                <w:b/>
                <w:bCs/>
                <w:color w:val="000000"/>
                <w:kern w:val="0"/>
                <w:sz w:val="16"/>
                <w:szCs w:val="16"/>
                <w14:ligatures w14:val="none"/>
              </w:rPr>
            </w:pPr>
            <w:r w:rsidRPr="00884AA9">
              <w:rPr>
                <w:rFonts w:ascii="Calibri" w:eastAsia="Times New Roman" w:hAnsi="Calibri" w:cs="Calibri"/>
                <w:b/>
                <w:bCs/>
                <w:color w:val="000000"/>
                <w:kern w:val="0"/>
                <w:sz w:val="16"/>
                <w:szCs w:val="16"/>
                <w14:ligatures w14:val="none"/>
              </w:rPr>
              <w:t xml:space="preserve">Section </w:t>
            </w:r>
          </w:p>
        </w:tc>
        <w:tc>
          <w:tcPr>
            <w:tcW w:w="709"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1927EC0" w14:textId="77777777" w:rsidR="00AA2F63" w:rsidRPr="00884AA9" w:rsidRDefault="00AA2F63" w:rsidP="00C96638">
            <w:pPr>
              <w:rPr>
                <w:rFonts w:ascii="Calibri" w:eastAsia="Times New Roman" w:hAnsi="Calibri" w:cs="Calibri"/>
                <w:b/>
                <w:bCs/>
                <w:color w:val="000000"/>
                <w:kern w:val="0"/>
                <w:sz w:val="16"/>
                <w:szCs w:val="16"/>
                <w14:ligatures w14:val="none"/>
              </w:rPr>
            </w:pPr>
            <w:r w:rsidRPr="00884AA9">
              <w:rPr>
                <w:rFonts w:ascii="Calibri" w:eastAsia="Times New Roman" w:hAnsi="Calibri" w:cs="Calibri"/>
                <w:b/>
                <w:bCs/>
                <w:color w:val="000000"/>
                <w:kern w:val="0"/>
                <w:sz w:val="16"/>
                <w:szCs w:val="16"/>
                <w14:ligatures w14:val="none"/>
              </w:rPr>
              <w:t>Diagnosis</w:t>
            </w:r>
          </w:p>
        </w:tc>
        <w:tc>
          <w:tcPr>
            <w:tcW w:w="3701" w:type="dxa"/>
            <w:tcBorders>
              <w:top w:val="single" w:sz="4" w:space="0" w:color="auto"/>
              <w:left w:val="nil"/>
              <w:bottom w:val="single" w:sz="4" w:space="0" w:color="auto"/>
              <w:right w:val="single" w:sz="4" w:space="0" w:color="auto"/>
            </w:tcBorders>
            <w:shd w:val="clear" w:color="auto" w:fill="FFFFFF" w:themeFill="background1"/>
            <w:vAlign w:val="bottom"/>
            <w:hideMark/>
          </w:tcPr>
          <w:p w14:paraId="4C156870" w14:textId="77777777" w:rsidR="00AA2F63" w:rsidRPr="00884AA9" w:rsidRDefault="00AA2F63" w:rsidP="00C96638">
            <w:pPr>
              <w:rPr>
                <w:rFonts w:ascii="Calibri" w:eastAsia="Times New Roman" w:hAnsi="Calibri" w:cs="Calibri"/>
                <w:b/>
                <w:bCs/>
                <w:color w:val="000000"/>
                <w:kern w:val="0"/>
                <w:sz w:val="16"/>
                <w:szCs w:val="16"/>
                <w14:ligatures w14:val="none"/>
              </w:rPr>
            </w:pPr>
            <w:r w:rsidRPr="00884AA9">
              <w:rPr>
                <w:rFonts w:ascii="Calibri" w:eastAsia="Times New Roman" w:hAnsi="Calibri" w:cs="Calibri"/>
                <w:b/>
                <w:bCs/>
                <w:color w:val="000000"/>
                <w:kern w:val="0"/>
                <w:sz w:val="16"/>
                <w:szCs w:val="16"/>
                <w14:ligatures w14:val="none"/>
              </w:rPr>
              <w:t>ICD-10 Codes</w:t>
            </w:r>
          </w:p>
        </w:tc>
        <w:tc>
          <w:tcPr>
            <w:tcW w:w="3873" w:type="dxa"/>
            <w:tcBorders>
              <w:top w:val="single" w:sz="4" w:space="0" w:color="auto"/>
              <w:left w:val="nil"/>
              <w:bottom w:val="single" w:sz="4" w:space="0" w:color="auto"/>
              <w:right w:val="single" w:sz="4" w:space="0" w:color="auto"/>
            </w:tcBorders>
            <w:shd w:val="clear" w:color="auto" w:fill="FFFFFF" w:themeFill="background1"/>
            <w:vAlign w:val="bottom"/>
            <w:hideMark/>
          </w:tcPr>
          <w:p w14:paraId="6C545E9C" w14:textId="77777777" w:rsidR="00AA2F63" w:rsidRPr="00884AA9" w:rsidRDefault="00AA2F63" w:rsidP="00C96638">
            <w:pPr>
              <w:rPr>
                <w:rFonts w:ascii="Calibri" w:eastAsia="Times New Roman" w:hAnsi="Calibri" w:cs="Calibri"/>
                <w:b/>
                <w:bCs/>
                <w:color w:val="000000"/>
                <w:kern w:val="0"/>
                <w:sz w:val="16"/>
                <w:szCs w:val="16"/>
                <w14:ligatures w14:val="none"/>
              </w:rPr>
            </w:pPr>
            <w:r w:rsidRPr="00884AA9">
              <w:rPr>
                <w:rFonts w:ascii="Calibri" w:eastAsia="Times New Roman" w:hAnsi="Calibri" w:cs="Calibri"/>
                <w:b/>
                <w:bCs/>
                <w:color w:val="000000"/>
                <w:kern w:val="0"/>
                <w:sz w:val="16"/>
                <w:szCs w:val="16"/>
                <w14:ligatures w14:val="none"/>
              </w:rPr>
              <w:t>ICD-9 Codes</w:t>
            </w:r>
          </w:p>
        </w:tc>
      </w:tr>
      <w:tr w:rsidR="00AA2F63" w:rsidRPr="00884AA9" w14:paraId="5AD1AE2F" w14:textId="77777777" w:rsidTr="00C96638">
        <w:trPr>
          <w:trHeight w:val="521"/>
        </w:trPr>
        <w:tc>
          <w:tcPr>
            <w:tcW w:w="1885" w:type="dxa"/>
            <w:tcBorders>
              <w:top w:val="nil"/>
              <w:left w:val="single" w:sz="4" w:space="0" w:color="auto"/>
              <w:bottom w:val="nil"/>
              <w:right w:val="single" w:sz="4" w:space="0" w:color="auto"/>
            </w:tcBorders>
            <w:shd w:val="clear" w:color="auto" w:fill="FFFFFF" w:themeFill="background1"/>
            <w:vAlign w:val="bottom"/>
            <w:hideMark/>
          </w:tcPr>
          <w:p w14:paraId="56BF1754" w14:textId="77777777" w:rsidR="00AA2F63" w:rsidRPr="00E43DAB" w:rsidRDefault="00AA2F63" w:rsidP="00C96638">
            <w:pPr>
              <w:rPr>
                <w:rFonts w:ascii="Calibri" w:eastAsia="Times New Roman" w:hAnsi="Calibri" w:cs="Calibri"/>
                <w:b/>
                <w:bCs/>
                <w:color w:val="000000"/>
                <w:kern w:val="0"/>
                <w:sz w:val="16"/>
                <w:szCs w:val="16"/>
                <w14:ligatures w14:val="none"/>
              </w:rPr>
            </w:pPr>
            <w:r w:rsidRPr="00E43DAB">
              <w:rPr>
                <w:rFonts w:ascii="Calibri" w:eastAsia="Times New Roman" w:hAnsi="Calibri" w:cs="Calibri"/>
                <w:b/>
                <w:bCs/>
                <w:color w:val="000000"/>
                <w:kern w:val="0"/>
                <w:sz w:val="16"/>
                <w:szCs w:val="16"/>
                <w14:ligatures w14:val="none"/>
              </w:rPr>
              <w:t xml:space="preserve">Diagnosis Codes for Neoplasm </w:t>
            </w:r>
          </w:p>
        </w:tc>
        <w:tc>
          <w:tcPr>
            <w:tcW w:w="709" w:type="dxa"/>
            <w:tcBorders>
              <w:top w:val="nil"/>
              <w:left w:val="nil"/>
              <w:bottom w:val="nil"/>
              <w:right w:val="single" w:sz="4" w:space="0" w:color="auto"/>
            </w:tcBorders>
            <w:shd w:val="clear" w:color="auto" w:fill="C1E4F5" w:themeFill="accent1" w:themeFillTint="33"/>
            <w:noWrap/>
            <w:vAlign w:val="bottom"/>
            <w:hideMark/>
          </w:tcPr>
          <w:p w14:paraId="7BEED7F0" w14:textId="77777777" w:rsidR="00AA2F63" w:rsidRPr="00E43DAB" w:rsidRDefault="00AA2F63" w:rsidP="00C96638">
            <w:pPr>
              <w:rPr>
                <w:rFonts w:ascii="Calibri" w:eastAsia="Times New Roman" w:hAnsi="Calibri" w:cs="Calibri"/>
                <w:i/>
                <w:iCs/>
                <w:color w:val="000000"/>
                <w:kern w:val="0"/>
                <w:sz w:val="16"/>
                <w:szCs w:val="16"/>
                <w14:ligatures w14:val="none"/>
              </w:rPr>
            </w:pPr>
            <w:r w:rsidRPr="00E43DAB">
              <w:rPr>
                <w:rFonts w:ascii="Calibri" w:eastAsia="Times New Roman" w:hAnsi="Calibri" w:cs="Calibri"/>
                <w:i/>
                <w:iCs/>
                <w:color w:val="000000"/>
                <w:kern w:val="0"/>
                <w:sz w:val="16"/>
                <w:szCs w:val="16"/>
                <w14:ligatures w14:val="none"/>
              </w:rPr>
              <w:t>NA</w:t>
            </w:r>
          </w:p>
        </w:tc>
        <w:tc>
          <w:tcPr>
            <w:tcW w:w="3701" w:type="dxa"/>
            <w:tcBorders>
              <w:top w:val="nil"/>
              <w:left w:val="nil"/>
              <w:bottom w:val="nil"/>
              <w:right w:val="single" w:sz="4" w:space="0" w:color="auto"/>
            </w:tcBorders>
            <w:shd w:val="clear" w:color="auto" w:fill="C1E4F5" w:themeFill="accent1" w:themeFillTint="33"/>
            <w:vAlign w:val="bottom"/>
            <w:hideMark/>
          </w:tcPr>
          <w:p w14:paraId="14DF1E02" w14:textId="77777777" w:rsidR="00AA2F63" w:rsidRPr="00884AA9" w:rsidRDefault="00AA2F63" w:rsidP="00C96638">
            <w:pPr>
              <w:rPr>
                <w:rFonts w:ascii="Calibri" w:eastAsia="Times New Roman" w:hAnsi="Calibri" w:cs="Calibri"/>
                <w:color w:val="000000"/>
                <w:kern w:val="0"/>
                <w:sz w:val="16"/>
                <w:szCs w:val="16"/>
                <w14:ligatures w14:val="none"/>
              </w:rPr>
            </w:pPr>
            <w:r w:rsidRPr="00884AA9">
              <w:rPr>
                <w:rFonts w:ascii="Calibri" w:eastAsia="Times New Roman" w:hAnsi="Calibri" w:cs="Calibri"/>
                <w:color w:val="000000"/>
                <w:kern w:val="0"/>
                <w:sz w:val="16"/>
                <w:szCs w:val="16"/>
                <w14:ligatures w14:val="none"/>
              </w:rPr>
              <w:t>C00-C99</w:t>
            </w:r>
          </w:p>
        </w:tc>
        <w:tc>
          <w:tcPr>
            <w:tcW w:w="3873" w:type="dxa"/>
            <w:tcBorders>
              <w:top w:val="nil"/>
              <w:left w:val="nil"/>
              <w:bottom w:val="nil"/>
              <w:right w:val="single" w:sz="4" w:space="0" w:color="auto"/>
            </w:tcBorders>
            <w:shd w:val="clear" w:color="auto" w:fill="C1E4F5" w:themeFill="accent1" w:themeFillTint="33"/>
            <w:vAlign w:val="bottom"/>
            <w:hideMark/>
          </w:tcPr>
          <w:p w14:paraId="4E8EE41B" w14:textId="77777777" w:rsidR="00AA2F63" w:rsidRPr="00884AA9" w:rsidRDefault="00AA2F63" w:rsidP="00C96638">
            <w:pPr>
              <w:rPr>
                <w:rFonts w:ascii="Calibri" w:eastAsia="Times New Roman" w:hAnsi="Calibri" w:cs="Calibri"/>
                <w:color w:val="000000"/>
                <w:kern w:val="0"/>
                <w:sz w:val="16"/>
                <w:szCs w:val="16"/>
                <w14:ligatures w14:val="none"/>
              </w:rPr>
            </w:pPr>
            <w:r w:rsidRPr="00884AA9">
              <w:rPr>
                <w:rFonts w:ascii="Calibri" w:eastAsia="Times New Roman" w:hAnsi="Calibri" w:cs="Calibri"/>
                <w:color w:val="000000"/>
                <w:kern w:val="0"/>
                <w:sz w:val="16"/>
                <w:szCs w:val="16"/>
                <w14:ligatures w14:val="none"/>
              </w:rPr>
              <w:t>140-239</w:t>
            </w:r>
          </w:p>
        </w:tc>
      </w:tr>
      <w:tr w:rsidR="00AA2F63" w:rsidRPr="00884AA9" w14:paraId="0590BF01" w14:textId="77777777" w:rsidTr="00C96638">
        <w:trPr>
          <w:trHeight w:val="340"/>
        </w:trPr>
        <w:tc>
          <w:tcPr>
            <w:tcW w:w="1885" w:type="dxa"/>
            <w:tcBorders>
              <w:top w:val="nil"/>
              <w:left w:val="single" w:sz="4" w:space="0" w:color="auto"/>
              <w:bottom w:val="single" w:sz="4" w:space="0" w:color="auto"/>
              <w:right w:val="single" w:sz="4" w:space="0" w:color="auto"/>
            </w:tcBorders>
            <w:shd w:val="clear" w:color="auto" w:fill="FFFFFF" w:themeFill="background1"/>
            <w:vAlign w:val="bottom"/>
            <w:hideMark/>
          </w:tcPr>
          <w:p w14:paraId="39141AC4" w14:textId="77777777" w:rsidR="00AA2F63" w:rsidRPr="00E43DAB" w:rsidRDefault="00AA2F63" w:rsidP="00C96638">
            <w:pPr>
              <w:rPr>
                <w:rFonts w:ascii="Calibri" w:eastAsia="Times New Roman" w:hAnsi="Calibri" w:cs="Calibri"/>
                <w:b/>
                <w:bCs/>
                <w:color w:val="000000"/>
                <w:kern w:val="0"/>
                <w:sz w:val="16"/>
                <w:szCs w:val="16"/>
                <w14:ligatures w14:val="none"/>
              </w:rPr>
            </w:pPr>
            <w:r w:rsidRPr="00E43DAB">
              <w:rPr>
                <w:rFonts w:ascii="Calibri" w:eastAsia="Times New Roman" w:hAnsi="Calibri" w:cs="Calibri"/>
                <w:b/>
                <w:bCs/>
                <w:color w:val="000000"/>
                <w:kern w:val="0"/>
                <w:sz w:val="16"/>
                <w:szCs w:val="16"/>
                <w14:ligatures w14:val="none"/>
              </w:rPr>
              <w:t> </w:t>
            </w:r>
          </w:p>
        </w:tc>
        <w:tc>
          <w:tcPr>
            <w:tcW w:w="709" w:type="dxa"/>
            <w:tcBorders>
              <w:top w:val="nil"/>
              <w:left w:val="nil"/>
              <w:bottom w:val="single" w:sz="4" w:space="0" w:color="auto"/>
              <w:right w:val="single" w:sz="4" w:space="0" w:color="auto"/>
            </w:tcBorders>
            <w:shd w:val="clear" w:color="auto" w:fill="C1E4F5" w:themeFill="accent1" w:themeFillTint="33"/>
            <w:noWrap/>
            <w:vAlign w:val="bottom"/>
            <w:hideMark/>
          </w:tcPr>
          <w:p w14:paraId="535394F0" w14:textId="77777777" w:rsidR="00AA2F63" w:rsidRPr="00AD0FC8" w:rsidRDefault="00AA2F63" w:rsidP="00C96638">
            <w:pPr>
              <w:rPr>
                <w:rFonts w:ascii="Calibri" w:eastAsia="Times New Roman" w:hAnsi="Calibri" w:cs="Calibri"/>
                <w:i/>
                <w:iCs/>
                <w:color w:val="000000"/>
                <w:kern w:val="0"/>
                <w:sz w:val="16"/>
                <w:szCs w:val="16"/>
                <w14:ligatures w14:val="none"/>
              </w:rPr>
            </w:pPr>
            <w:r w:rsidRPr="00AD0FC8">
              <w:rPr>
                <w:rFonts w:ascii="Calibri" w:eastAsia="Times New Roman" w:hAnsi="Calibri" w:cs="Calibri"/>
                <w:i/>
                <w:iCs/>
                <w:color w:val="000000"/>
                <w:kern w:val="0"/>
                <w:sz w:val="16"/>
                <w:szCs w:val="16"/>
                <w14:ligatures w14:val="none"/>
              </w:rPr>
              <w:t> </w:t>
            </w:r>
          </w:p>
        </w:tc>
        <w:tc>
          <w:tcPr>
            <w:tcW w:w="3701" w:type="dxa"/>
            <w:tcBorders>
              <w:top w:val="nil"/>
              <w:left w:val="nil"/>
              <w:bottom w:val="single" w:sz="4" w:space="0" w:color="auto"/>
              <w:right w:val="single" w:sz="4" w:space="0" w:color="auto"/>
            </w:tcBorders>
            <w:shd w:val="clear" w:color="auto" w:fill="C1E4F5" w:themeFill="accent1" w:themeFillTint="33"/>
            <w:vAlign w:val="bottom"/>
            <w:hideMark/>
          </w:tcPr>
          <w:p w14:paraId="48859CD2" w14:textId="77777777" w:rsidR="00AA2F63" w:rsidRPr="00884AA9" w:rsidRDefault="00AA2F63" w:rsidP="00C96638">
            <w:pPr>
              <w:rPr>
                <w:rFonts w:ascii="Calibri" w:eastAsia="Times New Roman" w:hAnsi="Calibri" w:cs="Calibri"/>
                <w:color w:val="000000"/>
                <w:kern w:val="0"/>
                <w:sz w:val="16"/>
                <w:szCs w:val="16"/>
                <w14:ligatures w14:val="none"/>
              </w:rPr>
            </w:pPr>
            <w:r w:rsidRPr="00884AA9">
              <w:rPr>
                <w:rFonts w:ascii="Calibri" w:eastAsia="Times New Roman" w:hAnsi="Calibri" w:cs="Calibri"/>
                <w:color w:val="000000"/>
                <w:kern w:val="0"/>
                <w:sz w:val="16"/>
                <w:szCs w:val="16"/>
                <w14:ligatures w14:val="none"/>
              </w:rPr>
              <w:t xml:space="preserve"> D00-D49</w:t>
            </w:r>
          </w:p>
        </w:tc>
        <w:tc>
          <w:tcPr>
            <w:tcW w:w="3873" w:type="dxa"/>
            <w:tcBorders>
              <w:top w:val="nil"/>
              <w:left w:val="nil"/>
              <w:bottom w:val="single" w:sz="4" w:space="0" w:color="auto"/>
              <w:right w:val="single" w:sz="4" w:space="0" w:color="auto"/>
            </w:tcBorders>
            <w:shd w:val="clear" w:color="auto" w:fill="C1E4F5" w:themeFill="accent1" w:themeFillTint="33"/>
            <w:vAlign w:val="bottom"/>
            <w:hideMark/>
          </w:tcPr>
          <w:p w14:paraId="48DDF1C4" w14:textId="77777777" w:rsidR="00AA2F63" w:rsidRPr="00884AA9" w:rsidRDefault="00AA2F63" w:rsidP="00C96638">
            <w:pPr>
              <w:rPr>
                <w:rFonts w:ascii="Calibri" w:eastAsia="Times New Roman" w:hAnsi="Calibri" w:cs="Calibri"/>
                <w:color w:val="000000"/>
                <w:kern w:val="0"/>
                <w:sz w:val="16"/>
                <w:szCs w:val="16"/>
                <w14:ligatures w14:val="none"/>
              </w:rPr>
            </w:pPr>
            <w:r w:rsidRPr="00884AA9">
              <w:rPr>
                <w:rFonts w:ascii="Calibri" w:eastAsia="Times New Roman" w:hAnsi="Calibri" w:cs="Calibri"/>
                <w:color w:val="000000"/>
                <w:kern w:val="0"/>
                <w:sz w:val="16"/>
                <w:szCs w:val="16"/>
                <w14:ligatures w14:val="none"/>
              </w:rPr>
              <w:t> </w:t>
            </w:r>
          </w:p>
        </w:tc>
      </w:tr>
      <w:tr w:rsidR="00AA2F63" w:rsidRPr="00884AA9" w14:paraId="26C0CFFC" w14:textId="77777777" w:rsidTr="00C96638">
        <w:trPr>
          <w:trHeight w:val="197"/>
        </w:trPr>
        <w:tc>
          <w:tcPr>
            <w:tcW w:w="1885" w:type="dxa"/>
            <w:tcBorders>
              <w:top w:val="nil"/>
              <w:left w:val="single" w:sz="4" w:space="0" w:color="auto"/>
              <w:bottom w:val="nil"/>
              <w:right w:val="single" w:sz="4" w:space="0" w:color="auto"/>
            </w:tcBorders>
            <w:shd w:val="clear" w:color="auto" w:fill="auto"/>
            <w:vAlign w:val="bottom"/>
            <w:hideMark/>
          </w:tcPr>
          <w:p w14:paraId="1CFC31D4" w14:textId="77777777" w:rsidR="00AA2F63" w:rsidRPr="00E43DAB" w:rsidRDefault="00AA2F63" w:rsidP="00C96638">
            <w:pPr>
              <w:rPr>
                <w:rFonts w:ascii="Calibri" w:eastAsia="Times New Roman" w:hAnsi="Calibri" w:cs="Calibri"/>
                <w:b/>
                <w:bCs/>
                <w:color w:val="000000"/>
                <w:kern w:val="0"/>
                <w:sz w:val="16"/>
                <w:szCs w:val="16"/>
                <w14:ligatures w14:val="none"/>
              </w:rPr>
            </w:pPr>
            <w:r w:rsidRPr="00E43DAB">
              <w:rPr>
                <w:rFonts w:ascii="Calibri" w:eastAsia="Times New Roman" w:hAnsi="Calibri" w:cs="Calibri"/>
                <w:b/>
                <w:bCs/>
                <w:color w:val="000000"/>
                <w:kern w:val="0"/>
                <w:sz w:val="16"/>
                <w:szCs w:val="16"/>
                <w14:ligatures w14:val="none"/>
              </w:rPr>
              <w:t xml:space="preserve">Diagnosis codes for </w:t>
            </w:r>
            <w:proofErr w:type="gramStart"/>
            <w:r w:rsidRPr="00E43DAB">
              <w:rPr>
                <w:rFonts w:ascii="Calibri" w:eastAsia="Times New Roman" w:hAnsi="Calibri" w:cs="Calibri"/>
                <w:b/>
                <w:bCs/>
                <w:color w:val="000000"/>
                <w:kern w:val="0"/>
                <w:sz w:val="16"/>
                <w:szCs w:val="16"/>
                <w14:ligatures w14:val="none"/>
              </w:rPr>
              <w:t>Comorbidities</w:t>
            </w:r>
            <w:proofErr w:type="gramEnd"/>
            <w:r w:rsidRPr="00E43DAB">
              <w:rPr>
                <w:rFonts w:ascii="Calibri" w:eastAsia="Times New Roman" w:hAnsi="Calibri" w:cs="Calibri"/>
                <w:b/>
                <w:bCs/>
                <w:color w:val="000000"/>
                <w:kern w:val="0"/>
                <w:sz w:val="16"/>
                <w:szCs w:val="16"/>
                <w14:ligatures w14:val="none"/>
              </w:rPr>
              <w:t xml:space="preserve"> assessed </w:t>
            </w:r>
          </w:p>
        </w:tc>
        <w:tc>
          <w:tcPr>
            <w:tcW w:w="709" w:type="dxa"/>
            <w:tcBorders>
              <w:top w:val="nil"/>
              <w:left w:val="nil"/>
              <w:bottom w:val="single" w:sz="8" w:space="0" w:color="auto"/>
              <w:right w:val="single" w:sz="4" w:space="0" w:color="auto"/>
            </w:tcBorders>
            <w:shd w:val="clear" w:color="auto" w:fill="auto"/>
            <w:noWrap/>
            <w:vAlign w:val="bottom"/>
            <w:hideMark/>
          </w:tcPr>
          <w:p w14:paraId="121048CB" w14:textId="77777777" w:rsidR="00AA2F63" w:rsidRPr="00AD0FC8" w:rsidRDefault="00AA2F63" w:rsidP="00C96638">
            <w:pPr>
              <w:rPr>
                <w:rFonts w:ascii="Calibri" w:eastAsia="Times New Roman" w:hAnsi="Calibri" w:cs="Calibri"/>
                <w:i/>
                <w:iCs/>
                <w:color w:val="000000"/>
                <w:kern w:val="0"/>
                <w:sz w:val="16"/>
                <w:szCs w:val="16"/>
                <w14:ligatures w14:val="none"/>
              </w:rPr>
            </w:pPr>
            <w:r w:rsidRPr="00AD0FC8">
              <w:rPr>
                <w:rFonts w:ascii="Calibri" w:eastAsia="Times New Roman" w:hAnsi="Calibri" w:cs="Calibri"/>
                <w:i/>
                <w:iCs/>
                <w:color w:val="000000"/>
                <w:kern w:val="0"/>
                <w:sz w:val="16"/>
                <w:szCs w:val="16"/>
                <w14:ligatures w14:val="none"/>
              </w:rPr>
              <w:t>Hypertension</w:t>
            </w:r>
          </w:p>
        </w:tc>
        <w:tc>
          <w:tcPr>
            <w:tcW w:w="3701" w:type="dxa"/>
            <w:tcBorders>
              <w:top w:val="nil"/>
              <w:left w:val="nil"/>
              <w:bottom w:val="single" w:sz="8" w:space="0" w:color="auto"/>
              <w:right w:val="single" w:sz="4" w:space="0" w:color="auto"/>
            </w:tcBorders>
            <w:shd w:val="clear" w:color="auto" w:fill="auto"/>
            <w:vAlign w:val="bottom"/>
            <w:hideMark/>
          </w:tcPr>
          <w:p w14:paraId="15C53EC2" w14:textId="77777777" w:rsidR="00AA2F63" w:rsidRPr="00884AA9" w:rsidRDefault="00AA2F63" w:rsidP="00C96638">
            <w:pPr>
              <w:rPr>
                <w:rFonts w:ascii="Calibri" w:eastAsia="Times New Roman" w:hAnsi="Calibri" w:cs="Calibri"/>
                <w:color w:val="000000"/>
                <w:kern w:val="0"/>
                <w:sz w:val="16"/>
                <w:szCs w:val="16"/>
                <w14:ligatures w14:val="none"/>
              </w:rPr>
            </w:pPr>
            <w:r w:rsidRPr="00884AA9">
              <w:rPr>
                <w:rFonts w:ascii="Calibri" w:eastAsia="Times New Roman" w:hAnsi="Calibri" w:cs="Calibri"/>
                <w:color w:val="000000"/>
                <w:kern w:val="0"/>
                <w:sz w:val="16"/>
                <w:szCs w:val="16"/>
                <w14:ligatures w14:val="none"/>
              </w:rPr>
              <w:t>I11-I16</w:t>
            </w:r>
          </w:p>
        </w:tc>
        <w:tc>
          <w:tcPr>
            <w:tcW w:w="3873" w:type="dxa"/>
            <w:tcBorders>
              <w:top w:val="nil"/>
              <w:left w:val="nil"/>
              <w:bottom w:val="single" w:sz="8" w:space="0" w:color="auto"/>
              <w:right w:val="single" w:sz="4" w:space="0" w:color="auto"/>
            </w:tcBorders>
            <w:shd w:val="clear" w:color="auto" w:fill="auto"/>
            <w:vAlign w:val="bottom"/>
            <w:hideMark/>
          </w:tcPr>
          <w:p w14:paraId="4B0555FE" w14:textId="77777777" w:rsidR="00AA2F63" w:rsidRPr="00884AA9" w:rsidRDefault="00AA2F63" w:rsidP="00C96638">
            <w:pPr>
              <w:rPr>
                <w:rFonts w:ascii="Calibri" w:eastAsia="Times New Roman" w:hAnsi="Calibri" w:cs="Calibri"/>
                <w:color w:val="000000"/>
                <w:kern w:val="0"/>
                <w:sz w:val="16"/>
                <w:szCs w:val="16"/>
                <w14:ligatures w14:val="none"/>
              </w:rPr>
            </w:pPr>
            <w:r w:rsidRPr="00884AA9">
              <w:rPr>
                <w:rFonts w:ascii="Calibri" w:eastAsia="Times New Roman" w:hAnsi="Calibri" w:cs="Calibri"/>
                <w:color w:val="000000"/>
                <w:kern w:val="0"/>
                <w:sz w:val="16"/>
                <w:szCs w:val="16"/>
                <w14:ligatures w14:val="none"/>
              </w:rPr>
              <w:t>402-405</w:t>
            </w:r>
          </w:p>
        </w:tc>
      </w:tr>
      <w:tr w:rsidR="00AA2F63" w:rsidRPr="00884AA9" w14:paraId="1FAE47C6" w14:textId="77777777" w:rsidTr="00C96638">
        <w:trPr>
          <w:trHeight w:val="340"/>
        </w:trPr>
        <w:tc>
          <w:tcPr>
            <w:tcW w:w="1885" w:type="dxa"/>
            <w:tcBorders>
              <w:top w:val="nil"/>
              <w:left w:val="single" w:sz="4" w:space="0" w:color="auto"/>
              <w:bottom w:val="nil"/>
              <w:right w:val="single" w:sz="4" w:space="0" w:color="auto"/>
            </w:tcBorders>
            <w:shd w:val="clear" w:color="auto" w:fill="auto"/>
            <w:vAlign w:val="bottom"/>
            <w:hideMark/>
          </w:tcPr>
          <w:p w14:paraId="4DF7C0CD" w14:textId="77777777" w:rsidR="00AA2F63" w:rsidRPr="00E43DAB" w:rsidRDefault="00AA2F63" w:rsidP="00C96638">
            <w:pPr>
              <w:rPr>
                <w:rFonts w:ascii="Calibri" w:eastAsia="Times New Roman" w:hAnsi="Calibri" w:cs="Calibri"/>
                <w:b/>
                <w:bCs/>
                <w:color w:val="000000"/>
                <w:kern w:val="0"/>
                <w:sz w:val="16"/>
                <w:szCs w:val="16"/>
                <w14:ligatures w14:val="none"/>
              </w:rPr>
            </w:pPr>
            <w:r w:rsidRPr="00E43DAB">
              <w:rPr>
                <w:rFonts w:ascii="Calibri" w:eastAsia="Times New Roman" w:hAnsi="Calibri" w:cs="Calibri"/>
                <w:b/>
                <w:bCs/>
                <w:color w:val="000000"/>
                <w:kern w:val="0"/>
                <w:sz w:val="16"/>
                <w:szCs w:val="16"/>
                <w14:ligatures w14:val="none"/>
              </w:rPr>
              <w:t> </w:t>
            </w:r>
          </w:p>
        </w:tc>
        <w:tc>
          <w:tcPr>
            <w:tcW w:w="709" w:type="dxa"/>
            <w:tcBorders>
              <w:top w:val="nil"/>
              <w:left w:val="nil"/>
              <w:bottom w:val="nil"/>
              <w:right w:val="single" w:sz="4" w:space="0" w:color="auto"/>
            </w:tcBorders>
            <w:shd w:val="clear" w:color="auto" w:fill="C1E4F5" w:themeFill="accent1" w:themeFillTint="33"/>
            <w:noWrap/>
            <w:vAlign w:val="bottom"/>
            <w:hideMark/>
          </w:tcPr>
          <w:p w14:paraId="34AC528A" w14:textId="77777777" w:rsidR="00AA2F63" w:rsidRPr="00AD0FC8" w:rsidRDefault="00AA2F63" w:rsidP="00C96638">
            <w:pPr>
              <w:rPr>
                <w:rFonts w:ascii="Calibri" w:eastAsia="Times New Roman" w:hAnsi="Calibri" w:cs="Calibri"/>
                <w:i/>
                <w:iCs/>
                <w:color w:val="000000"/>
                <w:kern w:val="0"/>
                <w:sz w:val="16"/>
                <w:szCs w:val="16"/>
                <w14:ligatures w14:val="none"/>
              </w:rPr>
            </w:pPr>
            <w:r w:rsidRPr="00AD0FC8">
              <w:rPr>
                <w:rFonts w:ascii="Calibri" w:eastAsia="Times New Roman" w:hAnsi="Calibri" w:cs="Calibri"/>
                <w:i/>
                <w:iCs/>
                <w:color w:val="000000"/>
                <w:kern w:val="0"/>
                <w:sz w:val="16"/>
                <w:szCs w:val="16"/>
                <w14:ligatures w14:val="none"/>
              </w:rPr>
              <w:t>Myocardial Infarction</w:t>
            </w:r>
          </w:p>
        </w:tc>
        <w:tc>
          <w:tcPr>
            <w:tcW w:w="3701" w:type="dxa"/>
            <w:tcBorders>
              <w:top w:val="nil"/>
              <w:left w:val="nil"/>
              <w:bottom w:val="nil"/>
              <w:right w:val="single" w:sz="4" w:space="0" w:color="auto"/>
            </w:tcBorders>
            <w:shd w:val="clear" w:color="auto" w:fill="C1E4F5" w:themeFill="accent1" w:themeFillTint="33"/>
            <w:vAlign w:val="bottom"/>
            <w:hideMark/>
          </w:tcPr>
          <w:p w14:paraId="51E73858" w14:textId="77777777" w:rsidR="00AA2F63" w:rsidRPr="00884AA9" w:rsidRDefault="00AA2F63" w:rsidP="00C96638">
            <w:pPr>
              <w:rPr>
                <w:rFonts w:ascii="Calibri" w:eastAsia="Times New Roman" w:hAnsi="Calibri" w:cs="Calibri"/>
                <w:color w:val="000000"/>
                <w:kern w:val="0"/>
                <w:sz w:val="16"/>
                <w:szCs w:val="16"/>
                <w14:ligatures w14:val="none"/>
              </w:rPr>
            </w:pPr>
            <w:r w:rsidRPr="00884AA9">
              <w:rPr>
                <w:rFonts w:ascii="Calibri" w:eastAsia="Times New Roman" w:hAnsi="Calibri" w:cs="Calibri"/>
                <w:color w:val="000000"/>
                <w:kern w:val="0"/>
                <w:sz w:val="16"/>
                <w:szCs w:val="16"/>
                <w14:ligatures w14:val="none"/>
              </w:rPr>
              <w:t>I21, I22, I25.2</w:t>
            </w:r>
          </w:p>
        </w:tc>
        <w:tc>
          <w:tcPr>
            <w:tcW w:w="3873" w:type="dxa"/>
            <w:tcBorders>
              <w:top w:val="nil"/>
              <w:left w:val="nil"/>
              <w:bottom w:val="nil"/>
              <w:right w:val="single" w:sz="4" w:space="0" w:color="auto"/>
            </w:tcBorders>
            <w:shd w:val="clear" w:color="auto" w:fill="C1E4F5" w:themeFill="accent1" w:themeFillTint="33"/>
            <w:vAlign w:val="bottom"/>
            <w:hideMark/>
          </w:tcPr>
          <w:p w14:paraId="2E697B5C" w14:textId="77777777" w:rsidR="00AA2F63" w:rsidRPr="00884AA9" w:rsidRDefault="00AA2F63" w:rsidP="00C96638">
            <w:pPr>
              <w:jc w:val="right"/>
              <w:rPr>
                <w:rFonts w:ascii="Calibri" w:eastAsia="Times New Roman" w:hAnsi="Calibri" w:cs="Calibri"/>
                <w:color w:val="000000"/>
                <w:kern w:val="0"/>
                <w:sz w:val="16"/>
                <w:szCs w:val="16"/>
                <w14:ligatures w14:val="none"/>
              </w:rPr>
            </w:pPr>
            <w:r w:rsidRPr="00884AA9">
              <w:rPr>
                <w:rFonts w:ascii="Calibri" w:eastAsia="Times New Roman" w:hAnsi="Calibri" w:cs="Calibri"/>
                <w:color w:val="000000"/>
                <w:kern w:val="0"/>
                <w:sz w:val="16"/>
                <w:szCs w:val="16"/>
                <w14:ligatures w14:val="none"/>
              </w:rPr>
              <w:t>410,412</w:t>
            </w:r>
          </w:p>
        </w:tc>
      </w:tr>
      <w:tr w:rsidR="00AA2F63" w:rsidRPr="00884AA9" w14:paraId="790B2405" w14:textId="77777777" w:rsidTr="00C96638">
        <w:trPr>
          <w:trHeight w:val="680"/>
        </w:trPr>
        <w:tc>
          <w:tcPr>
            <w:tcW w:w="1885" w:type="dxa"/>
            <w:tcBorders>
              <w:top w:val="nil"/>
              <w:left w:val="single" w:sz="4" w:space="0" w:color="auto"/>
              <w:bottom w:val="nil"/>
              <w:right w:val="single" w:sz="4" w:space="0" w:color="auto"/>
            </w:tcBorders>
            <w:shd w:val="clear" w:color="auto" w:fill="auto"/>
            <w:vAlign w:val="bottom"/>
            <w:hideMark/>
          </w:tcPr>
          <w:p w14:paraId="7C04381D" w14:textId="77777777" w:rsidR="00AA2F63" w:rsidRPr="00E43DAB" w:rsidRDefault="00AA2F63" w:rsidP="00C96638">
            <w:pPr>
              <w:rPr>
                <w:rFonts w:ascii="Calibri" w:eastAsia="Times New Roman" w:hAnsi="Calibri" w:cs="Calibri"/>
                <w:b/>
                <w:bCs/>
                <w:color w:val="000000"/>
                <w:kern w:val="0"/>
                <w:sz w:val="16"/>
                <w:szCs w:val="16"/>
                <w14:ligatures w14:val="none"/>
              </w:rPr>
            </w:pPr>
            <w:r w:rsidRPr="00E43DAB">
              <w:rPr>
                <w:rFonts w:ascii="Calibri" w:eastAsia="Times New Roman" w:hAnsi="Calibri" w:cs="Calibri"/>
                <w:b/>
                <w:bCs/>
                <w:color w:val="000000"/>
                <w:kern w:val="0"/>
                <w:sz w:val="16"/>
                <w:szCs w:val="16"/>
                <w14:ligatures w14:val="none"/>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8E9B1C9" w14:textId="77777777" w:rsidR="00AA2F63" w:rsidRPr="00AD0FC8" w:rsidRDefault="00AA2F63" w:rsidP="00C96638">
            <w:pPr>
              <w:rPr>
                <w:rFonts w:ascii="Calibri" w:eastAsia="Times New Roman" w:hAnsi="Calibri" w:cs="Calibri"/>
                <w:i/>
                <w:iCs/>
                <w:color w:val="000000"/>
                <w:kern w:val="0"/>
                <w:sz w:val="16"/>
                <w:szCs w:val="16"/>
                <w14:ligatures w14:val="none"/>
              </w:rPr>
            </w:pPr>
            <w:r w:rsidRPr="00AD0FC8">
              <w:rPr>
                <w:rFonts w:ascii="Calibri" w:eastAsia="Times New Roman" w:hAnsi="Calibri" w:cs="Calibri"/>
                <w:i/>
                <w:iCs/>
                <w:color w:val="000000"/>
                <w:kern w:val="0"/>
                <w:sz w:val="16"/>
                <w:szCs w:val="16"/>
                <w14:ligatures w14:val="none"/>
              </w:rPr>
              <w:t xml:space="preserve">Congestive </w:t>
            </w:r>
            <w:proofErr w:type="spellStart"/>
            <w:r w:rsidRPr="00AD0FC8">
              <w:rPr>
                <w:rFonts w:ascii="Calibri" w:eastAsia="Times New Roman" w:hAnsi="Calibri" w:cs="Calibri"/>
                <w:i/>
                <w:iCs/>
                <w:color w:val="000000"/>
                <w:kern w:val="0"/>
                <w:sz w:val="16"/>
                <w:szCs w:val="16"/>
                <w14:ligatures w14:val="none"/>
              </w:rPr>
              <w:t>Hearth</w:t>
            </w:r>
            <w:proofErr w:type="spellEnd"/>
            <w:r w:rsidRPr="00AD0FC8">
              <w:rPr>
                <w:rFonts w:ascii="Calibri" w:eastAsia="Times New Roman" w:hAnsi="Calibri" w:cs="Calibri"/>
                <w:i/>
                <w:iCs/>
                <w:color w:val="000000"/>
                <w:kern w:val="0"/>
                <w:sz w:val="16"/>
                <w:szCs w:val="16"/>
                <w14:ligatures w14:val="none"/>
              </w:rPr>
              <w:t xml:space="preserve"> Failure</w:t>
            </w:r>
          </w:p>
        </w:tc>
        <w:tc>
          <w:tcPr>
            <w:tcW w:w="3701" w:type="dxa"/>
            <w:tcBorders>
              <w:top w:val="single" w:sz="4" w:space="0" w:color="auto"/>
              <w:left w:val="nil"/>
              <w:bottom w:val="single" w:sz="4" w:space="0" w:color="auto"/>
              <w:right w:val="single" w:sz="4" w:space="0" w:color="auto"/>
            </w:tcBorders>
            <w:shd w:val="clear" w:color="auto" w:fill="auto"/>
            <w:vAlign w:val="bottom"/>
            <w:hideMark/>
          </w:tcPr>
          <w:p w14:paraId="48565299" w14:textId="77777777" w:rsidR="00AA2F63" w:rsidRPr="00884AA9" w:rsidRDefault="00AA2F63" w:rsidP="00C96638">
            <w:pPr>
              <w:rPr>
                <w:rFonts w:ascii="Calibri" w:eastAsia="Times New Roman" w:hAnsi="Calibri" w:cs="Calibri"/>
                <w:color w:val="000000"/>
                <w:kern w:val="0"/>
                <w:sz w:val="16"/>
                <w:szCs w:val="16"/>
                <w14:ligatures w14:val="none"/>
              </w:rPr>
            </w:pPr>
            <w:r w:rsidRPr="00884AA9">
              <w:rPr>
                <w:rFonts w:ascii="Calibri" w:eastAsia="Times New Roman" w:hAnsi="Calibri" w:cs="Calibri"/>
                <w:color w:val="000000"/>
                <w:kern w:val="0"/>
                <w:sz w:val="16"/>
                <w:szCs w:val="16"/>
                <w14:ligatures w14:val="none"/>
              </w:rPr>
              <w:t>I09.9, I11.0, I13.0, I13.2, I25.5, I42.0, I42.5-I42.9, I43, I50, P29.0</w:t>
            </w:r>
          </w:p>
        </w:tc>
        <w:tc>
          <w:tcPr>
            <w:tcW w:w="3873" w:type="dxa"/>
            <w:tcBorders>
              <w:top w:val="single" w:sz="4" w:space="0" w:color="auto"/>
              <w:left w:val="nil"/>
              <w:bottom w:val="single" w:sz="4" w:space="0" w:color="auto"/>
              <w:right w:val="single" w:sz="4" w:space="0" w:color="auto"/>
            </w:tcBorders>
            <w:shd w:val="clear" w:color="auto" w:fill="auto"/>
            <w:vAlign w:val="bottom"/>
            <w:hideMark/>
          </w:tcPr>
          <w:p w14:paraId="32AB849C" w14:textId="77777777" w:rsidR="00AA2F63" w:rsidRPr="00884AA9" w:rsidRDefault="00AA2F63" w:rsidP="00C96638">
            <w:pPr>
              <w:rPr>
                <w:rFonts w:ascii="Calibri" w:eastAsia="Times New Roman" w:hAnsi="Calibri" w:cs="Calibri"/>
                <w:color w:val="000000"/>
                <w:kern w:val="0"/>
                <w:sz w:val="16"/>
                <w:szCs w:val="16"/>
                <w14:ligatures w14:val="none"/>
              </w:rPr>
            </w:pPr>
            <w:r w:rsidRPr="00884AA9">
              <w:rPr>
                <w:rFonts w:ascii="Calibri" w:eastAsia="Times New Roman" w:hAnsi="Calibri" w:cs="Calibri"/>
                <w:color w:val="000000"/>
                <w:kern w:val="0"/>
                <w:sz w:val="16"/>
                <w:szCs w:val="16"/>
                <w14:ligatures w14:val="none"/>
              </w:rPr>
              <w:t>398.91, 402.01, 402.11, 402.91, 404.01, 404.03, 404.11, 404.13, 404.91, 404.93, 425.4-425.9,428</w:t>
            </w:r>
          </w:p>
        </w:tc>
      </w:tr>
      <w:tr w:rsidR="00AA2F63" w:rsidRPr="00884AA9" w14:paraId="719441C8" w14:textId="77777777" w:rsidTr="00C96638">
        <w:trPr>
          <w:trHeight w:val="680"/>
        </w:trPr>
        <w:tc>
          <w:tcPr>
            <w:tcW w:w="1885" w:type="dxa"/>
            <w:tcBorders>
              <w:top w:val="nil"/>
              <w:left w:val="single" w:sz="4" w:space="0" w:color="auto"/>
              <w:bottom w:val="nil"/>
              <w:right w:val="single" w:sz="4" w:space="0" w:color="auto"/>
            </w:tcBorders>
            <w:shd w:val="clear" w:color="auto" w:fill="auto"/>
            <w:vAlign w:val="bottom"/>
            <w:hideMark/>
          </w:tcPr>
          <w:p w14:paraId="3B71BB5E" w14:textId="77777777" w:rsidR="00AA2F63" w:rsidRPr="00E43DAB" w:rsidRDefault="00AA2F63" w:rsidP="00C96638">
            <w:pPr>
              <w:rPr>
                <w:rFonts w:ascii="Calibri" w:eastAsia="Times New Roman" w:hAnsi="Calibri" w:cs="Calibri"/>
                <w:b/>
                <w:bCs/>
                <w:color w:val="000000"/>
                <w:kern w:val="0"/>
                <w:sz w:val="16"/>
                <w:szCs w:val="16"/>
                <w14:ligatures w14:val="none"/>
              </w:rPr>
            </w:pPr>
            <w:r w:rsidRPr="00E43DAB">
              <w:rPr>
                <w:rFonts w:ascii="Calibri" w:eastAsia="Times New Roman" w:hAnsi="Calibri" w:cs="Calibri"/>
                <w:b/>
                <w:bCs/>
                <w:color w:val="000000"/>
                <w:kern w:val="0"/>
                <w:sz w:val="16"/>
                <w:szCs w:val="16"/>
                <w14:ligatures w14:val="none"/>
              </w:rPr>
              <w:t> </w:t>
            </w:r>
          </w:p>
        </w:tc>
        <w:tc>
          <w:tcPr>
            <w:tcW w:w="709" w:type="dxa"/>
            <w:tcBorders>
              <w:top w:val="nil"/>
              <w:left w:val="nil"/>
              <w:bottom w:val="single" w:sz="4" w:space="0" w:color="auto"/>
              <w:right w:val="single" w:sz="4" w:space="0" w:color="auto"/>
            </w:tcBorders>
            <w:shd w:val="clear" w:color="auto" w:fill="C1E4F5" w:themeFill="accent1" w:themeFillTint="33"/>
            <w:noWrap/>
            <w:vAlign w:val="bottom"/>
            <w:hideMark/>
          </w:tcPr>
          <w:p w14:paraId="152DE030" w14:textId="77777777" w:rsidR="00AA2F63" w:rsidRPr="00AD0FC8" w:rsidRDefault="00AA2F63" w:rsidP="00C96638">
            <w:pPr>
              <w:rPr>
                <w:rFonts w:ascii="Calibri" w:eastAsia="Times New Roman" w:hAnsi="Calibri" w:cs="Calibri"/>
                <w:i/>
                <w:iCs/>
                <w:color w:val="000000"/>
                <w:kern w:val="0"/>
                <w:sz w:val="16"/>
                <w:szCs w:val="16"/>
                <w14:ligatures w14:val="none"/>
              </w:rPr>
            </w:pPr>
            <w:r w:rsidRPr="00AD0FC8">
              <w:rPr>
                <w:rFonts w:ascii="Calibri" w:eastAsia="Times New Roman" w:hAnsi="Calibri" w:cs="Calibri"/>
                <w:i/>
                <w:iCs/>
                <w:color w:val="000000"/>
                <w:kern w:val="0"/>
                <w:sz w:val="16"/>
                <w:szCs w:val="16"/>
                <w14:ligatures w14:val="none"/>
              </w:rPr>
              <w:t>Peripheral Vascular Disease</w:t>
            </w:r>
          </w:p>
        </w:tc>
        <w:tc>
          <w:tcPr>
            <w:tcW w:w="3701" w:type="dxa"/>
            <w:tcBorders>
              <w:top w:val="nil"/>
              <w:left w:val="nil"/>
              <w:bottom w:val="single" w:sz="4" w:space="0" w:color="auto"/>
              <w:right w:val="single" w:sz="4" w:space="0" w:color="auto"/>
            </w:tcBorders>
            <w:shd w:val="clear" w:color="auto" w:fill="C1E4F5" w:themeFill="accent1" w:themeFillTint="33"/>
            <w:vAlign w:val="bottom"/>
            <w:hideMark/>
          </w:tcPr>
          <w:p w14:paraId="1BFE5F84" w14:textId="77777777" w:rsidR="00AA2F63" w:rsidRPr="00884AA9" w:rsidRDefault="00AA2F63" w:rsidP="00C96638">
            <w:pPr>
              <w:rPr>
                <w:rFonts w:ascii="Calibri" w:eastAsia="Times New Roman" w:hAnsi="Calibri" w:cs="Calibri"/>
                <w:color w:val="000000"/>
                <w:kern w:val="0"/>
                <w:sz w:val="16"/>
                <w:szCs w:val="16"/>
                <w14:ligatures w14:val="none"/>
              </w:rPr>
            </w:pPr>
            <w:r w:rsidRPr="00884AA9">
              <w:rPr>
                <w:rFonts w:ascii="Calibri" w:eastAsia="Times New Roman" w:hAnsi="Calibri" w:cs="Calibri"/>
                <w:color w:val="000000"/>
                <w:kern w:val="0"/>
                <w:sz w:val="16"/>
                <w:szCs w:val="16"/>
                <w14:ligatures w14:val="none"/>
              </w:rPr>
              <w:t>I70, I71, I73.1, I73.8, I73.9, I77.1, I79.0, I79.2, K55.1, K55.8, K55.9, Z95.8, Z95.9</w:t>
            </w:r>
          </w:p>
        </w:tc>
        <w:tc>
          <w:tcPr>
            <w:tcW w:w="3873" w:type="dxa"/>
            <w:tcBorders>
              <w:top w:val="nil"/>
              <w:left w:val="nil"/>
              <w:bottom w:val="single" w:sz="4" w:space="0" w:color="auto"/>
              <w:right w:val="single" w:sz="4" w:space="0" w:color="auto"/>
            </w:tcBorders>
            <w:shd w:val="clear" w:color="auto" w:fill="C1E4F5" w:themeFill="accent1" w:themeFillTint="33"/>
            <w:vAlign w:val="bottom"/>
            <w:hideMark/>
          </w:tcPr>
          <w:p w14:paraId="08A308C6" w14:textId="77777777" w:rsidR="00AA2F63" w:rsidRPr="00884AA9" w:rsidRDefault="00AA2F63" w:rsidP="00C96638">
            <w:pPr>
              <w:rPr>
                <w:rFonts w:ascii="Calibri" w:eastAsia="Times New Roman" w:hAnsi="Calibri" w:cs="Calibri"/>
                <w:color w:val="000000"/>
                <w:kern w:val="0"/>
                <w:sz w:val="16"/>
                <w:szCs w:val="16"/>
                <w14:ligatures w14:val="none"/>
              </w:rPr>
            </w:pPr>
            <w:r w:rsidRPr="00884AA9">
              <w:rPr>
                <w:rFonts w:ascii="Calibri" w:eastAsia="Times New Roman" w:hAnsi="Calibri" w:cs="Calibri"/>
                <w:color w:val="000000"/>
                <w:kern w:val="0"/>
                <w:sz w:val="16"/>
                <w:szCs w:val="16"/>
                <w14:ligatures w14:val="none"/>
              </w:rPr>
              <w:t>93.0, 437.3, 440, 441, 443.1-443.9, 447.1, 557.1, 557.9, V43.4</w:t>
            </w:r>
          </w:p>
        </w:tc>
      </w:tr>
      <w:tr w:rsidR="00AA2F63" w:rsidRPr="00884AA9" w14:paraId="261EE640" w14:textId="77777777" w:rsidTr="00C96638">
        <w:trPr>
          <w:trHeight w:val="340"/>
        </w:trPr>
        <w:tc>
          <w:tcPr>
            <w:tcW w:w="1885" w:type="dxa"/>
            <w:tcBorders>
              <w:top w:val="nil"/>
              <w:left w:val="single" w:sz="4" w:space="0" w:color="auto"/>
              <w:bottom w:val="nil"/>
              <w:right w:val="single" w:sz="4" w:space="0" w:color="auto"/>
            </w:tcBorders>
            <w:shd w:val="clear" w:color="auto" w:fill="auto"/>
            <w:vAlign w:val="bottom"/>
            <w:hideMark/>
          </w:tcPr>
          <w:p w14:paraId="5FAC9C27" w14:textId="77777777" w:rsidR="00AA2F63" w:rsidRPr="00E43DAB" w:rsidRDefault="00AA2F63" w:rsidP="00C96638">
            <w:pPr>
              <w:rPr>
                <w:rFonts w:ascii="Calibri" w:eastAsia="Times New Roman" w:hAnsi="Calibri" w:cs="Calibri"/>
                <w:b/>
                <w:bCs/>
                <w:color w:val="000000"/>
                <w:kern w:val="0"/>
                <w:sz w:val="16"/>
                <w:szCs w:val="16"/>
                <w14:ligatures w14:val="none"/>
              </w:rPr>
            </w:pPr>
            <w:r w:rsidRPr="00E43DAB">
              <w:rPr>
                <w:rFonts w:ascii="Calibri" w:eastAsia="Times New Roman" w:hAnsi="Calibri" w:cs="Calibri"/>
                <w:b/>
                <w:bCs/>
                <w:color w:val="000000"/>
                <w:kern w:val="0"/>
                <w:sz w:val="16"/>
                <w:szCs w:val="16"/>
                <w14:ligatures w14:val="none"/>
              </w:rPr>
              <w:t> </w:t>
            </w:r>
          </w:p>
        </w:tc>
        <w:tc>
          <w:tcPr>
            <w:tcW w:w="709" w:type="dxa"/>
            <w:tcBorders>
              <w:top w:val="nil"/>
              <w:left w:val="nil"/>
              <w:bottom w:val="nil"/>
              <w:right w:val="single" w:sz="4" w:space="0" w:color="auto"/>
            </w:tcBorders>
            <w:shd w:val="clear" w:color="auto" w:fill="auto"/>
            <w:noWrap/>
            <w:vAlign w:val="bottom"/>
            <w:hideMark/>
          </w:tcPr>
          <w:p w14:paraId="7BEF5FCD" w14:textId="77777777" w:rsidR="00AA2F63" w:rsidRPr="00AD0FC8" w:rsidRDefault="00AA2F63" w:rsidP="00C96638">
            <w:pPr>
              <w:rPr>
                <w:rFonts w:ascii="Calibri" w:eastAsia="Times New Roman" w:hAnsi="Calibri" w:cs="Calibri"/>
                <w:i/>
                <w:iCs/>
                <w:color w:val="000000"/>
                <w:kern w:val="0"/>
                <w:sz w:val="16"/>
                <w:szCs w:val="16"/>
                <w14:ligatures w14:val="none"/>
              </w:rPr>
            </w:pPr>
            <w:r w:rsidRPr="00AD0FC8">
              <w:rPr>
                <w:rFonts w:ascii="Calibri" w:eastAsia="Times New Roman" w:hAnsi="Calibri" w:cs="Calibri"/>
                <w:i/>
                <w:iCs/>
                <w:color w:val="000000"/>
                <w:kern w:val="0"/>
                <w:sz w:val="16"/>
                <w:szCs w:val="16"/>
                <w14:ligatures w14:val="none"/>
              </w:rPr>
              <w:t>Cerebral Vascular Disease</w:t>
            </w:r>
          </w:p>
        </w:tc>
        <w:tc>
          <w:tcPr>
            <w:tcW w:w="3701" w:type="dxa"/>
            <w:tcBorders>
              <w:top w:val="nil"/>
              <w:left w:val="nil"/>
              <w:bottom w:val="nil"/>
              <w:right w:val="single" w:sz="4" w:space="0" w:color="auto"/>
            </w:tcBorders>
            <w:shd w:val="clear" w:color="auto" w:fill="auto"/>
            <w:vAlign w:val="bottom"/>
            <w:hideMark/>
          </w:tcPr>
          <w:p w14:paraId="293B414C" w14:textId="77777777" w:rsidR="00AA2F63" w:rsidRPr="00884AA9" w:rsidRDefault="00AA2F63" w:rsidP="00C96638">
            <w:pPr>
              <w:rPr>
                <w:rFonts w:ascii="Calibri" w:eastAsia="Times New Roman" w:hAnsi="Calibri" w:cs="Calibri"/>
                <w:color w:val="000000"/>
                <w:kern w:val="0"/>
                <w:sz w:val="16"/>
                <w:szCs w:val="16"/>
                <w14:ligatures w14:val="none"/>
              </w:rPr>
            </w:pPr>
            <w:r w:rsidRPr="00884AA9">
              <w:rPr>
                <w:rFonts w:ascii="Calibri" w:eastAsia="Times New Roman" w:hAnsi="Calibri" w:cs="Calibri"/>
                <w:color w:val="000000"/>
                <w:kern w:val="0"/>
                <w:sz w:val="16"/>
                <w:szCs w:val="16"/>
                <w14:ligatures w14:val="none"/>
              </w:rPr>
              <w:t>G45, G46, H34.0, I60-I69</w:t>
            </w:r>
          </w:p>
        </w:tc>
        <w:tc>
          <w:tcPr>
            <w:tcW w:w="3873" w:type="dxa"/>
            <w:tcBorders>
              <w:top w:val="nil"/>
              <w:left w:val="nil"/>
              <w:bottom w:val="nil"/>
              <w:right w:val="single" w:sz="4" w:space="0" w:color="auto"/>
            </w:tcBorders>
            <w:shd w:val="clear" w:color="auto" w:fill="auto"/>
            <w:vAlign w:val="bottom"/>
            <w:hideMark/>
          </w:tcPr>
          <w:p w14:paraId="6144C3F8" w14:textId="77777777" w:rsidR="00AA2F63" w:rsidRPr="00884AA9" w:rsidRDefault="00AA2F63" w:rsidP="00C96638">
            <w:pPr>
              <w:rPr>
                <w:rFonts w:ascii="Calibri" w:eastAsia="Times New Roman" w:hAnsi="Calibri" w:cs="Calibri"/>
                <w:color w:val="000000"/>
                <w:kern w:val="0"/>
                <w:sz w:val="16"/>
                <w:szCs w:val="16"/>
                <w14:ligatures w14:val="none"/>
              </w:rPr>
            </w:pPr>
            <w:r w:rsidRPr="00884AA9">
              <w:rPr>
                <w:rFonts w:ascii="Calibri" w:eastAsia="Times New Roman" w:hAnsi="Calibri" w:cs="Calibri"/>
                <w:color w:val="000000"/>
                <w:kern w:val="0"/>
                <w:sz w:val="16"/>
                <w:szCs w:val="16"/>
                <w14:ligatures w14:val="none"/>
              </w:rPr>
              <w:t>362.34, 430-438</w:t>
            </w:r>
          </w:p>
        </w:tc>
      </w:tr>
      <w:tr w:rsidR="00AA2F63" w:rsidRPr="00884AA9" w14:paraId="02779F25" w14:textId="77777777" w:rsidTr="00C96638">
        <w:trPr>
          <w:trHeight w:val="1196"/>
        </w:trPr>
        <w:tc>
          <w:tcPr>
            <w:tcW w:w="1885" w:type="dxa"/>
            <w:tcBorders>
              <w:top w:val="nil"/>
              <w:left w:val="single" w:sz="4" w:space="0" w:color="auto"/>
              <w:bottom w:val="single" w:sz="4" w:space="0" w:color="auto"/>
              <w:right w:val="single" w:sz="4" w:space="0" w:color="auto"/>
            </w:tcBorders>
            <w:shd w:val="clear" w:color="auto" w:fill="auto"/>
            <w:vAlign w:val="bottom"/>
            <w:hideMark/>
          </w:tcPr>
          <w:p w14:paraId="0A73E0F9" w14:textId="77777777" w:rsidR="00AA2F63" w:rsidRPr="00E43DAB" w:rsidRDefault="00AA2F63" w:rsidP="00C96638">
            <w:pPr>
              <w:rPr>
                <w:rFonts w:ascii="Calibri" w:eastAsia="Times New Roman" w:hAnsi="Calibri" w:cs="Calibri"/>
                <w:b/>
                <w:bCs/>
                <w:color w:val="000000"/>
                <w:kern w:val="0"/>
                <w:sz w:val="16"/>
                <w:szCs w:val="16"/>
                <w14:ligatures w14:val="none"/>
              </w:rPr>
            </w:pPr>
            <w:r w:rsidRPr="00E43DAB">
              <w:rPr>
                <w:rFonts w:ascii="Calibri" w:eastAsia="Times New Roman" w:hAnsi="Calibri" w:cs="Calibri"/>
                <w:b/>
                <w:bCs/>
                <w:color w:val="000000"/>
                <w:kern w:val="0"/>
                <w:sz w:val="16"/>
                <w:szCs w:val="16"/>
                <w14:ligatures w14:val="none"/>
              </w:rPr>
              <w:t> </w:t>
            </w:r>
          </w:p>
        </w:tc>
        <w:tc>
          <w:tcPr>
            <w:tcW w:w="709" w:type="dxa"/>
            <w:tcBorders>
              <w:top w:val="single" w:sz="4" w:space="0" w:color="auto"/>
              <w:left w:val="nil"/>
              <w:bottom w:val="single" w:sz="4" w:space="0" w:color="auto"/>
              <w:right w:val="single" w:sz="4" w:space="0" w:color="auto"/>
            </w:tcBorders>
            <w:shd w:val="clear" w:color="auto" w:fill="C1E4F5" w:themeFill="accent1" w:themeFillTint="33"/>
            <w:noWrap/>
            <w:vAlign w:val="bottom"/>
            <w:hideMark/>
          </w:tcPr>
          <w:p w14:paraId="1A8A5B05" w14:textId="77777777" w:rsidR="00AA2F63" w:rsidRPr="00AD0FC8" w:rsidRDefault="00AA2F63" w:rsidP="00C96638">
            <w:pPr>
              <w:rPr>
                <w:rFonts w:ascii="Calibri" w:eastAsia="Times New Roman" w:hAnsi="Calibri" w:cs="Calibri"/>
                <w:i/>
                <w:iCs/>
                <w:color w:val="000000"/>
                <w:kern w:val="0"/>
                <w:sz w:val="16"/>
                <w:szCs w:val="16"/>
                <w14:ligatures w14:val="none"/>
              </w:rPr>
            </w:pPr>
            <w:r w:rsidRPr="00AD0FC8">
              <w:rPr>
                <w:rFonts w:ascii="Calibri" w:eastAsia="Times New Roman" w:hAnsi="Calibri" w:cs="Calibri"/>
                <w:i/>
                <w:iCs/>
                <w:color w:val="000000"/>
                <w:kern w:val="0"/>
                <w:sz w:val="16"/>
                <w:szCs w:val="16"/>
                <w14:ligatures w14:val="none"/>
              </w:rPr>
              <w:t>Diabetes Mellitus</w:t>
            </w:r>
          </w:p>
        </w:tc>
        <w:tc>
          <w:tcPr>
            <w:tcW w:w="3701" w:type="dxa"/>
            <w:tcBorders>
              <w:top w:val="single" w:sz="4" w:space="0" w:color="auto"/>
              <w:left w:val="nil"/>
              <w:bottom w:val="single" w:sz="4" w:space="0" w:color="auto"/>
              <w:right w:val="single" w:sz="4" w:space="0" w:color="auto"/>
            </w:tcBorders>
            <w:shd w:val="clear" w:color="auto" w:fill="C1E4F5" w:themeFill="accent1" w:themeFillTint="33"/>
            <w:vAlign w:val="bottom"/>
            <w:hideMark/>
          </w:tcPr>
          <w:p w14:paraId="48D288E3" w14:textId="77777777" w:rsidR="00AA2F63" w:rsidRPr="00884AA9" w:rsidRDefault="00AA2F63" w:rsidP="00C96638">
            <w:pPr>
              <w:rPr>
                <w:rFonts w:ascii="Calibri" w:eastAsia="Times New Roman" w:hAnsi="Calibri" w:cs="Calibri"/>
                <w:color w:val="000000"/>
                <w:kern w:val="0"/>
                <w:sz w:val="16"/>
                <w:szCs w:val="16"/>
                <w14:ligatures w14:val="none"/>
              </w:rPr>
            </w:pPr>
            <w:r w:rsidRPr="00884AA9">
              <w:rPr>
                <w:rFonts w:ascii="Calibri" w:eastAsia="Times New Roman" w:hAnsi="Calibri" w:cs="Calibri"/>
                <w:color w:val="000000"/>
                <w:kern w:val="0"/>
                <w:sz w:val="16"/>
                <w:szCs w:val="16"/>
                <w14:ligatures w14:val="none"/>
              </w:rPr>
              <w:t>E10.0, E10.1, E10.6, E10.8, E10.9, E11.0, E11.1, E11.6, E11.8, E11.9, E12.0, E12.1, E12.6, E12.8, E12.9, E13.0, E13.1, E13.6, E13.8, E13.9, E14.0, E14.1, E14.6, E14.8, E14.9, E10.2-E10.5, E10.7, E11.2-E11.5, E11.7, E12.2-E12.5, E12.7, E13.2-E13.5, E13.7, E14.2-E14.5, E14.7</w:t>
            </w:r>
          </w:p>
        </w:tc>
        <w:tc>
          <w:tcPr>
            <w:tcW w:w="3873" w:type="dxa"/>
            <w:tcBorders>
              <w:top w:val="single" w:sz="4" w:space="0" w:color="auto"/>
              <w:left w:val="nil"/>
              <w:bottom w:val="single" w:sz="4" w:space="0" w:color="auto"/>
              <w:right w:val="single" w:sz="4" w:space="0" w:color="auto"/>
            </w:tcBorders>
            <w:shd w:val="clear" w:color="auto" w:fill="C1E4F5" w:themeFill="accent1" w:themeFillTint="33"/>
            <w:vAlign w:val="bottom"/>
            <w:hideMark/>
          </w:tcPr>
          <w:p w14:paraId="4FDA3D89" w14:textId="77777777" w:rsidR="00AA2F63" w:rsidRPr="00884AA9" w:rsidRDefault="00AA2F63" w:rsidP="00C96638">
            <w:pPr>
              <w:rPr>
                <w:rFonts w:ascii="Calibri" w:eastAsia="Times New Roman" w:hAnsi="Calibri" w:cs="Calibri"/>
                <w:color w:val="000000"/>
                <w:kern w:val="0"/>
                <w:sz w:val="16"/>
                <w:szCs w:val="16"/>
                <w14:ligatures w14:val="none"/>
              </w:rPr>
            </w:pPr>
            <w:r w:rsidRPr="00884AA9">
              <w:rPr>
                <w:rFonts w:ascii="Calibri" w:eastAsia="Times New Roman" w:hAnsi="Calibri" w:cs="Calibri"/>
                <w:color w:val="000000"/>
                <w:kern w:val="0"/>
                <w:sz w:val="16"/>
                <w:szCs w:val="16"/>
                <w14:ligatures w14:val="none"/>
              </w:rPr>
              <w:t>250.0-250.3, 250.8, 250.0, 250.4-250.7</w:t>
            </w:r>
          </w:p>
        </w:tc>
      </w:tr>
      <w:tr w:rsidR="00AA2F63" w:rsidRPr="00884AA9" w14:paraId="7DBE7039" w14:textId="77777777" w:rsidTr="00C96638">
        <w:trPr>
          <w:trHeight w:val="890"/>
        </w:trPr>
        <w:tc>
          <w:tcPr>
            <w:tcW w:w="1885" w:type="dxa"/>
            <w:tcBorders>
              <w:top w:val="nil"/>
              <w:left w:val="single" w:sz="4" w:space="0" w:color="auto"/>
              <w:bottom w:val="nil"/>
              <w:right w:val="single" w:sz="4" w:space="0" w:color="auto"/>
            </w:tcBorders>
            <w:shd w:val="clear" w:color="auto" w:fill="FFFFFF" w:themeFill="background1"/>
            <w:vAlign w:val="bottom"/>
            <w:hideMark/>
          </w:tcPr>
          <w:p w14:paraId="4220F0E9" w14:textId="77777777" w:rsidR="00AA2F63" w:rsidRPr="00E43DAB" w:rsidRDefault="00AA2F63" w:rsidP="00C96638">
            <w:pPr>
              <w:rPr>
                <w:rFonts w:ascii="Calibri" w:eastAsia="Times New Roman" w:hAnsi="Calibri" w:cs="Calibri"/>
                <w:b/>
                <w:bCs/>
                <w:color w:val="000000"/>
                <w:kern w:val="0"/>
                <w:sz w:val="16"/>
                <w:szCs w:val="16"/>
                <w14:ligatures w14:val="none"/>
              </w:rPr>
            </w:pPr>
            <w:r w:rsidRPr="00E43DAB">
              <w:rPr>
                <w:rFonts w:ascii="Calibri" w:eastAsia="Times New Roman" w:hAnsi="Calibri" w:cs="Calibri"/>
                <w:b/>
                <w:bCs/>
                <w:color w:val="000000"/>
                <w:kern w:val="0"/>
                <w:sz w:val="16"/>
                <w:szCs w:val="16"/>
                <w14:ligatures w14:val="none"/>
              </w:rPr>
              <w:t xml:space="preserve">Diagnosis codes for cardiac inflammatory adverse events </w:t>
            </w:r>
          </w:p>
        </w:tc>
        <w:tc>
          <w:tcPr>
            <w:tcW w:w="709" w:type="dxa"/>
            <w:tcBorders>
              <w:top w:val="nil"/>
              <w:left w:val="nil"/>
              <w:bottom w:val="single" w:sz="4" w:space="0" w:color="auto"/>
              <w:right w:val="single" w:sz="4" w:space="0" w:color="auto"/>
            </w:tcBorders>
            <w:shd w:val="clear" w:color="auto" w:fill="FFFFFF" w:themeFill="background1"/>
            <w:noWrap/>
            <w:vAlign w:val="bottom"/>
            <w:hideMark/>
          </w:tcPr>
          <w:p w14:paraId="04C6E368" w14:textId="77777777" w:rsidR="00AA2F63" w:rsidRPr="00AD0FC8" w:rsidRDefault="00AA2F63" w:rsidP="00C96638">
            <w:pPr>
              <w:rPr>
                <w:rFonts w:ascii="Calibri" w:eastAsia="Times New Roman" w:hAnsi="Calibri" w:cs="Calibri"/>
                <w:i/>
                <w:iCs/>
                <w:color w:val="000000"/>
                <w:kern w:val="0"/>
                <w:sz w:val="16"/>
                <w:szCs w:val="16"/>
                <w14:ligatures w14:val="none"/>
              </w:rPr>
            </w:pPr>
            <w:r w:rsidRPr="00AD0FC8">
              <w:rPr>
                <w:rFonts w:ascii="Calibri" w:eastAsia="Times New Roman" w:hAnsi="Calibri" w:cs="Calibri"/>
                <w:i/>
                <w:iCs/>
                <w:color w:val="000000"/>
                <w:kern w:val="0"/>
                <w:sz w:val="16"/>
                <w:szCs w:val="16"/>
                <w14:ligatures w14:val="none"/>
              </w:rPr>
              <w:t>Myocarditis</w:t>
            </w:r>
          </w:p>
        </w:tc>
        <w:tc>
          <w:tcPr>
            <w:tcW w:w="3701" w:type="dxa"/>
            <w:tcBorders>
              <w:top w:val="nil"/>
              <w:left w:val="nil"/>
              <w:bottom w:val="single" w:sz="4" w:space="0" w:color="auto"/>
              <w:right w:val="single" w:sz="4" w:space="0" w:color="auto"/>
            </w:tcBorders>
            <w:shd w:val="clear" w:color="auto" w:fill="FFFFFF" w:themeFill="background1"/>
            <w:vAlign w:val="bottom"/>
            <w:hideMark/>
          </w:tcPr>
          <w:p w14:paraId="5D0EBF35" w14:textId="77777777" w:rsidR="00AA2F63" w:rsidRPr="00884AA9" w:rsidRDefault="00AA2F63" w:rsidP="00C96638">
            <w:pPr>
              <w:rPr>
                <w:rFonts w:ascii="Calibri" w:eastAsia="Times New Roman" w:hAnsi="Calibri" w:cs="Calibri"/>
                <w:color w:val="000000"/>
                <w:kern w:val="0"/>
                <w:sz w:val="16"/>
                <w:szCs w:val="16"/>
                <w14:ligatures w14:val="none"/>
              </w:rPr>
            </w:pPr>
            <w:r w:rsidRPr="00884AA9">
              <w:rPr>
                <w:rFonts w:ascii="Calibri" w:eastAsia="Times New Roman" w:hAnsi="Calibri" w:cs="Calibri"/>
                <w:color w:val="000000"/>
                <w:kern w:val="0"/>
                <w:sz w:val="16"/>
                <w:szCs w:val="16"/>
                <w14:ligatures w14:val="none"/>
              </w:rPr>
              <w:t>I41.1, I41.8, I41.9, I51.4, I41</w:t>
            </w:r>
          </w:p>
        </w:tc>
        <w:tc>
          <w:tcPr>
            <w:tcW w:w="3873" w:type="dxa"/>
            <w:tcBorders>
              <w:top w:val="nil"/>
              <w:left w:val="nil"/>
              <w:bottom w:val="single" w:sz="4" w:space="0" w:color="auto"/>
              <w:right w:val="single" w:sz="4" w:space="0" w:color="auto"/>
            </w:tcBorders>
            <w:shd w:val="clear" w:color="auto" w:fill="FFFFFF" w:themeFill="background1"/>
            <w:vAlign w:val="bottom"/>
            <w:hideMark/>
          </w:tcPr>
          <w:p w14:paraId="19CA3776" w14:textId="77777777" w:rsidR="00AA2F63" w:rsidRPr="00884AA9" w:rsidRDefault="00AA2F63" w:rsidP="00C96638">
            <w:pPr>
              <w:rPr>
                <w:rFonts w:ascii="Calibri" w:eastAsia="Times New Roman" w:hAnsi="Calibri" w:cs="Calibri"/>
                <w:color w:val="000000"/>
                <w:kern w:val="0"/>
                <w:sz w:val="16"/>
                <w:szCs w:val="16"/>
                <w14:ligatures w14:val="none"/>
              </w:rPr>
            </w:pPr>
            <w:r w:rsidRPr="00884AA9">
              <w:rPr>
                <w:rFonts w:ascii="Calibri" w:eastAsia="Times New Roman" w:hAnsi="Calibri" w:cs="Calibri"/>
                <w:color w:val="000000"/>
                <w:kern w:val="0"/>
                <w:sz w:val="16"/>
                <w:szCs w:val="16"/>
                <w14:ligatures w14:val="none"/>
              </w:rPr>
              <w:t xml:space="preserve">422.91, 422.93, 422.99, 422.90, 422, 429.0, 422.0 </w:t>
            </w:r>
          </w:p>
        </w:tc>
      </w:tr>
      <w:tr w:rsidR="00AA2F63" w:rsidRPr="00884AA9" w14:paraId="28377C4E" w14:textId="77777777" w:rsidTr="00C96638">
        <w:trPr>
          <w:trHeight w:val="440"/>
        </w:trPr>
        <w:tc>
          <w:tcPr>
            <w:tcW w:w="1885" w:type="dxa"/>
            <w:tcBorders>
              <w:top w:val="nil"/>
              <w:left w:val="single" w:sz="4" w:space="0" w:color="auto"/>
              <w:bottom w:val="nil"/>
              <w:right w:val="single" w:sz="4" w:space="0" w:color="auto"/>
            </w:tcBorders>
            <w:shd w:val="clear" w:color="auto" w:fill="FFFFFF" w:themeFill="background1"/>
            <w:vAlign w:val="bottom"/>
            <w:hideMark/>
          </w:tcPr>
          <w:p w14:paraId="0DE42A0E" w14:textId="77777777" w:rsidR="00AA2F63" w:rsidRPr="00884AA9" w:rsidRDefault="00AA2F63" w:rsidP="00C96638">
            <w:pPr>
              <w:rPr>
                <w:rFonts w:ascii="Calibri" w:eastAsia="Times New Roman" w:hAnsi="Calibri" w:cs="Calibri"/>
                <w:color w:val="000000"/>
                <w:kern w:val="0"/>
                <w:sz w:val="16"/>
                <w:szCs w:val="16"/>
                <w14:ligatures w14:val="none"/>
              </w:rPr>
            </w:pPr>
            <w:r w:rsidRPr="00884AA9">
              <w:rPr>
                <w:rFonts w:ascii="Calibri" w:eastAsia="Times New Roman" w:hAnsi="Calibri" w:cs="Calibri"/>
                <w:color w:val="000000"/>
                <w:kern w:val="0"/>
                <w:sz w:val="16"/>
                <w:szCs w:val="16"/>
                <w14:ligatures w14:val="none"/>
              </w:rPr>
              <w:t> </w:t>
            </w:r>
          </w:p>
        </w:tc>
        <w:tc>
          <w:tcPr>
            <w:tcW w:w="709" w:type="dxa"/>
            <w:tcBorders>
              <w:top w:val="nil"/>
              <w:left w:val="nil"/>
              <w:bottom w:val="nil"/>
              <w:right w:val="single" w:sz="4" w:space="0" w:color="auto"/>
            </w:tcBorders>
            <w:shd w:val="clear" w:color="auto" w:fill="C1E4F5" w:themeFill="accent1" w:themeFillTint="33"/>
            <w:noWrap/>
            <w:vAlign w:val="bottom"/>
            <w:hideMark/>
          </w:tcPr>
          <w:p w14:paraId="052E0B92" w14:textId="77777777" w:rsidR="00AA2F63" w:rsidRPr="00AD0FC8" w:rsidRDefault="00AA2F63" w:rsidP="00C96638">
            <w:pPr>
              <w:rPr>
                <w:rFonts w:ascii="Calibri" w:eastAsia="Times New Roman" w:hAnsi="Calibri" w:cs="Calibri"/>
                <w:i/>
                <w:iCs/>
                <w:color w:val="000000"/>
                <w:kern w:val="0"/>
                <w:sz w:val="16"/>
                <w:szCs w:val="16"/>
                <w14:ligatures w14:val="none"/>
              </w:rPr>
            </w:pPr>
            <w:r w:rsidRPr="00AD0FC8">
              <w:rPr>
                <w:rFonts w:ascii="Calibri" w:eastAsia="Times New Roman" w:hAnsi="Calibri" w:cs="Calibri"/>
                <w:i/>
                <w:iCs/>
                <w:color w:val="000000"/>
                <w:kern w:val="0"/>
                <w:sz w:val="16"/>
                <w:szCs w:val="16"/>
                <w14:ligatures w14:val="none"/>
              </w:rPr>
              <w:t>Pericarditis</w:t>
            </w:r>
          </w:p>
        </w:tc>
        <w:tc>
          <w:tcPr>
            <w:tcW w:w="3701" w:type="dxa"/>
            <w:tcBorders>
              <w:top w:val="nil"/>
              <w:left w:val="nil"/>
              <w:bottom w:val="nil"/>
              <w:right w:val="single" w:sz="4" w:space="0" w:color="auto"/>
            </w:tcBorders>
            <w:shd w:val="clear" w:color="auto" w:fill="C1E4F5" w:themeFill="accent1" w:themeFillTint="33"/>
            <w:vAlign w:val="bottom"/>
            <w:hideMark/>
          </w:tcPr>
          <w:p w14:paraId="527E8128" w14:textId="77777777" w:rsidR="00AA2F63" w:rsidRPr="00884AA9" w:rsidRDefault="00AA2F63" w:rsidP="00C96638">
            <w:pPr>
              <w:rPr>
                <w:rFonts w:ascii="Calibri" w:eastAsia="Times New Roman" w:hAnsi="Calibri" w:cs="Calibri"/>
                <w:color w:val="000000"/>
                <w:kern w:val="0"/>
                <w:sz w:val="16"/>
                <w:szCs w:val="16"/>
                <w14:ligatures w14:val="none"/>
              </w:rPr>
            </w:pPr>
            <w:r w:rsidRPr="00884AA9">
              <w:rPr>
                <w:rFonts w:ascii="Calibri" w:eastAsia="Times New Roman" w:hAnsi="Calibri" w:cs="Calibri"/>
                <w:color w:val="000000"/>
                <w:kern w:val="0"/>
                <w:sz w:val="16"/>
                <w:szCs w:val="16"/>
                <w14:ligatures w14:val="none"/>
              </w:rPr>
              <w:t>I30.0, I30.8, I30.9, I32</w:t>
            </w:r>
          </w:p>
        </w:tc>
        <w:tc>
          <w:tcPr>
            <w:tcW w:w="3873" w:type="dxa"/>
            <w:tcBorders>
              <w:top w:val="nil"/>
              <w:left w:val="nil"/>
              <w:bottom w:val="nil"/>
              <w:right w:val="single" w:sz="4" w:space="0" w:color="auto"/>
            </w:tcBorders>
            <w:shd w:val="clear" w:color="auto" w:fill="C1E4F5" w:themeFill="accent1" w:themeFillTint="33"/>
            <w:vAlign w:val="bottom"/>
            <w:hideMark/>
          </w:tcPr>
          <w:p w14:paraId="5A2DC04F" w14:textId="77777777" w:rsidR="00AA2F63" w:rsidRPr="00884AA9" w:rsidRDefault="00AA2F63" w:rsidP="00C96638">
            <w:pPr>
              <w:rPr>
                <w:rFonts w:ascii="Calibri" w:eastAsia="Times New Roman" w:hAnsi="Calibri" w:cs="Calibri"/>
                <w:color w:val="000000"/>
                <w:kern w:val="0"/>
                <w:sz w:val="16"/>
                <w:szCs w:val="16"/>
                <w14:ligatures w14:val="none"/>
              </w:rPr>
            </w:pPr>
            <w:r w:rsidRPr="00884AA9">
              <w:rPr>
                <w:rFonts w:ascii="Calibri" w:eastAsia="Times New Roman" w:hAnsi="Calibri" w:cs="Calibri"/>
                <w:color w:val="000000"/>
                <w:kern w:val="0"/>
                <w:sz w:val="16"/>
                <w:szCs w:val="16"/>
                <w14:ligatures w14:val="none"/>
              </w:rPr>
              <w:t>420.91, 420.99, 420, 420.9, 420.90, 115.03, 115.13, 115.93, 420.0</w:t>
            </w:r>
          </w:p>
        </w:tc>
      </w:tr>
      <w:tr w:rsidR="00AA2F63" w:rsidRPr="00884AA9" w14:paraId="1A6458DC" w14:textId="77777777" w:rsidTr="00C96638">
        <w:trPr>
          <w:trHeight w:val="320"/>
        </w:trPr>
        <w:tc>
          <w:tcPr>
            <w:tcW w:w="1885" w:type="dxa"/>
            <w:tcBorders>
              <w:top w:val="nil"/>
              <w:left w:val="single" w:sz="4" w:space="0" w:color="auto"/>
              <w:bottom w:val="single" w:sz="4" w:space="0" w:color="auto"/>
              <w:right w:val="single" w:sz="4" w:space="0" w:color="auto"/>
            </w:tcBorders>
            <w:shd w:val="clear" w:color="auto" w:fill="FFFFFF" w:themeFill="background1"/>
            <w:vAlign w:val="bottom"/>
            <w:hideMark/>
          </w:tcPr>
          <w:p w14:paraId="73A87B7F" w14:textId="77777777" w:rsidR="00AA2F63" w:rsidRPr="00884AA9" w:rsidRDefault="00AA2F63" w:rsidP="00C96638">
            <w:pPr>
              <w:rPr>
                <w:rFonts w:ascii="Calibri" w:eastAsia="Times New Roman" w:hAnsi="Calibri" w:cs="Calibri"/>
                <w:color w:val="000000"/>
                <w:kern w:val="0"/>
                <w:sz w:val="16"/>
                <w:szCs w:val="16"/>
                <w14:ligatures w14:val="none"/>
              </w:rPr>
            </w:pPr>
            <w:r w:rsidRPr="00884AA9">
              <w:rPr>
                <w:rFonts w:ascii="Calibri" w:eastAsia="Times New Roman" w:hAnsi="Calibri" w:cs="Calibri"/>
                <w:color w:val="000000"/>
                <w:kern w:val="0"/>
                <w:sz w:val="16"/>
                <w:szCs w:val="16"/>
                <w14:ligatures w14:val="none"/>
              </w:rPr>
              <w:t> </w:t>
            </w:r>
          </w:p>
        </w:tc>
        <w:tc>
          <w:tcPr>
            <w:tcW w:w="709" w:type="dxa"/>
            <w:tcBorders>
              <w:top w:val="nil"/>
              <w:left w:val="nil"/>
              <w:bottom w:val="single" w:sz="4" w:space="0" w:color="auto"/>
              <w:right w:val="single" w:sz="4" w:space="0" w:color="auto"/>
            </w:tcBorders>
            <w:shd w:val="clear" w:color="auto" w:fill="C1E4F5" w:themeFill="accent1" w:themeFillTint="33"/>
            <w:noWrap/>
            <w:vAlign w:val="bottom"/>
            <w:hideMark/>
          </w:tcPr>
          <w:p w14:paraId="2196BC10" w14:textId="77777777" w:rsidR="00AA2F63" w:rsidRPr="00884AA9" w:rsidRDefault="00AA2F63" w:rsidP="00C96638">
            <w:pPr>
              <w:rPr>
                <w:rFonts w:ascii="Calibri" w:eastAsia="Times New Roman" w:hAnsi="Calibri" w:cs="Calibri"/>
                <w:i/>
                <w:iCs/>
                <w:color w:val="000000"/>
                <w:kern w:val="0"/>
                <w:sz w:val="16"/>
                <w:szCs w:val="16"/>
                <w14:ligatures w14:val="none"/>
              </w:rPr>
            </w:pPr>
            <w:r w:rsidRPr="00884AA9">
              <w:rPr>
                <w:rFonts w:ascii="Calibri" w:eastAsia="Times New Roman" w:hAnsi="Calibri" w:cs="Calibri"/>
                <w:i/>
                <w:iCs/>
                <w:color w:val="000000"/>
                <w:kern w:val="0"/>
                <w:sz w:val="16"/>
                <w:szCs w:val="16"/>
                <w14:ligatures w14:val="none"/>
              </w:rPr>
              <w:t> </w:t>
            </w:r>
          </w:p>
        </w:tc>
        <w:tc>
          <w:tcPr>
            <w:tcW w:w="3701" w:type="dxa"/>
            <w:tcBorders>
              <w:top w:val="nil"/>
              <w:left w:val="nil"/>
              <w:bottom w:val="single" w:sz="4" w:space="0" w:color="auto"/>
              <w:right w:val="single" w:sz="4" w:space="0" w:color="auto"/>
            </w:tcBorders>
            <w:shd w:val="clear" w:color="auto" w:fill="C1E4F5" w:themeFill="accent1" w:themeFillTint="33"/>
            <w:vAlign w:val="bottom"/>
            <w:hideMark/>
          </w:tcPr>
          <w:p w14:paraId="2EB96E48" w14:textId="77777777" w:rsidR="00AA2F63" w:rsidRPr="00884AA9" w:rsidRDefault="00AA2F63" w:rsidP="00C96638">
            <w:pPr>
              <w:rPr>
                <w:rFonts w:ascii="Calibri" w:eastAsia="Times New Roman" w:hAnsi="Calibri" w:cs="Calibri"/>
                <w:color w:val="000000"/>
                <w:kern w:val="0"/>
                <w:sz w:val="16"/>
                <w:szCs w:val="16"/>
                <w14:ligatures w14:val="none"/>
              </w:rPr>
            </w:pPr>
            <w:r w:rsidRPr="00884AA9">
              <w:rPr>
                <w:rFonts w:ascii="Calibri" w:eastAsia="Times New Roman" w:hAnsi="Calibri" w:cs="Calibri"/>
                <w:color w:val="000000"/>
                <w:kern w:val="0"/>
                <w:sz w:val="16"/>
                <w:szCs w:val="16"/>
                <w14:ligatures w14:val="none"/>
              </w:rPr>
              <w:t> </w:t>
            </w:r>
          </w:p>
        </w:tc>
        <w:tc>
          <w:tcPr>
            <w:tcW w:w="3873" w:type="dxa"/>
            <w:tcBorders>
              <w:top w:val="nil"/>
              <w:left w:val="nil"/>
              <w:bottom w:val="single" w:sz="4" w:space="0" w:color="auto"/>
              <w:right w:val="single" w:sz="4" w:space="0" w:color="auto"/>
            </w:tcBorders>
            <w:shd w:val="clear" w:color="auto" w:fill="C1E4F5" w:themeFill="accent1" w:themeFillTint="33"/>
            <w:vAlign w:val="bottom"/>
            <w:hideMark/>
          </w:tcPr>
          <w:p w14:paraId="1AC88A0A" w14:textId="77777777" w:rsidR="00AA2F63" w:rsidRPr="00884AA9" w:rsidRDefault="00AA2F63" w:rsidP="00C96638">
            <w:pPr>
              <w:rPr>
                <w:rFonts w:ascii="Calibri" w:eastAsia="Times New Roman" w:hAnsi="Calibri" w:cs="Calibri"/>
                <w:color w:val="000000"/>
                <w:kern w:val="0"/>
                <w:sz w:val="16"/>
                <w:szCs w:val="16"/>
                <w14:ligatures w14:val="none"/>
              </w:rPr>
            </w:pPr>
            <w:r w:rsidRPr="00884AA9">
              <w:rPr>
                <w:rFonts w:ascii="Calibri" w:eastAsia="Times New Roman" w:hAnsi="Calibri" w:cs="Calibri"/>
                <w:color w:val="000000"/>
                <w:kern w:val="0"/>
                <w:sz w:val="16"/>
                <w:szCs w:val="16"/>
                <w14:ligatures w14:val="none"/>
              </w:rPr>
              <w:t> </w:t>
            </w:r>
          </w:p>
        </w:tc>
      </w:tr>
    </w:tbl>
    <w:p w14:paraId="16B19E61" w14:textId="77777777" w:rsidR="00AA2F63" w:rsidRPr="003E7DDF" w:rsidRDefault="00AA2F63" w:rsidP="00AA2F63">
      <w:pPr>
        <w:rPr>
          <w:rFonts w:ascii="Times New Roman" w:hAnsi="Times New Roman" w:cs="Times New Roman"/>
        </w:rPr>
      </w:pPr>
    </w:p>
    <w:p w14:paraId="4B33415A" w14:textId="77777777" w:rsidR="00AA2F63" w:rsidRDefault="00AA2F63" w:rsidP="00AA2F63">
      <w:pPr>
        <w:rPr>
          <w:rFonts w:ascii="Times New Roman" w:hAnsi="Times New Roman" w:cs="Times New Roman"/>
          <w:b/>
          <w:bCs/>
        </w:rPr>
      </w:pPr>
    </w:p>
    <w:p w14:paraId="4FFEB592" w14:textId="77777777" w:rsidR="00AA2F63" w:rsidRDefault="00AA2F63" w:rsidP="00AA2F63">
      <w:pPr>
        <w:rPr>
          <w:rFonts w:ascii="Times New Roman" w:hAnsi="Times New Roman" w:cs="Times New Roman"/>
          <w:b/>
          <w:bCs/>
        </w:rPr>
      </w:pPr>
    </w:p>
    <w:p w14:paraId="07B12E20" w14:textId="33432FDB" w:rsidR="00AA2F63" w:rsidRDefault="00AA2F63">
      <w:pPr>
        <w:spacing w:after="160" w:line="278" w:lineRule="auto"/>
        <w:rPr>
          <w:rFonts w:ascii="Times New Roman" w:hAnsi="Times New Roman" w:cs="Times New Roman"/>
          <w:b/>
          <w:bCs/>
        </w:rPr>
      </w:pPr>
      <w:r>
        <w:rPr>
          <w:rFonts w:ascii="Times New Roman" w:hAnsi="Times New Roman" w:cs="Times New Roman"/>
          <w:b/>
          <w:bCs/>
        </w:rPr>
        <w:br w:type="page"/>
      </w:r>
    </w:p>
    <w:p w14:paraId="7638D6CC" w14:textId="77777777" w:rsidR="00AA2F63" w:rsidRPr="004411D6" w:rsidRDefault="00AA2F63" w:rsidP="00AA2F63">
      <w:pPr>
        <w:rPr>
          <w:rFonts w:ascii="Times New Roman" w:hAnsi="Times New Roman" w:cs="Times New Roman"/>
          <w:b/>
          <w:bCs/>
        </w:rPr>
      </w:pPr>
      <w:r w:rsidRPr="004411D6">
        <w:rPr>
          <w:rFonts w:ascii="Times New Roman" w:hAnsi="Times New Roman" w:cs="Times New Roman"/>
          <w:b/>
          <w:bCs/>
        </w:rPr>
        <w:lastRenderedPageBreak/>
        <w:t xml:space="preserve">Supplemental Table 3: Descriptive Statistics for Patients Experiencing Cardio-Inflammatory Immune Related Adverse Events and those that do not. </w:t>
      </w:r>
    </w:p>
    <w:p w14:paraId="7D954FEF" w14:textId="77777777" w:rsidR="00AA2F63" w:rsidRDefault="00AA2F63" w:rsidP="00AA2F63">
      <w:pPr>
        <w:rPr>
          <w:rFonts w:ascii="Times New Roman" w:hAnsi="Times New Roman" w:cs="Times New Roman"/>
        </w:rPr>
      </w:pPr>
      <w:r>
        <w:rPr>
          <w:rFonts w:ascii="Times New Roman" w:hAnsi="Times New Roman" w:cs="Times New Roman"/>
        </w:rPr>
        <w:t>Columns from left to right represent the variable category, the variable name, and descriptive data for patients experiencing early adverse events, later adverse events, and no adverse event. Categorical data are reported as percentages within the patient population while numeric variables have reported as averages.</w:t>
      </w:r>
    </w:p>
    <w:p w14:paraId="64287F87" w14:textId="77777777" w:rsidR="00AA2F63" w:rsidRPr="004F57D7" w:rsidRDefault="00AA2F63" w:rsidP="00AA2F63">
      <w:pPr>
        <w:rPr>
          <w:rFonts w:ascii="Times New Roman" w:hAnsi="Times New Roman" w:cs="Times New Roman"/>
        </w:rPr>
      </w:pPr>
    </w:p>
    <w:tbl>
      <w:tblPr>
        <w:tblW w:w="8998"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792"/>
        <w:gridCol w:w="3150"/>
        <w:gridCol w:w="1350"/>
        <w:gridCol w:w="1350"/>
        <w:gridCol w:w="1356"/>
      </w:tblGrid>
      <w:tr w:rsidR="00AA2F63" w:rsidRPr="003C497B" w14:paraId="1970E4DA" w14:textId="77777777" w:rsidTr="00C96638">
        <w:trPr>
          <w:trHeight w:val="175"/>
        </w:trPr>
        <w:tc>
          <w:tcPr>
            <w:tcW w:w="1792" w:type="dxa"/>
            <w:tcBorders>
              <w:top w:val="single" w:sz="6" w:space="0" w:color="000000"/>
              <w:left w:val="single" w:sz="6" w:space="0" w:color="000000"/>
              <w:bottom w:val="single" w:sz="6" w:space="0" w:color="000000"/>
              <w:right w:val="single" w:sz="6" w:space="0" w:color="000000"/>
            </w:tcBorders>
            <w:shd w:val="clear" w:color="auto" w:fill="FFFFFF" w:themeFill="background1"/>
          </w:tcPr>
          <w:p w14:paraId="00B15A0E"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b/>
                <w:bCs/>
                <w:kern w:val="0"/>
                <w:sz w:val="20"/>
                <w:szCs w:val="20"/>
                <w14:ligatures w14:val="none"/>
              </w:rPr>
            </w:pPr>
            <w:r w:rsidRPr="004411D6">
              <w:rPr>
                <w:rFonts w:ascii="Times New Roman" w:eastAsia="Times New Roman" w:hAnsi="Times New Roman" w:cs="Times New Roman"/>
                <w:b/>
                <w:bCs/>
                <w:kern w:val="0"/>
                <w:sz w:val="20"/>
                <w:szCs w:val="20"/>
                <w14:ligatures w14:val="none"/>
              </w:rPr>
              <w:t>Variable Category</w:t>
            </w:r>
          </w:p>
        </w:tc>
        <w:tc>
          <w:tcPr>
            <w:tcW w:w="3150"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2ED86FCD"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b/>
                <w:bCs/>
                <w:kern w:val="0"/>
                <w:sz w:val="20"/>
                <w:szCs w:val="20"/>
                <w14:ligatures w14:val="none"/>
              </w:rPr>
            </w:pPr>
            <w:r w:rsidRPr="004411D6">
              <w:rPr>
                <w:rFonts w:ascii="Times New Roman" w:eastAsia="Times New Roman" w:hAnsi="Times New Roman" w:cs="Times New Roman"/>
                <w:b/>
                <w:bCs/>
                <w:kern w:val="0"/>
                <w:sz w:val="20"/>
                <w:szCs w:val="20"/>
                <w14:ligatures w14:val="none"/>
              </w:rPr>
              <w:t> Variable Name</w:t>
            </w:r>
            <w:r w:rsidRPr="004411D6">
              <w:rPr>
                <w:rFonts w:ascii="Times New Roman" w:eastAsia="Times New Roman" w:hAnsi="Times New Roman" w:cs="Times New Roman"/>
                <w:b/>
                <w:bCs/>
                <w:kern w:val="0"/>
                <w:sz w:val="20"/>
                <w:szCs w:val="20"/>
                <w14:ligatures w14:val="none"/>
              </w:rPr>
              <w:br/>
              <w:t> </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4045E577"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b/>
                <w:bCs/>
                <w:kern w:val="0"/>
                <w:sz w:val="20"/>
                <w:szCs w:val="20"/>
                <w14:ligatures w14:val="none"/>
              </w:rPr>
            </w:pPr>
            <w:r w:rsidRPr="004411D6">
              <w:rPr>
                <w:rFonts w:ascii="Times New Roman" w:eastAsia="Times New Roman" w:hAnsi="Times New Roman" w:cs="Times New Roman"/>
                <w:b/>
                <w:bCs/>
                <w:color w:val="000000"/>
                <w:kern w:val="0"/>
                <w:sz w:val="20"/>
                <w:szCs w:val="20"/>
                <w14:ligatures w14:val="none"/>
              </w:rPr>
              <w:t>Early Adverse Events</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480CAFA"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b/>
                <w:bCs/>
                <w:kern w:val="0"/>
                <w:sz w:val="20"/>
                <w:szCs w:val="20"/>
                <w14:ligatures w14:val="none"/>
              </w:rPr>
            </w:pPr>
            <w:r w:rsidRPr="004411D6">
              <w:rPr>
                <w:rFonts w:ascii="Times New Roman" w:eastAsia="Times New Roman" w:hAnsi="Times New Roman" w:cs="Times New Roman"/>
                <w:b/>
                <w:bCs/>
                <w:color w:val="000000"/>
                <w:kern w:val="0"/>
                <w:sz w:val="20"/>
                <w:szCs w:val="20"/>
                <w14:ligatures w14:val="none"/>
              </w:rPr>
              <w:t>Later Adverse Events</w:t>
            </w:r>
          </w:p>
        </w:tc>
        <w:tc>
          <w:tcPr>
            <w:tcW w:w="1356"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6BF7B894"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r w:rsidRPr="004411D6">
              <w:rPr>
                <w:rFonts w:ascii="Times New Roman" w:eastAsia="Times New Roman" w:hAnsi="Times New Roman" w:cs="Times New Roman"/>
                <w:b/>
                <w:bCs/>
                <w:color w:val="000000"/>
                <w:kern w:val="0"/>
                <w:sz w:val="20"/>
                <w:szCs w:val="20"/>
                <w14:ligatures w14:val="none"/>
              </w:rPr>
              <w:t>No Adverse Event</w:t>
            </w:r>
          </w:p>
        </w:tc>
      </w:tr>
      <w:tr w:rsidR="00AA2F63" w:rsidRPr="003C497B" w14:paraId="7D209C2C" w14:textId="77777777" w:rsidTr="00C96638">
        <w:trPr>
          <w:trHeight w:val="51"/>
        </w:trPr>
        <w:tc>
          <w:tcPr>
            <w:tcW w:w="1792" w:type="dxa"/>
            <w:vMerge w:val="restart"/>
            <w:tcBorders>
              <w:top w:val="single" w:sz="6" w:space="0" w:color="000000"/>
              <w:left w:val="single" w:sz="6" w:space="0" w:color="000000"/>
              <w:right w:val="single" w:sz="6" w:space="0" w:color="000000"/>
            </w:tcBorders>
            <w:shd w:val="clear" w:color="auto" w:fill="auto"/>
          </w:tcPr>
          <w:p w14:paraId="1B084601" w14:textId="77777777" w:rsidR="00AA2F63" w:rsidRPr="004411D6" w:rsidDel="00D81125"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r w:rsidRPr="004411D6">
              <w:rPr>
                <w:rFonts w:ascii="Times New Roman" w:eastAsia="Times New Roman" w:hAnsi="Times New Roman" w:cs="Times New Roman"/>
                <w:b/>
                <w:bCs/>
                <w:color w:val="000000"/>
                <w:kern w:val="0"/>
                <w:sz w:val="20"/>
                <w:szCs w:val="20"/>
                <w14:ligatures w14:val="none"/>
              </w:rPr>
              <w:t>Demographics</w:t>
            </w:r>
          </w:p>
        </w:tc>
        <w:tc>
          <w:tcPr>
            <w:tcW w:w="31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277260CB" w14:textId="77777777" w:rsidR="00AA2F63" w:rsidRPr="00AA2182" w:rsidRDefault="00AA2F63" w:rsidP="00C96638">
            <w:pPr>
              <w:spacing w:before="100" w:beforeAutospacing="1" w:after="100" w:afterAutospacing="1"/>
              <w:textAlignment w:val="baseline"/>
              <w:rPr>
                <w:rFonts w:ascii="Times New Roman" w:eastAsia="Times New Roman" w:hAnsi="Times New Roman" w:cs="Times New Roman"/>
                <w:i/>
                <w:iCs/>
                <w:color w:val="000000"/>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Total Patients</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69F809B6"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193  (100 )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6B996D45"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175  (100 )</w:t>
            </w:r>
          </w:p>
        </w:tc>
        <w:tc>
          <w:tcPr>
            <w:tcW w:w="1356"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7801EE51"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65700  (100 )</w:t>
            </w:r>
          </w:p>
        </w:tc>
      </w:tr>
      <w:tr w:rsidR="00AA2F63" w:rsidRPr="003C497B" w14:paraId="2542787F" w14:textId="77777777" w:rsidTr="00C96638">
        <w:trPr>
          <w:trHeight w:val="175"/>
        </w:trPr>
        <w:tc>
          <w:tcPr>
            <w:tcW w:w="1792" w:type="dxa"/>
            <w:vMerge/>
            <w:tcBorders>
              <w:left w:val="single" w:sz="6" w:space="0" w:color="000000"/>
              <w:right w:val="single" w:sz="6" w:space="0" w:color="000000"/>
            </w:tcBorders>
            <w:shd w:val="clear" w:color="auto" w:fill="auto"/>
          </w:tcPr>
          <w:p w14:paraId="671442D6"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hideMark/>
          </w:tcPr>
          <w:p w14:paraId="0F54F984"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Myocarditis/Pericarditis</w:t>
            </w:r>
            <w:r>
              <w:rPr>
                <w:rFonts w:ascii="Times New Roman" w:eastAsia="Times New Roman" w:hAnsi="Times New Roman" w:cs="Times New Roman"/>
                <w:i/>
                <w:iCs/>
                <w:color w:val="000000"/>
                <w:kern w:val="0"/>
                <w:sz w:val="20"/>
                <w:szCs w:val="20"/>
                <w14:ligatures w14:val="none"/>
              </w:rPr>
              <w:t xml:space="preserve"> History</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9F4F466"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  (0.5 )</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550D6C7"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3  (1.7 )</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94C7573"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131  (0.2 )</w:t>
            </w:r>
          </w:p>
        </w:tc>
      </w:tr>
      <w:tr w:rsidR="00AA2F63" w:rsidRPr="003C497B" w14:paraId="7BE13A91" w14:textId="77777777" w:rsidTr="00C96638">
        <w:trPr>
          <w:trHeight w:val="175"/>
        </w:trPr>
        <w:tc>
          <w:tcPr>
            <w:tcW w:w="1792" w:type="dxa"/>
            <w:vMerge/>
            <w:tcBorders>
              <w:left w:val="single" w:sz="6" w:space="0" w:color="000000"/>
              <w:right w:val="single" w:sz="6" w:space="0" w:color="000000"/>
            </w:tcBorders>
            <w:shd w:val="clear" w:color="auto" w:fill="auto"/>
          </w:tcPr>
          <w:p w14:paraId="02157110"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0B9F2CE3"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Age at Index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7489AB2C"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65 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6078BC59"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63 </w:t>
            </w:r>
          </w:p>
        </w:tc>
        <w:tc>
          <w:tcPr>
            <w:tcW w:w="1356"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12DE7954"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65</w:t>
            </w:r>
          </w:p>
        </w:tc>
      </w:tr>
      <w:tr w:rsidR="00AA2F63" w:rsidRPr="003C497B" w14:paraId="6F5BF13C" w14:textId="77777777" w:rsidTr="00C96638">
        <w:trPr>
          <w:trHeight w:val="175"/>
        </w:trPr>
        <w:tc>
          <w:tcPr>
            <w:tcW w:w="1792" w:type="dxa"/>
            <w:vMerge/>
            <w:tcBorders>
              <w:left w:val="single" w:sz="6" w:space="0" w:color="000000"/>
              <w:right w:val="single" w:sz="6" w:space="0" w:color="000000"/>
            </w:tcBorders>
            <w:shd w:val="clear" w:color="auto" w:fill="auto"/>
          </w:tcPr>
          <w:p w14:paraId="0A90CF94"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hideMark/>
          </w:tcPr>
          <w:p w14:paraId="707820D4"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Mal</w:t>
            </w:r>
            <w:r>
              <w:rPr>
                <w:rFonts w:ascii="Times New Roman" w:eastAsia="Times New Roman" w:hAnsi="Times New Roman" w:cs="Times New Roman"/>
                <w:i/>
                <w:iCs/>
                <w:color w:val="000000"/>
                <w:kern w:val="0"/>
                <w:sz w:val="20"/>
                <w:szCs w:val="20"/>
                <w14:ligatures w14:val="none"/>
              </w:rPr>
              <w:t>e</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B904A78"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119  (61.</w:t>
            </w:r>
            <w:r>
              <w:rPr>
                <w:rFonts w:ascii="Times New Roman" w:hAnsi="Times New Roman" w:cs="Times New Roman"/>
                <w:color w:val="000000"/>
                <w:sz w:val="20"/>
                <w:szCs w:val="20"/>
              </w:rPr>
              <w:t>7</w:t>
            </w:r>
            <w:r w:rsidRPr="004411D6">
              <w:rPr>
                <w:rFonts w:ascii="Times New Roman" w:hAnsi="Times New Roman" w:cs="Times New Roman"/>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985B555"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100  (57.1 )</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98A729F"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37727  (57.4 )</w:t>
            </w:r>
          </w:p>
        </w:tc>
      </w:tr>
      <w:tr w:rsidR="00AA2F63" w:rsidRPr="00770950" w14:paraId="3DC1D5F1" w14:textId="77777777" w:rsidTr="00C96638">
        <w:trPr>
          <w:trHeight w:val="175"/>
        </w:trPr>
        <w:tc>
          <w:tcPr>
            <w:tcW w:w="1792" w:type="dxa"/>
            <w:vMerge/>
            <w:tcBorders>
              <w:left w:val="single" w:sz="6" w:space="0" w:color="000000"/>
              <w:bottom w:val="single" w:sz="6" w:space="0" w:color="000000"/>
              <w:right w:val="single" w:sz="6" w:space="0" w:color="000000"/>
            </w:tcBorders>
            <w:shd w:val="clear" w:color="auto" w:fill="auto"/>
          </w:tcPr>
          <w:p w14:paraId="354282D5"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tcPr>
          <w:p w14:paraId="53A1FEEB"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color w:val="000000"/>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Caucasian</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tcPr>
          <w:p w14:paraId="08BD5989" w14:textId="77777777" w:rsidR="00AA2F63" w:rsidRPr="004411D6" w:rsidRDefault="00AA2F63" w:rsidP="00C96638">
            <w:pPr>
              <w:spacing w:before="100" w:beforeAutospacing="1" w:after="100" w:afterAutospacing="1"/>
              <w:textAlignment w:val="baseline"/>
              <w:rPr>
                <w:rFonts w:ascii="Times New Roman" w:hAnsi="Times New Roman" w:cs="Times New Roman"/>
                <w:color w:val="000000"/>
                <w:sz w:val="20"/>
                <w:szCs w:val="20"/>
              </w:rPr>
            </w:pPr>
            <w:r w:rsidRPr="004411D6">
              <w:rPr>
                <w:rFonts w:ascii="Times New Roman" w:hAnsi="Times New Roman" w:cs="Times New Roman"/>
                <w:color w:val="000000"/>
                <w:sz w:val="20"/>
                <w:szCs w:val="20"/>
              </w:rPr>
              <w:t>157  (81.</w:t>
            </w:r>
            <w:r>
              <w:rPr>
                <w:rFonts w:ascii="Times New Roman" w:hAnsi="Times New Roman" w:cs="Times New Roman"/>
                <w:color w:val="000000"/>
                <w:sz w:val="20"/>
                <w:szCs w:val="20"/>
              </w:rPr>
              <w:t>4</w:t>
            </w:r>
            <w:r w:rsidRPr="004411D6">
              <w:rPr>
                <w:rFonts w:ascii="Times New Roman" w:hAnsi="Times New Roman" w:cs="Times New Roman"/>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tcPr>
          <w:p w14:paraId="6320A047" w14:textId="77777777" w:rsidR="00AA2F63" w:rsidRPr="004411D6" w:rsidRDefault="00AA2F63" w:rsidP="00C96638">
            <w:pPr>
              <w:spacing w:before="100" w:beforeAutospacing="1" w:after="100" w:afterAutospacing="1"/>
              <w:textAlignment w:val="baseline"/>
              <w:rPr>
                <w:rFonts w:ascii="Times New Roman" w:hAnsi="Times New Roman" w:cs="Times New Roman"/>
                <w:color w:val="000000"/>
                <w:sz w:val="20"/>
                <w:szCs w:val="20"/>
              </w:rPr>
            </w:pPr>
            <w:r w:rsidRPr="004411D6">
              <w:rPr>
                <w:rFonts w:ascii="Times New Roman" w:hAnsi="Times New Roman" w:cs="Times New Roman"/>
                <w:color w:val="000000"/>
                <w:sz w:val="20"/>
                <w:szCs w:val="20"/>
              </w:rPr>
              <w:t>140  (80</w:t>
            </w:r>
            <w:r>
              <w:rPr>
                <w:rFonts w:ascii="Times New Roman" w:hAnsi="Times New Roman" w:cs="Times New Roman"/>
                <w:color w:val="000000"/>
                <w:sz w:val="20"/>
                <w:szCs w:val="20"/>
              </w:rPr>
              <w:t>.0</w:t>
            </w:r>
            <w:r w:rsidRPr="004411D6">
              <w:rPr>
                <w:rFonts w:ascii="Times New Roman" w:hAnsi="Times New Roman" w:cs="Times New Roman"/>
                <w:color w:val="000000"/>
                <w:sz w:val="20"/>
                <w:szCs w:val="20"/>
              </w:rPr>
              <w:t> )</w:t>
            </w:r>
          </w:p>
        </w:tc>
        <w:tc>
          <w:tcPr>
            <w:tcW w:w="1356"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tcPr>
          <w:p w14:paraId="75B1B6E1" w14:textId="77777777" w:rsidR="00AA2F63" w:rsidRPr="004411D6" w:rsidRDefault="00AA2F63" w:rsidP="00C96638">
            <w:pPr>
              <w:spacing w:before="100" w:beforeAutospacing="1" w:after="100" w:afterAutospacing="1"/>
              <w:textAlignment w:val="baseline"/>
              <w:rPr>
                <w:rFonts w:ascii="Times New Roman" w:hAnsi="Times New Roman" w:cs="Times New Roman"/>
                <w:color w:val="000000"/>
                <w:sz w:val="20"/>
                <w:szCs w:val="20"/>
              </w:rPr>
            </w:pPr>
            <w:r w:rsidRPr="004411D6">
              <w:rPr>
                <w:rFonts w:ascii="Times New Roman" w:hAnsi="Times New Roman" w:cs="Times New Roman"/>
                <w:color w:val="000000"/>
                <w:sz w:val="20"/>
                <w:szCs w:val="20"/>
              </w:rPr>
              <w:t>50454  (76.</w:t>
            </w:r>
            <w:r>
              <w:rPr>
                <w:rFonts w:ascii="Times New Roman" w:hAnsi="Times New Roman" w:cs="Times New Roman"/>
                <w:color w:val="000000"/>
                <w:sz w:val="20"/>
                <w:szCs w:val="20"/>
              </w:rPr>
              <w:t>8</w:t>
            </w:r>
            <w:r w:rsidRPr="004411D6">
              <w:rPr>
                <w:rFonts w:ascii="Times New Roman" w:hAnsi="Times New Roman" w:cs="Times New Roman"/>
                <w:color w:val="000000"/>
                <w:sz w:val="20"/>
                <w:szCs w:val="20"/>
              </w:rPr>
              <w:t> )</w:t>
            </w:r>
          </w:p>
        </w:tc>
      </w:tr>
      <w:tr w:rsidR="00AA2F63" w:rsidRPr="003C497B" w14:paraId="2C2FFFB0" w14:textId="77777777" w:rsidTr="00C96638">
        <w:trPr>
          <w:trHeight w:val="204"/>
        </w:trPr>
        <w:tc>
          <w:tcPr>
            <w:tcW w:w="1792" w:type="dxa"/>
            <w:vMerge w:val="restart"/>
            <w:tcBorders>
              <w:top w:val="single" w:sz="6" w:space="0" w:color="000000"/>
              <w:left w:val="single" w:sz="6" w:space="0" w:color="000000"/>
              <w:right w:val="single" w:sz="6" w:space="0" w:color="000000"/>
            </w:tcBorders>
            <w:shd w:val="clear" w:color="auto" w:fill="auto"/>
          </w:tcPr>
          <w:p w14:paraId="5039504C"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r w:rsidRPr="004411D6">
              <w:rPr>
                <w:rFonts w:ascii="Times New Roman" w:eastAsia="Times New Roman" w:hAnsi="Times New Roman" w:cs="Times New Roman"/>
                <w:b/>
                <w:bCs/>
                <w:color w:val="000000"/>
                <w:kern w:val="0"/>
                <w:sz w:val="20"/>
                <w:szCs w:val="20"/>
                <w14:ligatures w14:val="none"/>
              </w:rPr>
              <w:t>Index ICI</w:t>
            </w:r>
          </w:p>
        </w:tc>
        <w:tc>
          <w:tcPr>
            <w:tcW w:w="3150" w:type="dxa"/>
            <w:tcBorders>
              <w:top w:val="single" w:sz="6" w:space="0" w:color="000000"/>
              <w:left w:val="single" w:sz="6" w:space="0" w:color="000000"/>
              <w:bottom w:val="single" w:sz="6" w:space="0" w:color="000000"/>
              <w:right w:val="single" w:sz="6" w:space="0" w:color="000000"/>
            </w:tcBorders>
            <w:shd w:val="clear" w:color="auto" w:fill="auto"/>
            <w:hideMark/>
          </w:tcPr>
          <w:p w14:paraId="41CA53F8" w14:textId="77777777" w:rsidR="00AA2F63" w:rsidRPr="00AA2182" w:rsidRDefault="00AA2F63" w:rsidP="00C96638">
            <w:pPr>
              <w:spacing w:before="100" w:beforeAutospacing="1" w:after="100" w:afterAutospacing="1"/>
              <w:textAlignment w:val="baseline"/>
              <w:rPr>
                <w:rFonts w:ascii="Times New Roman" w:eastAsia="Times New Roman" w:hAnsi="Times New Roman" w:cs="Times New Roman"/>
                <w:i/>
                <w:iCs/>
                <w:color w:val="000000"/>
                <w:kern w:val="0"/>
                <w:sz w:val="20"/>
                <w:szCs w:val="20"/>
                <w14:ligatures w14:val="none"/>
              </w:rPr>
            </w:pPr>
            <w:r>
              <w:rPr>
                <w:rFonts w:ascii="Times New Roman" w:eastAsia="Times New Roman" w:hAnsi="Times New Roman" w:cs="Times New Roman"/>
                <w:i/>
                <w:iCs/>
                <w:color w:val="000000"/>
                <w:kern w:val="0"/>
                <w:sz w:val="20"/>
                <w:szCs w:val="20"/>
                <w14:ligatures w14:val="none"/>
              </w:rPr>
              <w:t>Anti-</w:t>
            </w:r>
            <w:r w:rsidRPr="004411D6">
              <w:rPr>
                <w:rFonts w:ascii="Times New Roman" w:eastAsia="Times New Roman" w:hAnsi="Times New Roman" w:cs="Times New Roman"/>
                <w:i/>
                <w:iCs/>
                <w:color w:val="000000"/>
                <w:kern w:val="0"/>
                <w:sz w:val="20"/>
                <w:szCs w:val="20"/>
                <w14:ligatures w14:val="none"/>
              </w:rPr>
              <w:t>PD-1</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A041B34"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132  (68.</w:t>
            </w:r>
            <w:r>
              <w:rPr>
                <w:rFonts w:ascii="Times New Roman" w:hAnsi="Times New Roman" w:cs="Times New Roman"/>
                <w:color w:val="000000"/>
                <w:sz w:val="20"/>
                <w:szCs w:val="20"/>
              </w:rPr>
              <w:t>4</w:t>
            </w:r>
            <w:r w:rsidRPr="004411D6">
              <w:rPr>
                <w:rFonts w:ascii="Times New Roman" w:hAnsi="Times New Roman" w:cs="Times New Roman"/>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A943FA7"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128  (73.1 )</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45AD87E"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49408  (75.2 )</w:t>
            </w:r>
          </w:p>
        </w:tc>
      </w:tr>
      <w:tr w:rsidR="00AA2F63" w:rsidRPr="003C497B" w14:paraId="63DC7789" w14:textId="77777777" w:rsidTr="00C96638">
        <w:trPr>
          <w:trHeight w:val="175"/>
        </w:trPr>
        <w:tc>
          <w:tcPr>
            <w:tcW w:w="1792" w:type="dxa"/>
            <w:vMerge/>
            <w:tcBorders>
              <w:left w:val="single" w:sz="6" w:space="0" w:color="000000"/>
              <w:right w:val="single" w:sz="6" w:space="0" w:color="000000"/>
            </w:tcBorders>
            <w:shd w:val="clear" w:color="auto" w:fill="auto"/>
          </w:tcPr>
          <w:p w14:paraId="4870D954"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2C4E55EA"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Pr>
                <w:rFonts w:ascii="Times New Roman" w:eastAsia="Times New Roman" w:hAnsi="Times New Roman" w:cs="Times New Roman"/>
                <w:i/>
                <w:iCs/>
                <w:color w:val="000000"/>
                <w:kern w:val="0"/>
                <w:sz w:val="20"/>
                <w:szCs w:val="20"/>
                <w14:ligatures w14:val="none"/>
              </w:rPr>
              <w:t>Anti-</w:t>
            </w:r>
            <w:r w:rsidRPr="004411D6">
              <w:rPr>
                <w:rFonts w:ascii="Times New Roman" w:eastAsia="Times New Roman" w:hAnsi="Times New Roman" w:cs="Times New Roman"/>
                <w:i/>
                <w:iCs/>
                <w:color w:val="000000"/>
                <w:kern w:val="0"/>
                <w:sz w:val="20"/>
                <w:szCs w:val="20"/>
                <w14:ligatures w14:val="none"/>
              </w:rPr>
              <w:t>PD-L1</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5442C926"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22  (11.4 )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212B9A29"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24  (13.7 )</w:t>
            </w:r>
          </w:p>
        </w:tc>
        <w:tc>
          <w:tcPr>
            <w:tcW w:w="1356"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20C5EB31"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9560  (14.</w:t>
            </w:r>
            <w:r>
              <w:rPr>
                <w:rFonts w:ascii="Times New Roman" w:hAnsi="Times New Roman" w:cs="Times New Roman"/>
                <w:color w:val="000000"/>
                <w:sz w:val="20"/>
                <w:szCs w:val="20"/>
              </w:rPr>
              <w:t>6</w:t>
            </w:r>
            <w:r w:rsidRPr="004411D6">
              <w:rPr>
                <w:rFonts w:ascii="Times New Roman" w:hAnsi="Times New Roman" w:cs="Times New Roman"/>
                <w:color w:val="000000"/>
                <w:sz w:val="20"/>
                <w:szCs w:val="20"/>
              </w:rPr>
              <w:t> )</w:t>
            </w:r>
          </w:p>
        </w:tc>
      </w:tr>
      <w:tr w:rsidR="00AA2F63" w:rsidRPr="003C497B" w14:paraId="66EEF497" w14:textId="77777777" w:rsidTr="00C96638">
        <w:trPr>
          <w:trHeight w:val="175"/>
        </w:trPr>
        <w:tc>
          <w:tcPr>
            <w:tcW w:w="1792" w:type="dxa"/>
            <w:vMerge/>
            <w:tcBorders>
              <w:left w:val="single" w:sz="6" w:space="0" w:color="000000"/>
              <w:bottom w:val="single" w:sz="6" w:space="0" w:color="000000"/>
              <w:right w:val="single" w:sz="6" w:space="0" w:color="000000"/>
            </w:tcBorders>
            <w:shd w:val="clear" w:color="auto" w:fill="auto"/>
          </w:tcPr>
          <w:p w14:paraId="1BE2C094"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hideMark/>
          </w:tcPr>
          <w:p w14:paraId="6502A044"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Combo</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0CB3AE1"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37  (19.</w:t>
            </w:r>
            <w:r>
              <w:rPr>
                <w:rFonts w:ascii="Times New Roman" w:hAnsi="Times New Roman" w:cs="Times New Roman"/>
                <w:color w:val="000000"/>
                <w:sz w:val="20"/>
                <w:szCs w:val="20"/>
              </w:rPr>
              <w:t>2</w:t>
            </w:r>
            <w:r w:rsidRPr="004411D6">
              <w:rPr>
                <w:rFonts w:ascii="Times New Roman" w:hAnsi="Times New Roman" w:cs="Times New Roman"/>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F9E8BF9"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19  (10.</w:t>
            </w:r>
            <w:r>
              <w:rPr>
                <w:rFonts w:ascii="Times New Roman" w:hAnsi="Times New Roman" w:cs="Times New Roman"/>
                <w:color w:val="000000"/>
                <w:sz w:val="20"/>
                <w:szCs w:val="20"/>
              </w:rPr>
              <w:t>9</w:t>
            </w:r>
            <w:r w:rsidRPr="004411D6">
              <w:rPr>
                <w:rFonts w:ascii="Times New Roman" w:hAnsi="Times New Roman" w:cs="Times New Roman"/>
                <w:color w:val="000000"/>
                <w:sz w:val="20"/>
                <w:szCs w:val="20"/>
              </w:rPr>
              <w:t> )</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06CBF2E"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4542  (6.9 )</w:t>
            </w:r>
          </w:p>
        </w:tc>
      </w:tr>
      <w:tr w:rsidR="00AA2F63" w:rsidRPr="003C497B" w14:paraId="52C7DA47" w14:textId="77777777" w:rsidTr="00C96638">
        <w:trPr>
          <w:trHeight w:val="195"/>
        </w:trPr>
        <w:tc>
          <w:tcPr>
            <w:tcW w:w="1792" w:type="dxa"/>
            <w:vMerge w:val="restart"/>
            <w:tcBorders>
              <w:top w:val="single" w:sz="6" w:space="0" w:color="000000"/>
              <w:left w:val="single" w:sz="6" w:space="0" w:color="000000"/>
              <w:right w:val="single" w:sz="6" w:space="0" w:color="000000"/>
            </w:tcBorders>
            <w:shd w:val="clear" w:color="auto" w:fill="auto"/>
          </w:tcPr>
          <w:p w14:paraId="782A3D7D" w14:textId="77777777" w:rsidR="00AA2F63" w:rsidRPr="004411D6" w:rsidDel="0051028B"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r w:rsidRPr="004411D6">
              <w:rPr>
                <w:rFonts w:ascii="Times New Roman" w:eastAsia="Times New Roman" w:hAnsi="Times New Roman" w:cs="Times New Roman"/>
                <w:b/>
                <w:bCs/>
                <w:color w:val="000000"/>
                <w:kern w:val="0"/>
                <w:sz w:val="20"/>
                <w:szCs w:val="20"/>
                <w14:ligatures w14:val="none"/>
              </w:rPr>
              <w:t>Comorbidities</w:t>
            </w:r>
          </w:p>
        </w:tc>
        <w:tc>
          <w:tcPr>
            <w:tcW w:w="31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0785DAA7" w14:textId="77777777" w:rsidR="00AA2F63" w:rsidRPr="00AA2182" w:rsidRDefault="00AA2F63" w:rsidP="00C96638">
            <w:pPr>
              <w:spacing w:before="100" w:beforeAutospacing="1" w:after="100" w:afterAutospacing="1"/>
              <w:textAlignment w:val="baseline"/>
              <w:rPr>
                <w:rFonts w:ascii="Times New Roman" w:eastAsia="Times New Roman" w:hAnsi="Times New Roman" w:cs="Times New Roman"/>
                <w:i/>
                <w:iCs/>
                <w:color w:val="000000"/>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Myocardial Infarction</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3521DE0F"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16  (8.</w:t>
            </w:r>
            <w:r>
              <w:rPr>
                <w:rFonts w:ascii="Times New Roman" w:hAnsi="Times New Roman" w:cs="Times New Roman"/>
                <w:color w:val="000000"/>
                <w:sz w:val="20"/>
                <w:szCs w:val="20"/>
              </w:rPr>
              <w:t>3</w:t>
            </w:r>
            <w:r w:rsidRPr="004411D6">
              <w:rPr>
                <w:rFonts w:ascii="Times New Roman" w:hAnsi="Times New Roman" w:cs="Times New Roman"/>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6F50B16D"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8  (4.</w:t>
            </w:r>
            <w:r>
              <w:rPr>
                <w:rFonts w:ascii="Times New Roman" w:hAnsi="Times New Roman" w:cs="Times New Roman"/>
                <w:color w:val="000000"/>
                <w:sz w:val="20"/>
                <w:szCs w:val="20"/>
              </w:rPr>
              <w:t>6</w:t>
            </w:r>
            <w:r w:rsidRPr="004411D6">
              <w:rPr>
                <w:rFonts w:ascii="Times New Roman" w:hAnsi="Times New Roman" w:cs="Times New Roman"/>
                <w:color w:val="000000"/>
                <w:sz w:val="20"/>
                <w:szCs w:val="20"/>
              </w:rPr>
              <w:t> )</w:t>
            </w:r>
          </w:p>
        </w:tc>
        <w:tc>
          <w:tcPr>
            <w:tcW w:w="1356"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05B3837C"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4424  (6.7 )</w:t>
            </w:r>
          </w:p>
        </w:tc>
      </w:tr>
      <w:tr w:rsidR="00AA2F63" w:rsidRPr="003C497B" w14:paraId="67E63184" w14:textId="77777777" w:rsidTr="00C96638">
        <w:trPr>
          <w:trHeight w:val="175"/>
        </w:trPr>
        <w:tc>
          <w:tcPr>
            <w:tcW w:w="1792" w:type="dxa"/>
            <w:vMerge/>
            <w:tcBorders>
              <w:left w:val="single" w:sz="6" w:space="0" w:color="000000"/>
              <w:right w:val="single" w:sz="6" w:space="0" w:color="000000"/>
            </w:tcBorders>
            <w:shd w:val="clear" w:color="auto" w:fill="auto"/>
          </w:tcPr>
          <w:p w14:paraId="580DB267" w14:textId="77777777" w:rsidR="00AA2F63" w:rsidRPr="004411D6" w:rsidDel="0051028B"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hideMark/>
          </w:tcPr>
          <w:p w14:paraId="208206BE"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Congestive Heart Failure</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7495B06"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24  (12.4 )</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435D145"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21  (12</w:t>
            </w:r>
            <w:r>
              <w:rPr>
                <w:rFonts w:ascii="Times New Roman" w:hAnsi="Times New Roman" w:cs="Times New Roman"/>
                <w:color w:val="000000"/>
                <w:sz w:val="20"/>
                <w:szCs w:val="20"/>
              </w:rPr>
              <w:t>.0</w:t>
            </w:r>
            <w:r w:rsidRPr="004411D6">
              <w:rPr>
                <w:rFonts w:ascii="Times New Roman" w:hAnsi="Times New Roman" w:cs="Times New Roman"/>
                <w:color w:val="000000"/>
                <w:sz w:val="20"/>
                <w:szCs w:val="20"/>
              </w:rPr>
              <w:t> )</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FAA009B"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6283  (9.</w:t>
            </w:r>
            <w:r>
              <w:rPr>
                <w:rFonts w:ascii="Times New Roman" w:hAnsi="Times New Roman" w:cs="Times New Roman"/>
                <w:color w:val="000000"/>
                <w:sz w:val="20"/>
                <w:szCs w:val="20"/>
              </w:rPr>
              <w:t>6</w:t>
            </w:r>
            <w:r w:rsidRPr="004411D6">
              <w:rPr>
                <w:rFonts w:ascii="Times New Roman" w:hAnsi="Times New Roman" w:cs="Times New Roman"/>
                <w:color w:val="000000"/>
                <w:sz w:val="20"/>
                <w:szCs w:val="20"/>
              </w:rPr>
              <w:t> )</w:t>
            </w:r>
          </w:p>
        </w:tc>
      </w:tr>
      <w:tr w:rsidR="00AA2F63" w:rsidRPr="003C497B" w14:paraId="41945F69" w14:textId="77777777" w:rsidTr="00C96638">
        <w:trPr>
          <w:trHeight w:val="175"/>
        </w:trPr>
        <w:tc>
          <w:tcPr>
            <w:tcW w:w="1792" w:type="dxa"/>
            <w:vMerge/>
            <w:tcBorders>
              <w:left w:val="single" w:sz="6" w:space="0" w:color="000000"/>
              <w:right w:val="single" w:sz="6" w:space="0" w:color="000000"/>
            </w:tcBorders>
            <w:shd w:val="clear" w:color="auto" w:fill="auto"/>
          </w:tcPr>
          <w:p w14:paraId="050694DC" w14:textId="77777777" w:rsidR="00AA2F63" w:rsidRPr="004411D6" w:rsidDel="0051028B"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688971B8"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Peripheral Vascular Disease</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7BDC89B7"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53  (27.</w:t>
            </w:r>
            <w:r>
              <w:rPr>
                <w:rFonts w:ascii="Times New Roman" w:hAnsi="Times New Roman" w:cs="Times New Roman"/>
                <w:color w:val="000000"/>
                <w:sz w:val="20"/>
                <w:szCs w:val="20"/>
              </w:rPr>
              <w:t>5</w:t>
            </w:r>
            <w:r w:rsidRPr="004411D6">
              <w:rPr>
                <w:rFonts w:ascii="Times New Roman" w:hAnsi="Times New Roman" w:cs="Times New Roman"/>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569C2492"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37  (21.1 )</w:t>
            </w:r>
          </w:p>
        </w:tc>
        <w:tc>
          <w:tcPr>
            <w:tcW w:w="1356"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3F33CEE1"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12053  (18.</w:t>
            </w:r>
            <w:r>
              <w:rPr>
                <w:rFonts w:ascii="Times New Roman" w:hAnsi="Times New Roman" w:cs="Times New Roman"/>
                <w:color w:val="000000"/>
                <w:sz w:val="20"/>
                <w:szCs w:val="20"/>
              </w:rPr>
              <w:t>4</w:t>
            </w:r>
            <w:r w:rsidRPr="004411D6">
              <w:rPr>
                <w:rFonts w:ascii="Times New Roman" w:hAnsi="Times New Roman" w:cs="Times New Roman"/>
                <w:color w:val="000000"/>
                <w:sz w:val="20"/>
                <w:szCs w:val="20"/>
              </w:rPr>
              <w:t> )</w:t>
            </w:r>
          </w:p>
        </w:tc>
      </w:tr>
      <w:tr w:rsidR="00AA2F63" w:rsidRPr="003C497B" w14:paraId="7F8D549A" w14:textId="77777777" w:rsidTr="00C96638">
        <w:trPr>
          <w:trHeight w:val="175"/>
        </w:trPr>
        <w:tc>
          <w:tcPr>
            <w:tcW w:w="1792" w:type="dxa"/>
            <w:vMerge/>
            <w:tcBorders>
              <w:left w:val="single" w:sz="6" w:space="0" w:color="000000"/>
              <w:right w:val="single" w:sz="6" w:space="0" w:color="000000"/>
            </w:tcBorders>
            <w:shd w:val="clear" w:color="auto" w:fill="auto"/>
          </w:tcPr>
          <w:p w14:paraId="741D1888" w14:textId="77777777" w:rsidR="00AA2F63" w:rsidRPr="004411D6" w:rsidDel="0051028B"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hideMark/>
          </w:tcPr>
          <w:p w14:paraId="1B430DFF"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Cerebrovascular Disease</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67CBB63"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30  (15.5 )</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A2DB74F"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37  (21.1 )</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6DE0C5E"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7806  (11.</w:t>
            </w:r>
            <w:r>
              <w:rPr>
                <w:rFonts w:ascii="Times New Roman" w:hAnsi="Times New Roman" w:cs="Times New Roman"/>
                <w:color w:val="000000"/>
                <w:sz w:val="20"/>
                <w:szCs w:val="20"/>
              </w:rPr>
              <w:t>9</w:t>
            </w:r>
            <w:r w:rsidRPr="004411D6">
              <w:rPr>
                <w:rFonts w:ascii="Times New Roman" w:hAnsi="Times New Roman" w:cs="Times New Roman"/>
                <w:color w:val="000000"/>
                <w:sz w:val="20"/>
                <w:szCs w:val="20"/>
              </w:rPr>
              <w:t> )</w:t>
            </w:r>
          </w:p>
        </w:tc>
      </w:tr>
      <w:tr w:rsidR="00AA2F63" w:rsidRPr="003C497B" w14:paraId="4753E72D" w14:textId="77777777" w:rsidTr="00C96638">
        <w:trPr>
          <w:trHeight w:val="175"/>
        </w:trPr>
        <w:tc>
          <w:tcPr>
            <w:tcW w:w="1792" w:type="dxa"/>
            <w:vMerge/>
            <w:tcBorders>
              <w:left w:val="single" w:sz="6" w:space="0" w:color="000000"/>
              <w:right w:val="single" w:sz="6" w:space="0" w:color="000000"/>
            </w:tcBorders>
            <w:shd w:val="clear" w:color="auto" w:fill="auto"/>
          </w:tcPr>
          <w:p w14:paraId="6BF38BB5" w14:textId="77777777" w:rsidR="00AA2F63" w:rsidRPr="004411D6" w:rsidDel="0051028B"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79439104"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Hypertension</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301F46CE"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109  (56.</w:t>
            </w:r>
            <w:r>
              <w:rPr>
                <w:rFonts w:ascii="Times New Roman" w:hAnsi="Times New Roman" w:cs="Times New Roman"/>
                <w:color w:val="000000"/>
                <w:sz w:val="20"/>
                <w:szCs w:val="20"/>
              </w:rPr>
              <w:t>5</w:t>
            </w:r>
            <w:r w:rsidRPr="004411D6">
              <w:rPr>
                <w:rFonts w:ascii="Times New Roman" w:hAnsi="Times New Roman" w:cs="Times New Roman"/>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3AEC2C85"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96  (54.</w:t>
            </w:r>
            <w:r>
              <w:rPr>
                <w:rFonts w:ascii="Times New Roman" w:hAnsi="Times New Roman" w:cs="Times New Roman"/>
                <w:color w:val="000000"/>
                <w:sz w:val="20"/>
                <w:szCs w:val="20"/>
              </w:rPr>
              <w:t>9</w:t>
            </w:r>
            <w:r w:rsidRPr="004411D6">
              <w:rPr>
                <w:rFonts w:ascii="Times New Roman" w:hAnsi="Times New Roman" w:cs="Times New Roman"/>
                <w:color w:val="000000"/>
                <w:sz w:val="20"/>
                <w:szCs w:val="20"/>
              </w:rPr>
              <w:t> )</w:t>
            </w:r>
          </w:p>
        </w:tc>
        <w:tc>
          <w:tcPr>
            <w:tcW w:w="1356"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1174C26F"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32147  (48.9 )</w:t>
            </w:r>
          </w:p>
        </w:tc>
      </w:tr>
      <w:tr w:rsidR="00AA2F63" w:rsidRPr="003C497B" w14:paraId="11F063A9" w14:textId="77777777" w:rsidTr="00C96638">
        <w:trPr>
          <w:trHeight w:val="175"/>
        </w:trPr>
        <w:tc>
          <w:tcPr>
            <w:tcW w:w="1792" w:type="dxa"/>
            <w:vMerge/>
            <w:tcBorders>
              <w:left w:val="single" w:sz="6" w:space="0" w:color="000000"/>
              <w:bottom w:val="single" w:sz="6" w:space="0" w:color="000000"/>
              <w:right w:val="single" w:sz="6" w:space="0" w:color="000000"/>
            </w:tcBorders>
            <w:shd w:val="clear" w:color="auto" w:fill="auto"/>
          </w:tcPr>
          <w:p w14:paraId="78D894CB" w14:textId="77777777" w:rsidR="00AA2F63" w:rsidRPr="004411D6" w:rsidDel="0051028B"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hideMark/>
          </w:tcPr>
          <w:p w14:paraId="27D11BB8"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Diabetes Mellitus</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C2131F2"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45  (23.3 )</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085CB0F"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46  (26.</w:t>
            </w:r>
            <w:r>
              <w:rPr>
                <w:rFonts w:ascii="Times New Roman" w:hAnsi="Times New Roman" w:cs="Times New Roman"/>
                <w:color w:val="000000"/>
                <w:sz w:val="20"/>
                <w:szCs w:val="20"/>
              </w:rPr>
              <w:t>3</w:t>
            </w:r>
            <w:r w:rsidRPr="004411D6">
              <w:rPr>
                <w:rFonts w:ascii="Times New Roman" w:hAnsi="Times New Roman" w:cs="Times New Roman"/>
                <w:color w:val="000000"/>
                <w:sz w:val="20"/>
                <w:szCs w:val="20"/>
              </w:rPr>
              <w:t> )</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7CBD67D"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12549  (19.1 )</w:t>
            </w:r>
          </w:p>
        </w:tc>
      </w:tr>
      <w:tr w:rsidR="00AA2F63" w:rsidRPr="003C497B" w14:paraId="3AEF8B53" w14:textId="77777777" w:rsidTr="00C96638">
        <w:trPr>
          <w:trHeight w:val="191"/>
        </w:trPr>
        <w:tc>
          <w:tcPr>
            <w:tcW w:w="1792" w:type="dxa"/>
            <w:vMerge w:val="restart"/>
            <w:tcBorders>
              <w:top w:val="single" w:sz="6" w:space="0" w:color="000000"/>
              <w:left w:val="single" w:sz="6" w:space="0" w:color="000000"/>
              <w:right w:val="single" w:sz="6" w:space="0" w:color="000000"/>
            </w:tcBorders>
            <w:shd w:val="clear" w:color="auto" w:fill="auto"/>
          </w:tcPr>
          <w:p w14:paraId="4E2C1399" w14:textId="77777777" w:rsidR="00AA2F63" w:rsidRPr="004411D6" w:rsidDel="0051028B"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r w:rsidRPr="004411D6">
              <w:rPr>
                <w:rFonts w:ascii="Times New Roman" w:eastAsia="Times New Roman" w:hAnsi="Times New Roman" w:cs="Times New Roman"/>
                <w:b/>
                <w:bCs/>
                <w:color w:val="000000"/>
                <w:kern w:val="0"/>
                <w:sz w:val="20"/>
                <w:szCs w:val="20"/>
                <w14:ligatures w14:val="none"/>
              </w:rPr>
              <w:t>Medication History</w:t>
            </w:r>
          </w:p>
        </w:tc>
        <w:tc>
          <w:tcPr>
            <w:tcW w:w="31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0BF8C02F" w14:textId="77777777" w:rsidR="00AA2F63" w:rsidRPr="00AA2182" w:rsidRDefault="00AA2F63" w:rsidP="00C96638">
            <w:pPr>
              <w:spacing w:before="100" w:beforeAutospacing="1" w:after="100" w:afterAutospacing="1"/>
              <w:textAlignment w:val="baseline"/>
              <w:rPr>
                <w:rFonts w:ascii="Times New Roman" w:eastAsia="Times New Roman" w:hAnsi="Times New Roman" w:cs="Times New Roman"/>
                <w:i/>
                <w:iCs/>
                <w:color w:val="000000"/>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ACE-I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60F17841"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21  (10.</w:t>
            </w:r>
            <w:r>
              <w:rPr>
                <w:rFonts w:ascii="Times New Roman" w:hAnsi="Times New Roman" w:cs="Times New Roman"/>
                <w:color w:val="000000"/>
                <w:sz w:val="20"/>
                <w:szCs w:val="20"/>
              </w:rPr>
              <w:t>9</w:t>
            </w:r>
            <w:r w:rsidRPr="004411D6">
              <w:rPr>
                <w:rFonts w:ascii="Times New Roman" w:hAnsi="Times New Roman" w:cs="Times New Roman"/>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2A9F43C2"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30  (17.1 )</w:t>
            </w:r>
          </w:p>
        </w:tc>
        <w:tc>
          <w:tcPr>
            <w:tcW w:w="1356"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3AF743C4"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6278  (9.</w:t>
            </w:r>
            <w:r>
              <w:rPr>
                <w:rFonts w:ascii="Times New Roman" w:hAnsi="Times New Roman" w:cs="Times New Roman"/>
                <w:color w:val="000000"/>
                <w:sz w:val="20"/>
                <w:szCs w:val="20"/>
              </w:rPr>
              <w:t>6</w:t>
            </w:r>
            <w:r w:rsidRPr="004411D6">
              <w:rPr>
                <w:rFonts w:ascii="Times New Roman" w:hAnsi="Times New Roman" w:cs="Times New Roman"/>
                <w:color w:val="000000"/>
                <w:sz w:val="20"/>
                <w:szCs w:val="20"/>
              </w:rPr>
              <w:t> )</w:t>
            </w:r>
          </w:p>
        </w:tc>
      </w:tr>
      <w:tr w:rsidR="00AA2F63" w:rsidRPr="003C497B" w14:paraId="61DCBF96" w14:textId="77777777" w:rsidTr="00C96638">
        <w:trPr>
          <w:trHeight w:val="175"/>
        </w:trPr>
        <w:tc>
          <w:tcPr>
            <w:tcW w:w="1792" w:type="dxa"/>
            <w:vMerge/>
            <w:tcBorders>
              <w:left w:val="single" w:sz="6" w:space="0" w:color="000000"/>
              <w:right w:val="single" w:sz="6" w:space="0" w:color="000000"/>
            </w:tcBorders>
            <w:shd w:val="clear" w:color="auto" w:fill="auto"/>
          </w:tcPr>
          <w:p w14:paraId="12C0AFD2" w14:textId="77777777" w:rsidR="00AA2F63" w:rsidRPr="004411D6" w:rsidDel="0051028B"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hideMark/>
          </w:tcPr>
          <w:p w14:paraId="0525B567"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ARB </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2ACE70B"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17  (8.81 )</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E28546F"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13  (7.4 )</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C3BEC15"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4606  (7.0 )</w:t>
            </w:r>
          </w:p>
        </w:tc>
      </w:tr>
      <w:tr w:rsidR="00AA2F63" w:rsidRPr="003C497B" w14:paraId="09801F77" w14:textId="77777777" w:rsidTr="00C96638">
        <w:trPr>
          <w:trHeight w:val="175"/>
        </w:trPr>
        <w:tc>
          <w:tcPr>
            <w:tcW w:w="1792" w:type="dxa"/>
            <w:vMerge/>
            <w:tcBorders>
              <w:left w:val="single" w:sz="6" w:space="0" w:color="000000"/>
              <w:right w:val="single" w:sz="6" w:space="0" w:color="000000"/>
            </w:tcBorders>
            <w:shd w:val="clear" w:color="auto" w:fill="auto"/>
          </w:tcPr>
          <w:p w14:paraId="6CAED526" w14:textId="77777777" w:rsidR="00AA2F63" w:rsidRPr="004411D6" w:rsidDel="0051028B"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0A341615"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Beta-Blocker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0B3FE019"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48  (24.</w:t>
            </w:r>
            <w:r>
              <w:rPr>
                <w:rFonts w:ascii="Times New Roman" w:hAnsi="Times New Roman" w:cs="Times New Roman"/>
                <w:color w:val="000000"/>
                <w:sz w:val="20"/>
                <w:szCs w:val="20"/>
              </w:rPr>
              <w:t>9</w:t>
            </w:r>
            <w:r w:rsidRPr="004411D6">
              <w:rPr>
                <w:rFonts w:ascii="Times New Roman" w:hAnsi="Times New Roman" w:cs="Times New Roman"/>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2C84E8F6"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47  (26.</w:t>
            </w:r>
            <w:r>
              <w:rPr>
                <w:rFonts w:ascii="Times New Roman" w:hAnsi="Times New Roman" w:cs="Times New Roman"/>
                <w:color w:val="000000"/>
                <w:sz w:val="20"/>
                <w:szCs w:val="20"/>
              </w:rPr>
              <w:t>9</w:t>
            </w:r>
            <w:r w:rsidRPr="004411D6">
              <w:rPr>
                <w:rFonts w:ascii="Times New Roman" w:hAnsi="Times New Roman" w:cs="Times New Roman"/>
                <w:color w:val="000000"/>
                <w:sz w:val="20"/>
                <w:szCs w:val="20"/>
              </w:rPr>
              <w:t> )</w:t>
            </w:r>
          </w:p>
        </w:tc>
        <w:tc>
          <w:tcPr>
            <w:tcW w:w="1356"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01EA02F5"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13855  (21.</w:t>
            </w:r>
            <w:r>
              <w:rPr>
                <w:rFonts w:ascii="Times New Roman" w:hAnsi="Times New Roman" w:cs="Times New Roman"/>
                <w:color w:val="000000"/>
                <w:sz w:val="20"/>
                <w:szCs w:val="20"/>
              </w:rPr>
              <w:t>1</w:t>
            </w:r>
            <w:r w:rsidRPr="004411D6">
              <w:rPr>
                <w:rFonts w:ascii="Times New Roman" w:hAnsi="Times New Roman" w:cs="Times New Roman"/>
                <w:color w:val="000000"/>
                <w:sz w:val="20"/>
                <w:szCs w:val="20"/>
              </w:rPr>
              <w:t> )</w:t>
            </w:r>
          </w:p>
        </w:tc>
      </w:tr>
      <w:tr w:rsidR="00AA2F63" w:rsidRPr="003C497B" w14:paraId="5AEAF355" w14:textId="77777777" w:rsidTr="00C96638">
        <w:trPr>
          <w:trHeight w:val="175"/>
        </w:trPr>
        <w:tc>
          <w:tcPr>
            <w:tcW w:w="1792" w:type="dxa"/>
            <w:vMerge/>
            <w:tcBorders>
              <w:left w:val="single" w:sz="6" w:space="0" w:color="000000"/>
              <w:right w:val="single" w:sz="6" w:space="0" w:color="000000"/>
            </w:tcBorders>
            <w:shd w:val="clear" w:color="auto" w:fill="auto"/>
          </w:tcPr>
          <w:p w14:paraId="1343BD07" w14:textId="77777777" w:rsidR="00AA2F63" w:rsidRPr="004411D6" w:rsidDel="0051028B"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hideMark/>
          </w:tcPr>
          <w:p w14:paraId="28B760C5"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Calcium Channel Blocker </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E0828BE"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26  (13.</w:t>
            </w:r>
            <w:r>
              <w:rPr>
                <w:rFonts w:ascii="Times New Roman" w:hAnsi="Times New Roman" w:cs="Times New Roman"/>
                <w:color w:val="000000"/>
                <w:sz w:val="20"/>
                <w:szCs w:val="20"/>
              </w:rPr>
              <w:t>5</w:t>
            </w:r>
            <w:r w:rsidRPr="004411D6">
              <w:rPr>
                <w:rFonts w:ascii="Times New Roman" w:hAnsi="Times New Roman" w:cs="Times New Roman"/>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A0FC193"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25  (14.</w:t>
            </w:r>
            <w:r>
              <w:rPr>
                <w:rFonts w:ascii="Times New Roman" w:hAnsi="Times New Roman" w:cs="Times New Roman"/>
                <w:color w:val="000000"/>
                <w:sz w:val="20"/>
                <w:szCs w:val="20"/>
              </w:rPr>
              <w:t>4</w:t>
            </w:r>
            <w:r w:rsidRPr="004411D6">
              <w:rPr>
                <w:rFonts w:ascii="Times New Roman" w:hAnsi="Times New Roman" w:cs="Times New Roman"/>
                <w:color w:val="000000"/>
                <w:sz w:val="20"/>
                <w:szCs w:val="20"/>
              </w:rPr>
              <w:t> )</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981FD9C"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8661  (13.</w:t>
            </w:r>
            <w:r>
              <w:rPr>
                <w:rFonts w:ascii="Times New Roman" w:hAnsi="Times New Roman" w:cs="Times New Roman"/>
                <w:color w:val="000000"/>
                <w:sz w:val="20"/>
                <w:szCs w:val="20"/>
              </w:rPr>
              <w:t>2</w:t>
            </w:r>
            <w:r w:rsidRPr="004411D6">
              <w:rPr>
                <w:rFonts w:ascii="Times New Roman" w:hAnsi="Times New Roman" w:cs="Times New Roman"/>
                <w:color w:val="000000"/>
                <w:sz w:val="20"/>
                <w:szCs w:val="20"/>
              </w:rPr>
              <w:t> )</w:t>
            </w:r>
          </w:p>
        </w:tc>
      </w:tr>
      <w:tr w:rsidR="00AA2F63" w:rsidRPr="003C497B" w14:paraId="0A082908" w14:textId="77777777" w:rsidTr="00C96638">
        <w:trPr>
          <w:trHeight w:val="175"/>
        </w:trPr>
        <w:tc>
          <w:tcPr>
            <w:tcW w:w="1792" w:type="dxa"/>
            <w:vMerge/>
            <w:tcBorders>
              <w:left w:val="single" w:sz="6" w:space="0" w:color="000000"/>
              <w:right w:val="single" w:sz="6" w:space="0" w:color="000000"/>
            </w:tcBorders>
            <w:shd w:val="clear" w:color="auto" w:fill="auto"/>
          </w:tcPr>
          <w:p w14:paraId="0285DD6C" w14:textId="77777777" w:rsidR="00AA2F63" w:rsidRPr="004411D6" w:rsidDel="0051028B"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648C2E08"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Thiazide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70CED2C8"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17  (8.8 )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49792663"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16  (9.1 )</w:t>
            </w:r>
          </w:p>
        </w:tc>
        <w:tc>
          <w:tcPr>
            <w:tcW w:w="1356"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47C274D0"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4359  (6.6 )</w:t>
            </w:r>
          </w:p>
        </w:tc>
      </w:tr>
      <w:tr w:rsidR="00AA2F63" w:rsidRPr="003C497B" w14:paraId="65A46C6C" w14:textId="77777777" w:rsidTr="00C96638">
        <w:trPr>
          <w:trHeight w:val="175"/>
        </w:trPr>
        <w:tc>
          <w:tcPr>
            <w:tcW w:w="1792" w:type="dxa"/>
            <w:vMerge/>
            <w:tcBorders>
              <w:left w:val="single" w:sz="6" w:space="0" w:color="000000"/>
              <w:right w:val="single" w:sz="6" w:space="0" w:color="000000"/>
            </w:tcBorders>
            <w:shd w:val="clear" w:color="auto" w:fill="auto"/>
          </w:tcPr>
          <w:p w14:paraId="761AC6BC" w14:textId="77777777" w:rsidR="00AA2F63" w:rsidRPr="004411D6" w:rsidDel="0051028B"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hideMark/>
          </w:tcPr>
          <w:p w14:paraId="7C47084A"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Loop Diuretic </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C15F199"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19  (9.8 )</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0E25806"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20  (11.4 )</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06577EB4"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6829  (10.</w:t>
            </w:r>
            <w:r>
              <w:rPr>
                <w:rFonts w:ascii="Times New Roman" w:hAnsi="Times New Roman" w:cs="Times New Roman"/>
                <w:color w:val="000000"/>
                <w:sz w:val="20"/>
                <w:szCs w:val="20"/>
              </w:rPr>
              <w:t>4</w:t>
            </w:r>
            <w:r w:rsidRPr="004411D6">
              <w:rPr>
                <w:rFonts w:ascii="Times New Roman" w:hAnsi="Times New Roman" w:cs="Times New Roman"/>
                <w:color w:val="000000"/>
                <w:sz w:val="20"/>
                <w:szCs w:val="20"/>
              </w:rPr>
              <w:t> )</w:t>
            </w:r>
          </w:p>
        </w:tc>
      </w:tr>
      <w:tr w:rsidR="00AA2F63" w:rsidRPr="003C497B" w14:paraId="7CBD601A" w14:textId="77777777" w:rsidTr="00C96638">
        <w:trPr>
          <w:trHeight w:val="175"/>
        </w:trPr>
        <w:tc>
          <w:tcPr>
            <w:tcW w:w="1792" w:type="dxa"/>
            <w:vMerge/>
            <w:tcBorders>
              <w:left w:val="single" w:sz="6" w:space="0" w:color="000000"/>
              <w:right w:val="single" w:sz="6" w:space="0" w:color="000000"/>
            </w:tcBorders>
            <w:shd w:val="clear" w:color="auto" w:fill="auto"/>
          </w:tcPr>
          <w:p w14:paraId="6FE056F0" w14:textId="77777777" w:rsidR="00AA2F63" w:rsidRPr="004411D6" w:rsidDel="0051028B"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0C741EC4"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Aldosterone Antagonist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5DCCF621"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7  (3.6 )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1B0B4148"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4  (2.</w:t>
            </w:r>
            <w:r>
              <w:rPr>
                <w:rFonts w:ascii="Times New Roman" w:hAnsi="Times New Roman" w:cs="Times New Roman"/>
                <w:color w:val="000000"/>
                <w:sz w:val="20"/>
                <w:szCs w:val="20"/>
              </w:rPr>
              <w:t>3</w:t>
            </w:r>
            <w:r w:rsidRPr="004411D6">
              <w:rPr>
                <w:rFonts w:ascii="Times New Roman" w:hAnsi="Times New Roman" w:cs="Times New Roman"/>
                <w:color w:val="000000"/>
                <w:sz w:val="20"/>
                <w:szCs w:val="20"/>
              </w:rPr>
              <w:t> )</w:t>
            </w:r>
          </w:p>
        </w:tc>
        <w:tc>
          <w:tcPr>
            <w:tcW w:w="1356"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19D43336"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1697  (2.</w:t>
            </w:r>
            <w:r>
              <w:rPr>
                <w:rFonts w:ascii="Times New Roman" w:hAnsi="Times New Roman" w:cs="Times New Roman"/>
                <w:color w:val="000000"/>
                <w:sz w:val="20"/>
                <w:szCs w:val="20"/>
              </w:rPr>
              <w:t>6</w:t>
            </w:r>
            <w:r w:rsidRPr="004411D6">
              <w:rPr>
                <w:rFonts w:ascii="Times New Roman" w:hAnsi="Times New Roman" w:cs="Times New Roman"/>
                <w:color w:val="000000"/>
                <w:sz w:val="20"/>
                <w:szCs w:val="20"/>
              </w:rPr>
              <w:t> )</w:t>
            </w:r>
          </w:p>
        </w:tc>
      </w:tr>
      <w:tr w:rsidR="00AA2F63" w:rsidRPr="003C497B" w14:paraId="6244C0FD" w14:textId="77777777" w:rsidTr="00C96638">
        <w:trPr>
          <w:trHeight w:val="175"/>
        </w:trPr>
        <w:tc>
          <w:tcPr>
            <w:tcW w:w="1792" w:type="dxa"/>
            <w:vMerge/>
            <w:tcBorders>
              <w:left w:val="single" w:sz="6" w:space="0" w:color="000000"/>
              <w:right w:val="single" w:sz="6" w:space="0" w:color="000000"/>
            </w:tcBorders>
            <w:shd w:val="clear" w:color="auto" w:fill="auto"/>
          </w:tcPr>
          <w:p w14:paraId="081CBC36" w14:textId="77777777" w:rsidR="00AA2F63" w:rsidRPr="004411D6" w:rsidDel="0051028B"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hideMark/>
          </w:tcPr>
          <w:p w14:paraId="516D1359"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Statin </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08C0BDB"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41  (21.2 )</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7AFB82E"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44  (25.1 )</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B39C4EF"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12174  (18.5 )</w:t>
            </w:r>
          </w:p>
        </w:tc>
      </w:tr>
      <w:tr w:rsidR="00AA2F63" w:rsidRPr="003C497B" w14:paraId="3A2665DC" w14:textId="77777777" w:rsidTr="00C96638">
        <w:trPr>
          <w:trHeight w:val="175"/>
        </w:trPr>
        <w:tc>
          <w:tcPr>
            <w:tcW w:w="1792" w:type="dxa"/>
            <w:vMerge/>
            <w:tcBorders>
              <w:left w:val="single" w:sz="6" w:space="0" w:color="000000"/>
              <w:right w:val="single" w:sz="6" w:space="0" w:color="000000"/>
            </w:tcBorders>
            <w:shd w:val="clear" w:color="auto" w:fill="auto"/>
          </w:tcPr>
          <w:p w14:paraId="02ACA4A6" w14:textId="77777777" w:rsidR="00AA2F63" w:rsidRPr="004411D6" w:rsidDel="0051028B"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343515A6"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Aspirin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738C54A0"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32  (16.</w:t>
            </w:r>
            <w:r>
              <w:rPr>
                <w:rFonts w:ascii="Times New Roman" w:hAnsi="Times New Roman" w:cs="Times New Roman"/>
                <w:color w:val="000000"/>
                <w:sz w:val="20"/>
                <w:szCs w:val="20"/>
              </w:rPr>
              <w:t>6</w:t>
            </w:r>
            <w:r w:rsidRPr="004411D6">
              <w:rPr>
                <w:rFonts w:ascii="Times New Roman" w:hAnsi="Times New Roman" w:cs="Times New Roman"/>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69976E5E"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22  (12.</w:t>
            </w:r>
            <w:r>
              <w:rPr>
                <w:rFonts w:ascii="Times New Roman" w:hAnsi="Times New Roman" w:cs="Times New Roman"/>
                <w:color w:val="000000"/>
                <w:sz w:val="20"/>
                <w:szCs w:val="20"/>
              </w:rPr>
              <w:t>6</w:t>
            </w:r>
            <w:r w:rsidRPr="004411D6">
              <w:rPr>
                <w:rFonts w:ascii="Times New Roman" w:hAnsi="Times New Roman" w:cs="Times New Roman"/>
                <w:color w:val="000000"/>
                <w:sz w:val="20"/>
                <w:szCs w:val="20"/>
              </w:rPr>
              <w:t> )</w:t>
            </w:r>
          </w:p>
        </w:tc>
        <w:tc>
          <w:tcPr>
            <w:tcW w:w="1356"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7171E9E2"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8296  (12.6 )</w:t>
            </w:r>
          </w:p>
        </w:tc>
      </w:tr>
      <w:tr w:rsidR="00AA2F63" w:rsidRPr="003C497B" w14:paraId="28556462" w14:textId="77777777" w:rsidTr="00C96638">
        <w:trPr>
          <w:trHeight w:val="175"/>
        </w:trPr>
        <w:tc>
          <w:tcPr>
            <w:tcW w:w="1792" w:type="dxa"/>
            <w:vMerge/>
            <w:tcBorders>
              <w:left w:val="single" w:sz="6" w:space="0" w:color="000000"/>
              <w:right w:val="single" w:sz="6" w:space="0" w:color="000000"/>
            </w:tcBorders>
            <w:shd w:val="clear" w:color="auto" w:fill="auto"/>
          </w:tcPr>
          <w:p w14:paraId="6E1E6BFB" w14:textId="77777777" w:rsidR="00AA2F63" w:rsidRPr="004411D6" w:rsidDel="0051028B"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hideMark/>
          </w:tcPr>
          <w:p w14:paraId="20216BD4"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Anti-Platelet </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D32705E"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4  (2.07 )</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30DA382"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5  (2.</w:t>
            </w:r>
            <w:r>
              <w:rPr>
                <w:rFonts w:ascii="Times New Roman" w:hAnsi="Times New Roman" w:cs="Times New Roman"/>
                <w:color w:val="000000"/>
                <w:sz w:val="20"/>
                <w:szCs w:val="20"/>
              </w:rPr>
              <w:t>9</w:t>
            </w:r>
            <w:r w:rsidRPr="004411D6">
              <w:rPr>
                <w:rFonts w:ascii="Times New Roman" w:hAnsi="Times New Roman" w:cs="Times New Roman"/>
                <w:color w:val="000000"/>
                <w:sz w:val="20"/>
                <w:szCs w:val="20"/>
              </w:rPr>
              <w:t> )</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D469881"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1618  (2.</w:t>
            </w:r>
            <w:r>
              <w:rPr>
                <w:rFonts w:ascii="Times New Roman" w:hAnsi="Times New Roman" w:cs="Times New Roman"/>
                <w:color w:val="000000"/>
                <w:sz w:val="20"/>
                <w:szCs w:val="20"/>
              </w:rPr>
              <w:t>5</w:t>
            </w:r>
            <w:r w:rsidRPr="004411D6">
              <w:rPr>
                <w:rFonts w:ascii="Times New Roman" w:hAnsi="Times New Roman" w:cs="Times New Roman"/>
                <w:color w:val="000000"/>
                <w:sz w:val="20"/>
                <w:szCs w:val="20"/>
              </w:rPr>
              <w:t> )</w:t>
            </w:r>
          </w:p>
        </w:tc>
      </w:tr>
      <w:tr w:rsidR="00AA2F63" w:rsidRPr="003C497B" w14:paraId="6A35AB70" w14:textId="77777777" w:rsidTr="00C96638">
        <w:trPr>
          <w:trHeight w:val="175"/>
        </w:trPr>
        <w:tc>
          <w:tcPr>
            <w:tcW w:w="1792" w:type="dxa"/>
            <w:vMerge/>
            <w:tcBorders>
              <w:left w:val="single" w:sz="6" w:space="0" w:color="000000"/>
              <w:right w:val="single" w:sz="6" w:space="0" w:color="000000"/>
            </w:tcBorders>
            <w:shd w:val="clear" w:color="auto" w:fill="auto"/>
          </w:tcPr>
          <w:p w14:paraId="6EF8BD12" w14:textId="77777777" w:rsidR="00AA2F63" w:rsidRPr="004411D6" w:rsidDel="0051028B"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577A4197"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Anti-Coagulant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083326FC"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106  (54.9 )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2D6B3EF4"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90  (51.4 )</w:t>
            </w:r>
          </w:p>
        </w:tc>
        <w:tc>
          <w:tcPr>
            <w:tcW w:w="1356"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065AF355"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32521  (49.5 )</w:t>
            </w:r>
          </w:p>
        </w:tc>
      </w:tr>
      <w:tr w:rsidR="00AA2F63" w:rsidRPr="003C497B" w14:paraId="72B5F176" w14:textId="77777777" w:rsidTr="00C96638">
        <w:trPr>
          <w:trHeight w:val="175"/>
        </w:trPr>
        <w:tc>
          <w:tcPr>
            <w:tcW w:w="1792" w:type="dxa"/>
            <w:vMerge/>
            <w:tcBorders>
              <w:left w:val="single" w:sz="6" w:space="0" w:color="000000"/>
              <w:right w:val="single" w:sz="6" w:space="0" w:color="000000"/>
            </w:tcBorders>
            <w:shd w:val="clear" w:color="auto" w:fill="auto"/>
          </w:tcPr>
          <w:p w14:paraId="27FEE44C" w14:textId="77777777" w:rsidR="00AA2F63" w:rsidRPr="004411D6" w:rsidDel="0051028B"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hideMark/>
          </w:tcPr>
          <w:p w14:paraId="7888EDB4"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Metformin </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8141823"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11  (5.7 )</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75EED964"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12  (6.</w:t>
            </w:r>
            <w:r>
              <w:rPr>
                <w:rFonts w:ascii="Times New Roman" w:hAnsi="Times New Roman" w:cs="Times New Roman"/>
                <w:color w:val="000000"/>
                <w:sz w:val="20"/>
                <w:szCs w:val="20"/>
              </w:rPr>
              <w:t>9</w:t>
            </w:r>
            <w:r w:rsidRPr="004411D6">
              <w:rPr>
                <w:rFonts w:ascii="Times New Roman" w:hAnsi="Times New Roman" w:cs="Times New Roman"/>
                <w:color w:val="000000"/>
                <w:sz w:val="20"/>
                <w:szCs w:val="20"/>
              </w:rPr>
              <w:t> )</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6716D9FF"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2936  (4.</w:t>
            </w:r>
            <w:r>
              <w:rPr>
                <w:rFonts w:ascii="Times New Roman" w:hAnsi="Times New Roman" w:cs="Times New Roman"/>
                <w:color w:val="000000"/>
                <w:sz w:val="20"/>
                <w:szCs w:val="20"/>
              </w:rPr>
              <w:t>5</w:t>
            </w:r>
            <w:r w:rsidRPr="004411D6">
              <w:rPr>
                <w:rFonts w:ascii="Times New Roman" w:hAnsi="Times New Roman" w:cs="Times New Roman"/>
                <w:color w:val="000000"/>
                <w:sz w:val="20"/>
                <w:szCs w:val="20"/>
              </w:rPr>
              <w:t> )</w:t>
            </w:r>
          </w:p>
        </w:tc>
      </w:tr>
      <w:tr w:rsidR="00AA2F63" w:rsidRPr="003C497B" w14:paraId="14A5589D" w14:textId="77777777" w:rsidTr="00C96638">
        <w:trPr>
          <w:trHeight w:val="175"/>
        </w:trPr>
        <w:tc>
          <w:tcPr>
            <w:tcW w:w="1792" w:type="dxa"/>
            <w:vMerge/>
            <w:tcBorders>
              <w:left w:val="single" w:sz="6" w:space="0" w:color="000000"/>
              <w:right w:val="single" w:sz="6" w:space="0" w:color="000000"/>
            </w:tcBorders>
            <w:shd w:val="clear" w:color="auto" w:fill="auto"/>
          </w:tcPr>
          <w:p w14:paraId="48FD364D" w14:textId="77777777" w:rsidR="00AA2F63" w:rsidRPr="004411D6" w:rsidDel="0051028B"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3518FA52"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Dpp4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1A47E72B"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4  (2.</w:t>
            </w:r>
            <w:r>
              <w:rPr>
                <w:rFonts w:ascii="Times New Roman" w:hAnsi="Times New Roman" w:cs="Times New Roman"/>
                <w:color w:val="000000"/>
                <w:sz w:val="20"/>
                <w:szCs w:val="20"/>
              </w:rPr>
              <w:t>1</w:t>
            </w:r>
            <w:r w:rsidRPr="004411D6">
              <w:rPr>
                <w:rFonts w:ascii="Times New Roman" w:hAnsi="Times New Roman" w:cs="Times New Roman"/>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537C2C1F"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2  (1.1 )</w:t>
            </w:r>
          </w:p>
        </w:tc>
        <w:tc>
          <w:tcPr>
            <w:tcW w:w="1356"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5DB57062"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642  (</w:t>
            </w:r>
            <w:r>
              <w:rPr>
                <w:rFonts w:ascii="Times New Roman" w:hAnsi="Times New Roman" w:cs="Times New Roman"/>
                <w:color w:val="000000"/>
                <w:sz w:val="20"/>
                <w:szCs w:val="20"/>
              </w:rPr>
              <w:t>1.0</w:t>
            </w:r>
            <w:r w:rsidRPr="004411D6">
              <w:rPr>
                <w:rFonts w:ascii="Times New Roman" w:hAnsi="Times New Roman" w:cs="Times New Roman"/>
                <w:color w:val="000000"/>
                <w:sz w:val="20"/>
                <w:szCs w:val="20"/>
              </w:rPr>
              <w:t> )</w:t>
            </w:r>
          </w:p>
        </w:tc>
      </w:tr>
      <w:tr w:rsidR="00AA2F63" w:rsidRPr="003C497B" w14:paraId="540EB489" w14:textId="77777777" w:rsidTr="00C96638">
        <w:trPr>
          <w:trHeight w:val="175"/>
        </w:trPr>
        <w:tc>
          <w:tcPr>
            <w:tcW w:w="1792" w:type="dxa"/>
            <w:vMerge/>
            <w:tcBorders>
              <w:left w:val="single" w:sz="6" w:space="0" w:color="000000"/>
              <w:right w:val="single" w:sz="6" w:space="0" w:color="000000"/>
            </w:tcBorders>
            <w:shd w:val="clear" w:color="auto" w:fill="auto"/>
          </w:tcPr>
          <w:p w14:paraId="26453FED" w14:textId="77777777" w:rsidR="00AA2F63" w:rsidRPr="004411D6" w:rsidDel="0051028B"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hideMark/>
          </w:tcPr>
          <w:p w14:paraId="49B2261D"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Sglt2 </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526CF728"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2  (1.0 )</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952A474"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2  (1.1 )</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27BD7B3"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333  (0.5 )</w:t>
            </w:r>
          </w:p>
        </w:tc>
      </w:tr>
      <w:tr w:rsidR="00AA2F63" w:rsidRPr="003C497B" w14:paraId="17154514" w14:textId="77777777" w:rsidTr="00C96638">
        <w:trPr>
          <w:trHeight w:val="175"/>
        </w:trPr>
        <w:tc>
          <w:tcPr>
            <w:tcW w:w="1792" w:type="dxa"/>
            <w:vMerge/>
            <w:tcBorders>
              <w:left w:val="single" w:sz="6" w:space="0" w:color="000000"/>
              <w:right w:val="single" w:sz="6" w:space="0" w:color="000000"/>
            </w:tcBorders>
            <w:shd w:val="clear" w:color="auto" w:fill="auto"/>
          </w:tcPr>
          <w:p w14:paraId="5330C2AF" w14:textId="77777777" w:rsidR="00AA2F63" w:rsidRPr="004411D6" w:rsidDel="0051028B"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10A9A864"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Insulin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57ADBE9F"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24  (12.4 )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3F76BFBD"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17  (9.7 )</w:t>
            </w:r>
          </w:p>
        </w:tc>
        <w:tc>
          <w:tcPr>
            <w:tcW w:w="1356"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49A697AB"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6502  (9.9 )</w:t>
            </w:r>
          </w:p>
        </w:tc>
      </w:tr>
      <w:tr w:rsidR="00AA2F63" w:rsidRPr="003C497B" w14:paraId="008F1387" w14:textId="77777777" w:rsidTr="00C96638">
        <w:trPr>
          <w:trHeight w:val="191"/>
        </w:trPr>
        <w:tc>
          <w:tcPr>
            <w:tcW w:w="1792" w:type="dxa"/>
            <w:vMerge/>
            <w:tcBorders>
              <w:left w:val="single" w:sz="6" w:space="0" w:color="000000"/>
              <w:right w:val="single" w:sz="6" w:space="0" w:color="000000"/>
            </w:tcBorders>
            <w:shd w:val="clear" w:color="auto" w:fill="auto"/>
          </w:tcPr>
          <w:p w14:paraId="2607CE75" w14:textId="77777777" w:rsidR="00AA2F63" w:rsidRPr="004411D6" w:rsidDel="0051028B"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hideMark/>
          </w:tcPr>
          <w:p w14:paraId="14882F34"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Atypical Antipsychotic </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787A96B"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11  (5.7 )</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A7B4B4F"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8  (4.</w:t>
            </w:r>
            <w:r>
              <w:rPr>
                <w:rFonts w:ascii="Times New Roman" w:hAnsi="Times New Roman" w:cs="Times New Roman"/>
                <w:color w:val="000000"/>
                <w:sz w:val="20"/>
                <w:szCs w:val="20"/>
              </w:rPr>
              <w:t>6</w:t>
            </w:r>
            <w:r w:rsidRPr="004411D6">
              <w:rPr>
                <w:rFonts w:ascii="Times New Roman" w:hAnsi="Times New Roman" w:cs="Times New Roman"/>
                <w:color w:val="000000"/>
                <w:sz w:val="20"/>
                <w:szCs w:val="20"/>
              </w:rPr>
              <w:t> )</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704DC95"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2453  (3.7 )</w:t>
            </w:r>
          </w:p>
        </w:tc>
      </w:tr>
      <w:tr w:rsidR="00AA2F63" w:rsidRPr="003C497B" w14:paraId="7E079B57" w14:textId="77777777" w:rsidTr="00C96638">
        <w:trPr>
          <w:trHeight w:val="175"/>
        </w:trPr>
        <w:tc>
          <w:tcPr>
            <w:tcW w:w="1792" w:type="dxa"/>
            <w:vMerge/>
            <w:tcBorders>
              <w:left w:val="single" w:sz="6" w:space="0" w:color="000000"/>
              <w:right w:val="single" w:sz="6" w:space="0" w:color="000000"/>
            </w:tcBorders>
            <w:shd w:val="clear" w:color="auto" w:fill="auto"/>
          </w:tcPr>
          <w:p w14:paraId="0BECDBE4" w14:textId="77777777" w:rsidR="00AA2F63" w:rsidRPr="004411D6" w:rsidDel="0051028B"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18BC7600"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Sulfonamide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11079783"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5  (2.</w:t>
            </w:r>
            <w:r>
              <w:rPr>
                <w:rFonts w:ascii="Times New Roman" w:hAnsi="Times New Roman" w:cs="Times New Roman"/>
                <w:color w:val="000000"/>
                <w:sz w:val="20"/>
                <w:szCs w:val="20"/>
              </w:rPr>
              <w:t>6</w:t>
            </w:r>
            <w:r w:rsidRPr="004411D6">
              <w:rPr>
                <w:rFonts w:ascii="Times New Roman" w:hAnsi="Times New Roman" w:cs="Times New Roman"/>
                <w:color w:val="000000"/>
                <w:sz w:val="20"/>
                <w:szCs w:val="20"/>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6B4C2C94"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10  (5.7 )</w:t>
            </w:r>
          </w:p>
        </w:tc>
        <w:tc>
          <w:tcPr>
            <w:tcW w:w="1356"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bottom"/>
            <w:hideMark/>
          </w:tcPr>
          <w:p w14:paraId="645723DC"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2767  (4.2 )</w:t>
            </w:r>
          </w:p>
        </w:tc>
      </w:tr>
      <w:tr w:rsidR="00AA2F63" w:rsidRPr="003C497B" w14:paraId="5458A855" w14:textId="77777777" w:rsidTr="00C96638">
        <w:trPr>
          <w:trHeight w:val="175"/>
        </w:trPr>
        <w:tc>
          <w:tcPr>
            <w:tcW w:w="1792" w:type="dxa"/>
            <w:vMerge/>
            <w:tcBorders>
              <w:left w:val="single" w:sz="6" w:space="0" w:color="000000"/>
              <w:bottom w:val="single" w:sz="6" w:space="0" w:color="000000"/>
              <w:right w:val="single" w:sz="6" w:space="0" w:color="000000"/>
            </w:tcBorders>
            <w:shd w:val="clear" w:color="auto" w:fill="auto"/>
          </w:tcPr>
          <w:p w14:paraId="04DF5271" w14:textId="77777777" w:rsidR="00AA2F63" w:rsidRPr="004411D6" w:rsidDel="0051028B" w:rsidRDefault="00AA2F63" w:rsidP="00C96638">
            <w:pPr>
              <w:spacing w:before="100" w:beforeAutospacing="1" w:after="100" w:afterAutospacing="1"/>
              <w:textAlignment w:val="baseline"/>
              <w:rPr>
                <w:rFonts w:ascii="Times New Roman" w:eastAsia="Times New Roman" w:hAnsi="Times New Roman" w:cs="Times New Roman"/>
                <w:b/>
                <w:bCs/>
                <w:color w:val="000000"/>
                <w:kern w:val="0"/>
                <w:sz w:val="20"/>
                <w:szCs w:val="20"/>
                <w14:ligatures w14:val="none"/>
              </w:rPr>
            </w:pPr>
          </w:p>
        </w:tc>
        <w:tc>
          <w:tcPr>
            <w:tcW w:w="3150" w:type="dxa"/>
            <w:tcBorders>
              <w:top w:val="single" w:sz="6" w:space="0" w:color="000000"/>
              <w:left w:val="single" w:sz="6" w:space="0" w:color="000000"/>
              <w:bottom w:val="single" w:sz="6" w:space="0" w:color="000000"/>
              <w:right w:val="single" w:sz="6" w:space="0" w:color="000000"/>
            </w:tcBorders>
            <w:shd w:val="clear" w:color="auto" w:fill="auto"/>
            <w:hideMark/>
          </w:tcPr>
          <w:p w14:paraId="066A7A04" w14:textId="77777777" w:rsidR="00AA2F63" w:rsidRPr="004411D6" w:rsidRDefault="00AA2F63" w:rsidP="00C96638">
            <w:pPr>
              <w:spacing w:before="100" w:beforeAutospacing="1" w:after="100" w:afterAutospacing="1"/>
              <w:textAlignment w:val="baseline"/>
              <w:rPr>
                <w:rFonts w:ascii="Times New Roman" w:eastAsia="Times New Roman" w:hAnsi="Times New Roman" w:cs="Times New Roman"/>
                <w:i/>
                <w:iCs/>
                <w:kern w:val="0"/>
                <w:sz w:val="20"/>
                <w:szCs w:val="20"/>
                <w14:ligatures w14:val="none"/>
              </w:rPr>
            </w:pPr>
            <w:r w:rsidRPr="004411D6">
              <w:rPr>
                <w:rFonts w:ascii="Times New Roman" w:eastAsia="Times New Roman" w:hAnsi="Times New Roman" w:cs="Times New Roman"/>
                <w:i/>
                <w:iCs/>
                <w:color w:val="000000"/>
                <w:kern w:val="0"/>
                <w:sz w:val="20"/>
                <w:szCs w:val="20"/>
                <w14:ligatures w14:val="none"/>
              </w:rPr>
              <w:t>N</w:t>
            </w:r>
            <w:r>
              <w:rPr>
                <w:rFonts w:ascii="Times New Roman" w:eastAsia="Times New Roman" w:hAnsi="Times New Roman" w:cs="Times New Roman"/>
                <w:i/>
                <w:iCs/>
                <w:color w:val="000000"/>
                <w:kern w:val="0"/>
                <w:sz w:val="20"/>
                <w:szCs w:val="20"/>
                <w14:ligatures w14:val="none"/>
              </w:rPr>
              <w:t>on-steroidal Anti-Inflammatory</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DD7B170"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41  (21.2 )</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16BEE231"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50  (28.</w:t>
            </w:r>
            <w:r>
              <w:rPr>
                <w:rFonts w:ascii="Times New Roman" w:hAnsi="Times New Roman" w:cs="Times New Roman"/>
                <w:color w:val="000000"/>
                <w:sz w:val="20"/>
                <w:szCs w:val="20"/>
              </w:rPr>
              <w:t>6</w:t>
            </w:r>
            <w:r w:rsidRPr="004411D6">
              <w:rPr>
                <w:rFonts w:ascii="Times New Roman" w:hAnsi="Times New Roman" w:cs="Times New Roman"/>
                <w:color w:val="000000"/>
                <w:sz w:val="20"/>
                <w:szCs w:val="20"/>
              </w:rPr>
              <w:t> )</w:t>
            </w:r>
          </w:p>
        </w:tc>
        <w:tc>
          <w:tcPr>
            <w:tcW w:w="1356"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33F836BC" w14:textId="77777777" w:rsidR="00AA2F63" w:rsidRPr="00653437" w:rsidRDefault="00AA2F63" w:rsidP="00C96638">
            <w:pPr>
              <w:spacing w:before="100" w:beforeAutospacing="1" w:after="100" w:afterAutospacing="1"/>
              <w:textAlignment w:val="baseline"/>
              <w:rPr>
                <w:rFonts w:ascii="Times New Roman" w:eastAsia="Times New Roman" w:hAnsi="Times New Roman" w:cs="Times New Roman"/>
                <w:kern w:val="0"/>
                <w:sz w:val="20"/>
                <w:szCs w:val="20"/>
                <w14:ligatures w14:val="none"/>
              </w:rPr>
            </w:pPr>
            <w:r w:rsidRPr="004411D6">
              <w:rPr>
                <w:rFonts w:ascii="Times New Roman" w:hAnsi="Times New Roman" w:cs="Times New Roman"/>
                <w:color w:val="000000"/>
                <w:sz w:val="20"/>
                <w:szCs w:val="20"/>
              </w:rPr>
              <w:t>12557  (19.1 )</w:t>
            </w:r>
          </w:p>
        </w:tc>
      </w:tr>
    </w:tbl>
    <w:p w14:paraId="338FC12C" w14:textId="77777777" w:rsidR="00AA2F63" w:rsidRDefault="00AA2F63" w:rsidP="00AA2F63">
      <w:pPr>
        <w:rPr>
          <w:rFonts w:ascii="Times New Roman" w:hAnsi="Times New Roman" w:cs="Times New Roman"/>
          <w:b/>
          <w:bCs/>
        </w:rPr>
      </w:pPr>
    </w:p>
    <w:p w14:paraId="6F8CE5F1" w14:textId="77777777" w:rsidR="00AA2F63" w:rsidRDefault="00AA2F63" w:rsidP="00AA2F63">
      <w:pPr>
        <w:rPr>
          <w:rFonts w:ascii="Times New Roman" w:hAnsi="Times New Roman" w:cs="Times New Roman"/>
          <w:b/>
          <w:bCs/>
        </w:rPr>
      </w:pPr>
    </w:p>
    <w:p w14:paraId="3A1489E7" w14:textId="40FB241B" w:rsidR="00AA2F63" w:rsidRDefault="00AA2F63">
      <w:pPr>
        <w:spacing w:after="160" w:line="278" w:lineRule="auto"/>
        <w:rPr>
          <w:rFonts w:ascii="Times New Roman" w:hAnsi="Times New Roman" w:cs="Times New Roman"/>
          <w:b/>
          <w:bCs/>
        </w:rPr>
      </w:pPr>
      <w:r>
        <w:rPr>
          <w:rFonts w:ascii="Times New Roman" w:hAnsi="Times New Roman" w:cs="Times New Roman"/>
          <w:b/>
          <w:bCs/>
        </w:rPr>
        <w:br w:type="page"/>
      </w:r>
    </w:p>
    <w:p w14:paraId="3D32652B" w14:textId="77777777" w:rsidR="00AA2F63" w:rsidRPr="004411D6" w:rsidRDefault="00AA2F63" w:rsidP="00AA2F63">
      <w:pPr>
        <w:rPr>
          <w:rFonts w:ascii="Times New Roman" w:hAnsi="Times New Roman" w:cs="Times New Roman"/>
          <w:b/>
          <w:bCs/>
        </w:rPr>
      </w:pPr>
      <w:r w:rsidRPr="004411D6">
        <w:rPr>
          <w:rFonts w:ascii="Times New Roman" w:hAnsi="Times New Roman" w:cs="Times New Roman"/>
          <w:b/>
          <w:bCs/>
        </w:rPr>
        <w:lastRenderedPageBreak/>
        <w:t>Supplemental Table 4: Univariate Logistic Regression Coefficients for Cardio-Inflammatory Immune Related Adverse Events Within 3 Months of ICI Initiation and 3-12 Months Removed from Initiation.</w:t>
      </w:r>
    </w:p>
    <w:p w14:paraId="515FE8AE" w14:textId="77777777" w:rsidR="00AA2F63" w:rsidRDefault="00AA2F63" w:rsidP="00AA2F63">
      <w:pPr>
        <w:rPr>
          <w:rFonts w:ascii="Times New Roman" w:hAnsi="Times New Roman" w:cs="Times New Roman"/>
        </w:rPr>
      </w:pPr>
      <w:r>
        <w:rPr>
          <w:rFonts w:ascii="Times New Roman" w:hAnsi="Times New Roman" w:cs="Times New Roman"/>
        </w:rPr>
        <w:t xml:space="preserve">The columns from left to right are the variable category, variable name, and columns representing univariate regression data for early adverse event prediction and later adverse event prediction. Each entry has 2 lines, line 1 has associated hazard ratio and 95% confidence interval (HR, CI), and line 2 has the reported logistic regression coefficient and p-value. P-values are annotated with (*) symbols, with 1 (*) being p-value less than 0.1, 2 (**) less than 0.05, (***) less than 0.01, (****) less than 0.001. </w:t>
      </w:r>
    </w:p>
    <w:p w14:paraId="676E2EAE" w14:textId="77777777" w:rsidR="00AA2F63" w:rsidRDefault="00AA2F63" w:rsidP="00AA2F63">
      <w:pPr>
        <w:rPr>
          <w:rFonts w:ascii="Times New Roman" w:hAnsi="Times New Roman" w:cs="Times New Roman"/>
        </w:rPr>
      </w:pPr>
    </w:p>
    <w:tbl>
      <w:tblPr>
        <w:tblStyle w:val="TableGrid"/>
        <w:tblW w:w="0" w:type="auto"/>
        <w:tblLook w:val="04A0" w:firstRow="1" w:lastRow="0" w:firstColumn="1" w:lastColumn="0" w:noHBand="0" w:noVBand="1"/>
      </w:tblPr>
      <w:tblGrid>
        <w:gridCol w:w="2515"/>
        <w:gridCol w:w="2520"/>
        <w:gridCol w:w="2160"/>
        <w:gridCol w:w="2155"/>
      </w:tblGrid>
      <w:tr w:rsidR="00AA2F63" w14:paraId="5E8DF962" w14:textId="77777777" w:rsidTr="00C96638">
        <w:tc>
          <w:tcPr>
            <w:tcW w:w="2515" w:type="dxa"/>
            <w:shd w:val="clear" w:color="auto" w:fill="FFFFFF" w:themeFill="background1"/>
          </w:tcPr>
          <w:p w14:paraId="0901B064" w14:textId="77777777" w:rsidR="00AA2F63" w:rsidRPr="004411D6" w:rsidRDefault="00AA2F63" w:rsidP="00C96638">
            <w:pPr>
              <w:rPr>
                <w:rFonts w:ascii="Times New Roman" w:hAnsi="Times New Roman" w:cs="Times New Roman"/>
                <w:b/>
                <w:bCs/>
                <w:sz w:val="20"/>
                <w:szCs w:val="20"/>
              </w:rPr>
            </w:pPr>
            <w:r w:rsidRPr="004411D6">
              <w:rPr>
                <w:rFonts w:ascii="Times New Roman" w:hAnsi="Times New Roman" w:cs="Times New Roman"/>
                <w:b/>
                <w:bCs/>
                <w:sz w:val="20"/>
                <w:szCs w:val="20"/>
              </w:rPr>
              <w:t>Variable Category</w:t>
            </w:r>
          </w:p>
        </w:tc>
        <w:tc>
          <w:tcPr>
            <w:tcW w:w="2520" w:type="dxa"/>
            <w:shd w:val="clear" w:color="auto" w:fill="FFFFFF" w:themeFill="background1"/>
          </w:tcPr>
          <w:p w14:paraId="20D8A460" w14:textId="77777777" w:rsidR="00AA2F63" w:rsidRPr="004411D6" w:rsidRDefault="00AA2F63" w:rsidP="00C96638">
            <w:pPr>
              <w:rPr>
                <w:rFonts w:ascii="Times New Roman" w:hAnsi="Times New Roman" w:cs="Times New Roman"/>
                <w:b/>
                <w:bCs/>
                <w:sz w:val="20"/>
                <w:szCs w:val="20"/>
              </w:rPr>
            </w:pPr>
            <w:r w:rsidRPr="004411D6">
              <w:rPr>
                <w:rFonts w:ascii="Times New Roman" w:hAnsi="Times New Roman" w:cs="Times New Roman"/>
                <w:b/>
                <w:bCs/>
                <w:sz w:val="20"/>
                <w:szCs w:val="20"/>
              </w:rPr>
              <w:t>Variable Name</w:t>
            </w:r>
          </w:p>
          <w:p w14:paraId="3226CB9F" w14:textId="77777777" w:rsidR="00AA2F63" w:rsidRPr="004411D6" w:rsidRDefault="00AA2F63" w:rsidP="00C96638">
            <w:pPr>
              <w:rPr>
                <w:rFonts w:ascii="Times New Roman" w:hAnsi="Times New Roman" w:cs="Times New Roman"/>
                <w:b/>
                <w:bCs/>
                <w:sz w:val="20"/>
                <w:szCs w:val="20"/>
              </w:rPr>
            </w:pPr>
          </w:p>
        </w:tc>
        <w:tc>
          <w:tcPr>
            <w:tcW w:w="2160" w:type="dxa"/>
            <w:shd w:val="clear" w:color="auto" w:fill="FFFFFF" w:themeFill="background1"/>
          </w:tcPr>
          <w:p w14:paraId="155E56F3" w14:textId="77777777" w:rsidR="00AA2F63" w:rsidRPr="004411D6" w:rsidRDefault="00AA2F63" w:rsidP="00C96638">
            <w:pPr>
              <w:rPr>
                <w:rFonts w:ascii="Times New Roman" w:hAnsi="Times New Roman" w:cs="Times New Roman"/>
                <w:b/>
                <w:bCs/>
                <w:sz w:val="20"/>
                <w:szCs w:val="20"/>
              </w:rPr>
            </w:pPr>
            <w:r w:rsidRPr="004411D6">
              <w:rPr>
                <w:rFonts w:ascii="Times New Roman" w:hAnsi="Times New Roman" w:cs="Times New Roman"/>
                <w:b/>
                <w:bCs/>
                <w:sz w:val="20"/>
                <w:szCs w:val="20"/>
              </w:rPr>
              <w:t>Early Adverse Events</w:t>
            </w:r>
          </w:p>
        </w:tc>
        <w:tc>
          <w:tcPr>
            <w:tcW w:w="2155" w:type="dxa"/>
            <w:shd w:val="clear" w:color="auto" w:fill="FFFFFF" w:themeFill="background1"/>
          </w:tcPr>
          <w:p w14:paraId="5F3A66FE" w14:textId="77777777" w:rsidR="00AA2F63" w:rsidRPr="004411D6" w:rsidRDefault="00AA2F63" w:rsidP="00C96638">
            <w:pPr>
              <w:rPr>
                <w:rFonts w:ascii="Times New Roman" w:hAnsi="Times New Roman" w:cs="Times New Roman"/>
                <w:b/>
                <w:bCs/>
                <w:sz w:val="20"/>
                <w:szCs w:val="20"/>
              </w:rPr>
            </w:pPr>
            <w:r w:rsidRPr="004411D6">
              <w:rPr>
                <w:rFonts w:ascii="Times New Roman" w:hAnsi="Times New Roman" w:cs="Times New Roman"/>
                <w:b/>
                <w:bCs/>
                <w:sz w:val="20"/>
                <w:szCs w:val="20"/>
              </w:rPr>
              <w:t>Later Adverse Events</w:t>
            </w:r>
          </w:p>
        </w:tc>
      </w:tr>
      <w:tr w:rsidR="00AA2F63" w14:paraId="02E18923" w14:textId="77777777" w:rsidTr="00C96638">
        <w:tc>
          <w:tcPr>
            <w:tcW w:w="2515" w:type="dxa"/>
            <w:vMerge w:val="restart"/>
            <w:shd w:val="clear" w:color="auto" w:fill="FFFFFF" w:themeFill="background1"/>
          </w:tcPr>
          <w:p w14:paraId="07A52003"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b/>
                <w:bCs/>
                <w:color w:val="000000"/>
                <w:kern w:val="0"/>
                <w:sz w:val="20"/>
                <w:szCs w:val="20"/>
                <w14:ligatures w14:val="none"/>
              </w:rPr>
              <w:t>Demographics</w:t>
            </w:r>
          </w:p>
        </w:tc>
        <w:tc>
          <w:tcPr>
            <w:tcW w:w="2520" w:type="dxa"/>
            <w:shd w:val="clear" w:color="auto" w:fill="C1E4F5" w:themeFill="accent1" w:themeFillTint="33"/>
          </w:tcPr>
          <w:p w14:paraId="64C9CCC8"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Myocarditis/Pericarditis</w:t>
            </w:r>
            <w:r>
              <w:rPr>
                <w:rFonts w:ascii="Times New Roman" w:eastAsia="Times New Roman" w:hAnsi="Times New Roman" w:cs="Times New Roman"/>
                <w:i/>
                <w:iCs/>
                <w:color w:val="000000"/>
                <w:kern w:val="0"/>
                <w:sz w:val="20"/>
                <w:szCs w:val="20"/>
                <w14:ligatures w14:val="none"/>
              </w:rPr>
              <w:t xml:space="preserve"> History</w:t>
            </w:r>
          </w:p>
          <w:p w14:paraId="2CC20F9D" w14:textId="77777777" w:rsidR="00AA2F63" w:rsidRPr="00557B54"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C1E4F5" w:themeFill="accent1" w:themeFillTint="33"/>
          </w:tcPr>
          <w:p w14:paraId="2BDDD6A6" w14:textId="77777777" w:rsidR="00AA2F63" w:rsidRPr="00F53D6B" w:rsidRDefault="00AA2F63" w:rsidP="00C96638">
            <w:pPr>
              <w:rPr>
                <w:rFonts w:ascii="Times New Roman" w:hAnsi="Times New Roman" w:cs="Times New Roman"/>
                <w:sz w:val="20"/>
                <w:szCs w:val="20"/>
              </w:rPr>
            </w:pPr>
            <w:r w:rsidRPr="00F53D6B">
              <w:rPr>
                <w:rFonts w:ascii="Times New Roman" w:hAnsi="Times New Roman" w:cs="Times New Roman"/>
                <w:sz w:val="20"/>
                <w:szCs w:val="20"/>
              </w:rPr>
              <w:t>2.74, 0.1</w:t>
            </w:r>
            <w:r>
              <w:rPr>
                <w:rFonts w:ascii="Times New Roman" w:hAnsi="Times New Roman" w:cs="Times New Roman"/>
                <w:sz w:val="20"/>
                <w:szCs w:val="20"/>
              </w:rPr>
              <w:t>6</w:t>
            </w:r>
            <w:r w:rsidRPr="00F53D6B">
              <w:rPr>
                <w:rFonts w:ascii="Times New Roman" w:hAnsi="Times New Roman" w:cs="Times New Roman"/>
                <w:sz w:val="20"/>
                <w:szCs w:val="20"/>
              </w:rPr>
              <w:t>- 12.7</w:t>
            </w:r>
            <w:r>
              <w:rPr>
                <w:rFonts w:ascii="Times New Roman" w:hAnsi="Times New Roman" w:cs="Times New Roman"/>
                <w:sz w:val="20"/>
                <w:szCs w:val="20"/>
              </w:rPr>
              <w:t>0</w:t>
            </w:r>
          </w:p>
          <w:p w14:paraId="78806542" w14:textId="77777777" w:rsidR="00AA2F63" w:rsidRPr="00F53D6B" w:rsidRDefault="00AA2F63" w:rsidP="00C96638">
            <w:pPr>
              <w:rPr>
                <w:rFonts w:ascii="Times New Roman" w:hAnsi="Times New Roman" w:cs="Times New Roman"/>
                <w:sz w:val="20"/>
                <w:szCs w:val="20"/>
              </w:rPr>
            </w:pPr>
            <w:r w:rsidRPr="00F53D6B">
              <w:rPr>
                <w:rFonts w:ascii="Times New Roman" w:hAnsi="Times New Roman" w:cs="Times New Roman"/>
                <w:sz w:val="20"/>
                <w:szCs w:val="20"/>
              </w:rPr>
              <w:t>1.009 (0.317)</w:t>
            </w:r>
          </w:p>
          <w:p w14:paraId="70B995B3" w14:textId="77777777" w:rsidR="00AA2F63" w:rsidRPr="00557B54" w:rsidRDefault="00AA2F63" w:rsidP="00C96638">
            <w:pPr>
              <w:rPr>
                <w:rFonts w:ascii="Times New Roman" w:hAnsi="Times New Roman" w:cs="Times New Roman"/>
                <w:sz w:val="20"/>
                <w:szCs w:val="20"/>
              </w:rPr>
            </w:pPr>
          </w:p>
        </w:tc>
        <w:tc>
          <w:tcPr>
            <w:tcW w:w="2155" w:type="dxa"/>
            <w:shd w:val="clear" w:color="auto" w:fill="C1E4F5" w:themeFill="accent1" w:themeFillTint="33"/>
          </w:tcPr>
          <w:p w14:paraId="1AB0F6A1" w14:textId="77777777" w:rsidR="00AA2F63" w:rsidRPr="00A77EE7" w:rsidRDefault="00AA2F63" w:rsidP="00C96638">
            <w:pPr>
              <w:rPr>
                <w:rFonts w:ascii="Times New Roman" w:hAnsi="Times New Roman" w:cs="Times New Roman"/>
                <w:sz w:val="20"/>
                <w:szCs w:val="20"/>
              </w:rPr>
            </w:pPr>
            <w:r w:rsidRPr="00A77EE7">
              <w:rPr>
                <w:rFonts w:ascii="Times New Roman" w:hAnsi="Times New Roman" w:cs="Times New Roman"/>
                <w:sz w:val="20"/>
                <w:szCs w:val="20"/>
              </w:rPr>
              <w:t>9.27, 2.25- 25.2</w:t>
            </w:r>
            <w:r>
              <w:rPr>
                <w:rFonts w:ascii="Times New Roman" w:hAnsi="Times New Roman" w:cs="Times New Roman"/>
                <w:sz w:val="20"/>
                <w:szCs w:val="20"/>
              </w:rPr>
              <w:t>0</w:t>
            </w:r>
          </w:p>
          <w:p w14:paraId="11F2490C" w14:textId="77777777" w:rsidR="00AA2F63" w:rsidRPr="00A77EE7" w:rsidRDefault="00AA2F63" w:rsidP="00C96638">
            <w:pPr>
              <w:rPr>
                <w:rFonts w:ascii="Times New Roman" w:hAnsi="Times New Roman" w:cs="Times New Roman"/>
                <w:sz w:val="20"/>
                <w:szCs w:val="20"/>
              </w:rPr>
            </w:pPr>
            <w:r w:rsidRPr="00A77EE7">
              <w:rPr>
                <w:rFonts w:ascii="Times New Roman" w:hAnsi="Times New Roman" w:cs="Times New Roman"/>
                <w:sz w:val="20"/>
                <w:szCs w:val="20"/>
              </w:rPr>
              <w:t>2.227 (0.0002)*</w:t>
            </w:r>
            <w:r>
              <w:rPr>
                <w:rFonts w:ascii="Times New Roman" w:hAnsi="Times New Roman" w:cs="Times New Roman"/>
                <w:sz w:val="20"/>
                <w:szCs w:val="20"/>
              </w:rPr>
              <w:t>***</w:t>
            </w:r>
          </w:p>
          <w:p w14:paraId="16E8FA93" w14:textId="77777777" w:rsidR="00AA2F63" w:rsidRPr="00557B54" w:rsidRDefault="00AA2F63" w:rsidP="00C96638">
            <w:pPr>
              <w:rPr>
                <w:rFonts w:ascii="Times New Roman" w:hAnsi="Times New Roman" w:cs="Times New Roman"/>
                <w:sz w:val="20"/>
                <w:szCs w:val="20"/>
              </w:rPr>
            </w:pPr>
          </w:p>
        </w:tc>
      </w:tr>
      <w:tr w:rsidR="00AA2F63" w14:paraId="7C3CA334" w14:textId="77777777" w:rsidTr="00C96638">
        <w:tc>
          <w:tcPr>
            <w:tcW w:w="2515" w:type="dxa"/>
            <w:vMerge/>
            <w:shd w:val="clear" w:color="auto" w:fill="FFFFFF" w:themeFill="background1"/>
          </w:tcPr>
          <w:p w14:paraId="2156ABE1"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FFFFFF" w:themeFill="background1"/>
          </w:tcPr>
          <w:p w14:paraId="150C9802"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Age at Index </w:t>
            </w:r>
          </w:p>
          <w:p w14:paraId="1F3030DD" w14:textId="77777777" w:rsidR="00AA2F63" w:rsidRPr="00E43DAB" w:rsidRDefault="00AA2F63" w:rsidP="00C96638">
            <w:pPr>
              <w:rPr>
                <w:rFonts w:ascii="Times New Roman" w:hAnsi="Times New Roman" w:cs="Times New Roman"/>
                <w:i/>
                <w:iCs/>
                <w:sz w:val="20"/>
                <w:szCs w:val="20"/>
              </w:rPr>
            </w:pPr>
            <w:r>
              <w:rPr>
                <w:rFonts w:ascii="Times New Roman" w:hAnsi="Times New Roman" w:cs="Times New Roman"/>
                <w:i/>
                <w:iCs/>
                <w:sz w:val="20"/>
                <w:szCs w:val="20"/>
              </w:rPr>
              <w:t>numeric</w:t>
            </w:r>
          </w:p>
        </w:tc>
        <w:tc>
          <w:tcPr>
            <w:tcW w:w="2160" w:type="dxa"/>
            <w:shd w:val="clear" w:color="auto" w:fill="FFFFFF" w:themeFill="background1"/>
          </w:tcPr>
          <w:p w14:paraId="16CF413D" w14:textId="77777777" w:rsidR="00AA2F63" w:rsidRPr="00F53D6B" w:rsidRDefault="00AA2F63" w:rsidP="00C96638">
            <w:pPr>
              <w:rPr>
                <w:rFonts w:ascii="Times New Roman" w:hAnsi="Times New Roman" w:cs="Times New Roman"/>
                <w:sz w:val="20"/>
                <w:szCs w:val="20"/>
              </w:rPr>
            </w:pPr>
            <w:r w:rsidRPr="00F53D6B">
              <w:rPr>
                <w:rFonts w:ascii="Times New Roman" w:hAnsi="Times New Roman" w:cs="Times New Roman"/>
                <w:sz w:val="20"/>
                <w:szCs w:val="20"/>
              </w:rPr>
              <w:t>1.007, 0.99- 1.01</w:t>
            </w:r>
          </w:p>
          <w:p w14:paraId="2806886B" w14:textId="77777777" w:rsidR="00AA2F63" w:rsidRPr="00F53D6B" w:rsidRDefault="00AA2F63" w:rsidP="00C96638">
            <w:pPr>
              <w:rPr>
                <w:rFonts w:ascii="Times New Roman" w:hAnsi="Times New Roman" w:cs="Times New Roman"/>
                <w:sz w:val="20"/>
                <w:szCs w:val="20"/>
              </w:rPr>
            </w:pPr>
            <w:r w:rsidRPr="00F53D6B">
              <w:rPr>
                <w:rFonts w:ascii="Times New Roman" w:hAnsi="Times New Roman" w:cs="Times New Roman"/>
                <w:sz w:val="20"/>
                <w:szCs w:val="20"/>
              </w:rPr>
              <w:t>0.007 (0.258)</w:t>
            </w:r>
          </w:p>
          <w:p w14:paraId="1DAC40BF" w14:textId="77777777" w:rsidR="00AA2F63" w:rsidRPr="00557B54" w:rsidRDefault="00AA2F63" w:rsidP="00C96638">
            <w:pPr>
              <w:rPr>
                <w:rFonts w:ascii="Times New Roman" w:hAnsi="Times New Roman" w:cs="Times New Roman"/>
                <w:sz w:val="20"/>
                <w:szCs w:val="20"/>
              </w:rPr>
            </w:pPr>
          </w:p>
        </w:tc>
        <w:tc>
          <w:tcPr>
            <w:tcW w:w="2155" w:type="dxa"/>
            <w:shd w:val="clear" w:color="auto" w:fill="FFFFFF" w:themeFill="background1"/>
          </w:tcPr>
          <w:p w14:paraId="743CAAFD" w14:textId="77777777" w:rsidR="00AA2F63" w:rsidRPr="00A77EE7" w:rsidRDefault="00AA2F63" w:rsidP="00C96638">
            <w:pPr>
              <w:rPr>
                <w:rFonts w:ascii="Times New Roman" w:hAnsi="Times New Roman" w:cs="Times New Roman"/>
                <w:sz w:val="20"/>
                <w:szCs w:val="20"/>
              </w:rPr>
            </w:pPr>
            <w:r w:rsidRPr="00A77EE7">
              <w:rPr>
                <w:rFonts w:ascii="Times New Roman" w:hAnsi="Times New Roman" w:cs="Times New Roman"/>
                <w:sz w:val="20"/>
                <w:szCs w:val="20"/>
              </w:rPr>
              <w:t>0.99, 0.99-1.01</w:t>
            </w:r>
          </w:p>
          <w:p w14:paraId="56789050" w14:textId="77777777" w:rsidR="00AA2F63" w:rsidRPr="00A77EE7" w:rsidRDefault="00AA2F63" w:rsidP="00C96638">
            <w:pPr>
              <w:rPr>
                <w:rFonts w:ascii="Times New Roman" w:hAnsi="Times New Roman" w:cs="Times New Roman"/>
                <w:sz w:val="20"/>
                <w:szCs w:val="20"/>
              </w:rPr>
            </w:pPr>
            <w:r w:rsidRPr="00A77EE7">
              <w:rPr>
                <w:rFonts w:ascii="Times New Roman" w:hAnsi="Times New Roman" w:cs="Times New Roman"/>
                <w:sz w:val="20"/>
                <w:szCs w:val="20"/>
              </w:rPr>
              <w:t>-0.004 (0.545)</w:t>
            </w:r>
          </w:p>
          <w:p w14:paraId="6A45362F" w14:textId="77777777" w:rsidR="00AA2F63" w:rsidRPr="00557B54" w:rsidRDefault="00AA2F63" w:rsidP="00C96638">
            <w:pPr>
              <w:rPr>
                <w:rFonts w:ascii="Times New Roman" w:hAnsi="Times New Roman" w:cs="Times New Roman"/>
                <w:sz w:val="20"/>
                <w:szCs w:val="20"/>
              </w:rPr>
            </w:pPr>
          </w:p>
        </w:tc>
      </w:tr>
      <w:tr w:rsidR="00AA2F63" w14:paraId="22DF1D3E" w14:textId="77777777" w:rsidTr="00C96638">
        <w:tc>
          <w:tcPr>
            <w:tcW w:w="2515" w:type="dxa"/>
            <w:vMerge/>
            <w:shd w:val="clear" w:color="auto" w:fill="FFFFFF" w:themeFill="background1"/>
          </w:tcPr>
          <w:p w14:paraId="3D4E04F1"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C1E4F5" w:themeFill="accent1" w:themeFillTint="33"/>
          </w:tcPr>
          <w:p w14:paraId="75205F8C"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Mal</w:t>
            </w:r>
            <w:r>
              <w:rPr>
                <w:rFonts w:ascii="Times New Roman" w:eastAsia="Times New Roman" w:hAnsi="Times New Roman" w:cs="Times New Roman"/>
                <w:i/>
                <w:iCs/>
                <w:color w:val="000000"/>
                <w:kern w:val="0"/>
                <w:sz w:val="20"/>
                <w:szCs w:val="20"/>
                <w14:ligatures w14:val="none"/>
              </w:rPr>
              <w:t>e</w:t>
            </w:r>
          </w:p>
          <w:p w14:paraId="75FE816E" w14:textId="77777777" w:rsidR="00AA2F63" w:rsidRPr="00557B54"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C1E4F5" w:themeFill="accent1" w:themeFillTint="33"/>
          </w:tcPr>
          <w:p w14:paraId="3FB857AA" w14:textId="77777777" w:rsidR="00AA2F63" w:rsidRPr="00F53D6B" w:rsidRDefault="00AA2F63" w:rsidP="00C96638">
            <w:pPr>
              <w:rPr>
                <w:rFonts w:ascii="Times New Roman" w:hAnsi="Times New Roman" w:cs="Times New Roman"/>
                <w:sz w:val="20"/>
                <w:szCs w:val="20"/>
              </w:rPr>
            </w:pPr>
            <w:r w:rsidRPr="00F53D6B">
              <w:rPr>
                <w:rFonts w:ascii="Times New Roman" w:hAnsi="Times New Roman" w:cs="Times New Roman"/>
                <w:sz w:val="20"/>
                <w:szCs w:val="20"/>
              </w:rPr>
              <w:t>1.20, 0.90- 1.62</w:t>
            </w:r>
          </w:p>
          <w:p w14:paraId="1E07F498" w14:textId="77777777" w:rsidR="00AA2F63" w:rsidRPr="00F53D6B" w:rsidRDefault="00AA2F63" w:rsidP="00C96638">
            <w:pPr>
              <w:rPr>
                <w:rFonts w:ascii="Times New Roman" w:hAnsi="Times New Roman" w:cs="Times New Roman"/>
                <w:sz w:val="20"/>
                <w:szCs w:val="20"/>
              </w:rPr>
            </w:pPr>
            <w:r w:rsidRPr="00F53D6B">
              <w:rPr>
                <w:rFonts w:ascii="Times New Roman" w:hAnsi="Times New Roman" w:cs="Times New Roman"/>
                <w:sz w:val="20"/>
                <w:szCs w:val="20"/>
              </w:rPr>
              <w:t>0.184 (0.214)</w:t>
            </w:r>
          </w:p>
          <w:p w14:paraId="323F2AE9" w14:textId="77777777" w:rsidR="00AA2F63" w:rsidRPr="00557B54" w:rsidRDefault="00AA2F63" w:rsidP="00C96638">
            <w:pPr>
              <w:rPr>
                <w:rFonts w:ascii="Times New Roman" w:hAnsi="Times New Roman" w:cs="Times New Roman"/>
                <w:sz w:val="20"/>
                <w:szCs w:val="20"/>
              </w:rPr>
            </w:pPr>
          </w:p>
        </w:tc>
        <w:tc>
          <w:tcPr>
            <w:tcW w:w="2155" w:type="dxa"/>
            <w:shd w:val="clear" w:color="auto" w:fill="C1E4F5" w:themeFill="accent1" w:themeFillTint="33"/>
          </w:tcPr>
          <w:p w14:paraId="3C5DEF42" w14:textId="77777777" w:rsidR="00AA2F63" w:rsidRPr="00A77EE7" w:rsidRDefault="00AA2F63" w:rsidP="00C96638">
            <w:pPr>
              <w:rPr>
                <w:rFonts w:ascii="Times New Roman" w:hAnsi="Times New Roman" w:cs="Times New Roman"/>
                <w:sz w:val="20"/>
                <w:szCs w:val="20"/>
              </w:rPr>
            </w:pPr>
            <w:r w:rsidRPr="00A77EE7">
              <w:rPr>
                <w:rFonts w:ascii="Times New Roman" w:hAnsi="Times New Roman" w:cs="Times New Roman"/>
                <w:sz w:val="20"/>
                <w:szCs w:val="20"/>
              </w:rPr>
              <w:t>1.03, 0.77- 1.40</w:t>
            </w:r>
          </w:p>
          <w:p w14:paraId="7AB07CCE" w14:textId="77777777" w:rsidR="00AA2F63" w:rsidRPr="00A77EE7" w:rsidRDefault="00AA2F63" w:rsidP="00C96638">
            <w:pPr>
              <w:rPr>
                <w:rFonts w:ascii="Times New Roman" w:hAnsi="Times New Roman" w:cs="Times New Roman"/>
                <w:sz w:val="20"/>
                <w:szCs w:val="20"/>
              </w:rPr>
            </w:pPr>
            <w:r w:rsidRPr="00A77EE7">
              <w:rPr>
                <w:rFonts w:ascii="Times New Roman" w:hAnsi="Times New Roman" w:cs="Times New Roman"/>
                <w:sz w:val="20"/>
                <w:szCs w:val="20"/>
              </w:rPr>
              <w:t>0.032 (0.832)</w:t>
            </w:r>
          </w:p>
          <w:p w14:paraId="5FB0F620" w14:textId="77777777" w:rsidR="00AA2F63" w:rsidRPr="00557B54" w:rsidRDefault="00AA2F63" w:rsidP="00C96638">
            <w:pPr>
              <w:rPr>
                <w:rFonts w:ascii="Times New Roman" w:hAnsi="Times New Roman" w:cs="Times New Roman"/>
                <w:sz w:val="20"/>
                <w:szCs w:val="20"/>
              </w:rPr>
            </w:pPr>
          </w:p>
        </w:tc>
      </w:tr>
      <w:tr w:rsidR="00AA2F63" w14:paraId="270D45C2" w14:textId="77777777" w:rsidTr="00C96638">
        <w:tc>
          <w:tcPr>
            <w:tcW w:w="2515" w:type="dxa"/>
            <w:vMerge/>
            <w:shd w:val="clear" w:color="auto" w:fill="FFFFFF" w:themeFill="background1"/>
          </w:tcPr>
          <w:p w14:paraId="6471916A"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FFFFFF" w:themeFill="background1"/>
          </w:tcPr>
          <w:p w14:paraId="73E46AB1"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Caucasian</w:t>
            </w:r>
          </w:p>
          <w:p w14:paraId="1CDE0AAE" w14:textId="77777777" w:rsidR="00AA2F63" w:rsidRPr="00557B54"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FFFFFF" w:themeFill="background1"/>
          </w:tcPr>
          <w:p w14:paraId="0D4C6ACA" w14:textId="77777777" w:rsidR="00AA2F63" w:rsidRPr="00F53D6B" w:rsidRDefault="00AA2F63" w:rsidP="00C96638">
            <w:pPr>
              <w:rPr>
                <w:rFonts w:ascii="Times New Roman" w:hAnsi="Times New Roman" w:cs="Times New Roman"/>
                <w:sz w:val="20"/>
                <w:szCs w:val="20"/>
              </w:rPr>
            </w:pPr>
            <w:r w:rsidRPr="00F53D6B">
              <w:rPr>
                <w:rFonts w:ascii="Times New Roman" w:hAnsi="Times New Roman" w:cs="Times New Roman"/>
                <w:sz w:val="20"/>
                <w:szCs w:val="20"/>
              </w:rPr>
              <w:t>1.30, 0.91- 1.89</w:t>
            </w:r>
          </w:p>
          <w:p w14:paraId="47A975FD" w14:textId="77777777" w:rsidR="00AA2F63" w:rsidRPr="00F53D6B" w:rsidRDefault="00AA2F63" w:rsidP="00C96638">
            <w:pPr>
              <w:rPr>
                <w:rFonts w:ascii="Times New Roman" w:hAnsi="Times New Roman" w:cs="Times New Roman"/>
                <w:sz w:val="20"/>
                <w:szCs w:val="20"/>
              </w:rPr>
            </w:pPr>
            <w:r w:rsidRPr="00F53D6B">
              <w:rPr>
                <w:rFonts w:ascii="Times New Roman" w:hAnsi="Times New Roman" w:cs="Times New Roman"/>
                <w:sz w:val="20"/>
                <w:szCs w:val="20"/>
              </w:rPr>
              <w:t>0.260 (0.16)</w:t>
            </w:r>
          </w:p>
          <w:p w14:paraId="4B204400" w14:textId="77777777" w:rsidR="00AA2F63" w:rsidRPr="00557B54" w:rsidRDefault="00AA2F63" w:rsidP="00C96638">
            <w:pPr>
              <w:rPr>
                <w:rFonts w:ascii="Times New Roman" w:hAnsi="Times New Roman" w:cs="Times New Roman"/>
                <w:sz w:val="20"/>
                <w:szCs w:val="20"/>
              </w:rPr>
            </w:pPr>
          </w:p>
        </w:tc>
        <w:tc>
          <w:tcPr>
            <w:tcW w:w="2155" w:type="dxa"/>
            <w:shd w:val="clear" w:color="auto" w:fill="FFFFFF" w:themeFill="background1"/>
          </w:tcPr>
          <w:p w14:paraId="2FDD8CB7" w14:textId="77777777" w:rsidR="00AA2F63" w:rsidRPr="00A77EE7" w:rsidRDefault="00AA2F63" w:rsidP="00C96638">
            <w:pPr>
              <w:rPr>
                <w:rFonts w:ascii="Times New Roman" w:hAnsi="Times New Roman" w:cs="Times New Roman"/>
                <w:sz w:val="20"/>
                <w:szCs w:val="20"/>
              </w:rPr>
            </w:pPr>
            <w:r w:rsidRPr="00A77EE7">
              <w:rPr>
                <w:rFonts w:ascii="Times New Roman" w:hAnsi="Times New Roman" w:cs="Times New Roman"/>
                <w:sz w:val="20"/>
                <w:szCs w:val="20"/>
              </w:rPr>
              <w:t>1.14, 0.80- 1.69</w:t>
            </w:r>
          </w:p>
          <w:p w14:paraId="616C24B7" w14:textId="77777777" w:rsidR="00AA2F63" w:rsidRPr="00A77EE7" w:rsidRDefault="00AA2F63" w:rsidP="00C96638">
            <w:pPr>
              <w:rPr>
                <w:rFonts w:ascii="Times New Roman" w:hAnsi="Times New Roman" w:cs="Times New Roman"/>
                <w:sz w:val="20"/>
                <w:szCs w:val="20"/>
              </w:rPr>
            </w:pPr>
            <w:r w:rsidRPr="00A77EE7">
              <w:rPr>
                <w:rFonts w:ascii="Times New Roman" w:hAnsi="Times New Roman" w:cs="Times New Roman"/>
                <w:sz w:val="20"/>
                <w:szCs w:val="20"/>
              </w:rPr>
              <w:t>0.131 (0.466)</w:t>
            </w:r>
          </w:p>
          <w:p w14:paraId="0CC97153" w14:textId="77777777" w:rsidR="00AA2F63" w:rsidRPr="00557B54" w:rsidRDefault="00AA2F63" w:rsidP="00C96638">
            <w:pPr>
              <w:rPr>
                <w:rFonts w:ascii="Times New Roman" w:hAnsi="Times New Roman" w:cs="Times New Roman"/>
                <w:sz w:val="20"/>
                <w:szCs w:val="20"/>
              </w:rPr>
            </w:pPr>
          </w:p>
        </w:tc>
      </w:tr>
      <w:tr w:rsidR="00AA2F63" w14:paraId="0B5D1B9B" w14:textId="77777777" w:rsidTr="00C96638">
        <w:tc>
          <w:tcPr>
            <w:tcW w:w="2515" w:type="dxa"/>
            <w:vMerge w:val="restart"/>
            <w:shd w:val="clear" w:color="auto" w:fill="FFFFFF" w:themeFill="background1"/>
          </w:tcPr>
          <w:p w14:paraId="4339FDB1"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b/>
                <w:bCs/>
                <w:color w:val="000000"/>
                <w:kern w:val="0"/>
                <w:sz w:val="20"/>
                <w:szCs w:val="20"/>
                <w14:ligatures w14:val="none"/>
              </w:rPr>
              <w:t>Index ICI</w:t>
            </w:r>
          </w:p>
        </w:tc>
        <w:tc>
          <w:tcPr>
            <w:tcW w:w="2520" w:type="dxa"/>
            <w:shd w:val="clear" w:color="auto" w:fill="FFFFFF" w:themeFill="background1"/>
          </w:tcPr>
          <w:p w14:paraId="22C63D74" w14:textId="77777777" w:rsidR="00AA2F63" w:rsidRDefault="00AA2F63" w:rsidP="00C96638">
            <w:pPr>
              <w:rPr>
                <w:rFonts w:ascii="Times New Roman" w:eastAsia="Times New Roman" w:hAnsi="Times New Roman" w:cs="Times New Roman"/>
                <w:i/>
                <w:iCs/>
                <w:color w:val="000000"/>
                <w:kern w:val="0"/>
                <w:sz w:val="20"/>
                <w:szCs w:val="20"/>
                <w14:ligatures w14:val="none"/>
              </w:rPr>
            </w:pPr>
            <w:r>
              <w:rPr>
                <w:rFonts w:ascii="Times New Roman" w:eastAsia="Times New Roman" w:hAnsi="Times New Roman" w:cs="Times New Roman"/>
                <w:i/>
                <w:iCs/>
                <w:color w:val="000000"/>
                <w:kern w:val="0"/>
                <w:sz w:val="20"/>
                <w:szCs w:val="20"/>
                <w14:ligatures w14:val="none"/>
              </w:rPr>
              <w:t>Anti-</w:t>
            </w:r>
            <w:r w:rsidRPr="00A828B1">
              <w:rPr>
                <w:rFonts w:ascii="Times New Roman" w:eastAsia="Times New Roman" w:hAnsi="Times New Roman" w:cs="Times New Roman"/>
                <w:i/>
                <w:iCs/>
                <w:color w:val="000000"/>
                <w:kern w:val="0"/>
                <w:sz w:val="20"/>
                <w:szCs w:val="20"/>
                <w14:ligatures w14:val="none"/>
              </w:rPr>
              <w:t>PD-1</w:t>
            </w:r>
          </w:p>
          <w:p w14:paraId="2A304FED" w14:textId="77777777" w:rsidR="00AA2F63" w:rsidRPr="00557B54"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FFFFFF" w:themeFill="background1"/>
          </w:tcPr>
          <w:p w14:paraId="1A770733" w14:textId="77777777" w:rsidR="00AA2F63" w:rsidRPr="00A77EE7" w:rsidRDefault="00AA2F63" w:rsidP="00C96638">
            <w:pPr>
              <w:rPr>
                <w:rFonts w:ascii="Times New Roman" w:hAnsi="Times New Roman" w:cs="Times New Roman"/>
                <w:sz w:val="20"/>
                <w:szCs w:val="20"/>
              </w:rPr>
            </w:pPr>
            <w:r w:rsidRPr="00A77EE7">
              <w:rPr>
                <w:rFonts w:ascii="Times New Roman" w:hAnsi="Times New Roman" w:cs="Times New Roman"/>
                <w:sz w:val="20"/>
                <w:szCs w:val="20"/>
              </w:rPr>
              <w:t>0.75, 0.55- 1.03</w:t>
            </w:r>
          </w:p>
          <w:p w14:paraId="635BE9AB" w14:textId="77777777" w:rsidR="00AA2F63" w:rsidRPr="00A77EE7" w:rsidRDefault="00AA2F63" w:rsidP="00C96638">
            <w:pPr>
              <w:rPr>
                <w:rFonts w:ascii="Times New Roman" w:hAnsi="Times New Roman" w:cs="Times New Roman"/>
                <w:sz w:val="20"/>
                <w:szCs w:val="20"/>
              </w:rPr>
            </w:pPr>
            <w:r w:rsidRPr="00A77EE7">
              <w:rPr>
                <w:rFonts w:ascii="Times New Roman" w:hAnsi="Times New Roman" w:cs="Times New Roman"/>
                <w:sz w:val="20"/>
                <w:szCs w:val="20"/>
              </w:rPr>
              <w:t>-0.283 (0.069)</w:t>
            </w:r>
            <w:r>
              <w:rPr>
                <w:rFonts w:ascii="Times New Roman" w:hAnsi="Times New Roman" w:cs="Times New Roman"/>
                <w:sz w:val="20"/>
                <w:szCs w:val="20"/>
              </w:rPr>
              <w:t>*</w:t>
            </w:r>
          </w:p>
          <w:p w14:paraId="58204386" w14:textId="77777777" w:rsidR="00AA2F63" w:rsidRPr="00557B54" w:rsidRDefault="00AA2F63" w:rsidP="00C96638">
            <w:pPr>
              <w:rPr>
                <w:rFonts w:ascii="Times New Roman" w:hAnsi="Times New Roman" w:cs="Times New Roman"/>
                <w:sz w:val="20"/>
                <w:szCs w:val="20"/>
              </w:rPr>
            </w:pPr>
          </w:p>
        </w:tc>
        <w:tc>
          <w:tcPr>
            <w:tcW w:w="2155" w:type="dxa"/>
            <w:shd w:val="clear" w:color="auto" w:fill="FFFFFF" w:themeFill="background1"/>
          </w:tcPr>
          <w:p w14:paraId="68CB55ED" w14:textId="77777777" w:rsidR="00AA2F63" w:rsidRPr="00A77EE7" w:rsidRDefault="00AA2F63" w:rsidP="00C96638">
            <w:pPr>
              <w:rPr>
                <w:rFonts w:ascii="Times New Roman" w:hAnsi="Times New Roman" w:cs="Times New Roman"/>
                <w:sz w:val="20"/>
                <w:szCs w:val="20"/>
              </w:rPr>
            </w:pPr>
            <w:r w:rsidRPr="00A77EE7">
              <w:rPr>
                <w:rFonts w:ascii="Times New Roman" w:hAnsi="Times New Roman" w:cs="Times New Roman"/>
                <w:sz w:val="20"/>
                <w:szCs w:val="20"/>
              </w:rPr>
              <w:t>0.96, 0.69- 1.35</w:t>
            </w:r>
          </w:p>
          <w:p w14:paraId="5BAC54AA" w14:textId="77777777" w:rsidR="00AA2F63" w:rsidRPr="00A77EE7" w:rsidRDefault="00AA2F63" w:rsidP="00C96638">
            <w:pPr>
              <w:rPr>
                <w:rFonts w:ascii="Times New Roman" w:hAnsi="Times New Roman" w:cs="Times New Roman"/>
                <w:sz w:val="20"/>
                <w:szCs w:val="20"/>
              </w:rPr>
            </w:pPr>
            <w:r w:rsidRPr="00A77EE7">
              <w:rPr>
                <w:rFonts w:ascii="Times New Roman" w:hAnsi="Times New Roman" w:cs="Times New Roman"/>
                <w:sz w:val="20"/>
                <w:szCs w:val="20"/>
              </w:rPr>
              <w:t>-0.043 (0.803)</w:t>
            </w:r>
          </w:p>
          <w:p w14:paraId="7D38E95A" w14:textId="77777777" w:rsidR="00AA2F63" w:rsidRPr="00557B54" w:rsidRDefault="00AA2F63" w:rsidP="00C96638">
            <w:pPr>
              <w:rPr>
                <w:rFonts w:ascii="Times New Roman" w:hAnsi="Times New Roman" w:cs="Times New Roman"/>
                <w:sz w:val="20"/>
                <w:szCs w:val="20"/>
              </w:rPr>
            </w:pPr>
          </w:p>
        </w:tc>
      </w:tr>
      <w:tr w:rsidR="00AA2F63" w14:paraId="488343B4" w14:textId="77777777" w:rsidTr="00C96638">
        <w:tc>
          <w:tcPr>
            <w:tcW w:w="2515" w:type="dxa"/>
            <w:vMerge/>
            <w:shd w:val="clear" w:color="auto" w:fill="FFFFFF" w:themeFill="background1"/>
          </w:tcPr>
          <w:p w14:paraId="0DF8D12B"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C1E4F5" w:themeFill="accent1" w:themeFillTint="33"/>
          </w:tcPr>
          <w:p w14:paraId="1D7D1984" w14:textId="77777777" w:rsidR="00AA2F63" w:rsidRDefault="00AA2F63" w:rsidP="00C96638">
            <w:pPr>
              <w:rPr>
                <w:rFonts w:ascii="Times New Roman" w:eastAsia="Times New Roman" w:hAnsi="Times New Roman" w:cs="Times New Roman"/>
                <w:i/>
                <w:iCs/>
                <w:color w:val="000000"/>
                <w:kern w:val="0"/>
                <w:sz w:val="20"/>
                <w:szCs w:val="20"/>
                <w14:ligatures w14:val="none"/>
              </w:rPr>
            </w:pPr>
            <w:r>
              <w:rPr>
                <w:rFonts w:ascii="Times New Roman" w:eastAsia="Times New Roman" w:hAnsi="Times New Roman" w:cs="Times New Roman"/>
                <w:i/>
                <w:iCs/>
                <w:color w:val="000000"/>
                <w:kern w:val="0"/>
                <w:sz w:val="20"/>
                <w:szCs w:val="20"/>
                <w14:ligatures w14:val="none"/>
              </w:rPr>
              <w:t>Anti-</w:t>
            </w:r>
            <w:r w:rsidRPr="00A828B1">
              <w:rPr>
                <w:rFonts w:ascii="Times New Roman" w:eastAsia="Times New Roman" w:hAnsi="Times New Roman" w:cs="Times New Roman"/>
                <w:i/>
                <w:iCs/>
                <w:color w:val="000000"/>
                <w:kern w:val="0"/>
                <w:sz w:val="20"/>
                <w:szCs w:val="20"/>
                <w14:ligatures w14:val="none"/>
              </w:rPr>
              <w:t>PD-L1</w:t>
            </w:r>
          </w:p>
          <w:p w14:paraId="6348ADF3" w14:textId="77777777" w:rsidR="00AA2F63" w:rsidRPr="00557B54"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C1E4F5" w:themeFill="accent1" w:themeFillTint="33"/>
          </w:tcPr>
          <w:p w14:paraId="76462AAD" w14:textId="77777777" w:rsidR="00AA2F63" w:rsidRPr="00A77EE7" w:rsidRDefault="00AA2F63" w:rsidP="00C96638">
            <w:pPr>
              <w:rPr>
                <w:rFonts w:ascii="Times New Roman" w:hAnsi="Times New Roman" w:cs="Times New Roman"/>
                <w:sz w:val="20"/>
                <w:szCs w:val="20"/>
              </w:rPr>
            </w:pPr>
            <w:r w:rsidRPr="00A77EE7">
              <w:rPr>
                <w:rFonts w:ascii="Times New Roman" w:hAnsi="Times New Roman" w:cs="Times New Roman"/>
                <w:sz w:val="20"/>
                <w:szCs w:val="20"/>
              </w:rPr>
              <w:t>0.73, 0.45- 1.11</w:t>
            </w:r>
          </w:p>
          <w:p w14:paraId="7CE02229" w14:textId="77777777" w:rsidR="00AA2F63" w:rsidRPr="00A77EE7" w:rsidRDefault="00AA2F63" w:rsidP="00C96638">
            <w:pPr>
              <w:rPr>
                <w:rFonts w:ascii="Times New Roman" w:hAnsi="Times New Roman" w:cs="Times New Roman"/>
                <w:sz w:val="20"/>
                <w:szCs w:val="20"/>
              </w:rPr>
            </w:pPr>
            <w:r w:rsidRPr="00A77EE7">
              <w:rPr>
                <w:rFonts w:ascii="Times New Roman" w:hAnsi="Times New Roman" w:cs="Times New Roman"/>
                <w:sz w:val="20"/>
                <w:szCs w:val="20"/>
              </w:rPr>
              <w:t>-0.321 (0.158)</w:t>
            </w:r>
          </w:p>
          <w:p w14:paraId="3D8B6DB7" w14:textId="77777777" w:rsidR="00AA2F63" w:rsidRPr="00557B54" w:rsidRDefault="00AA2F63" w:rsidP="00C96638">
            <w:pPr>
              <w:rPr>
                <w:rFonts w:ascii="Times New Roman" w:hAnsi="Times New Roman" w:cs="Times New Roman"/>
                <w:sz w:val="20"/>
                <w:szCs w:val="20"/>
              </w:rPr>
            </w:pPr>
          </w:p>
        </w:tc>
        <w:tc>
          <w:tcPr>
            <w:tcW w:w="2155" w:type="dxa"/>
            <w:shd w:val="clear" w:color="auto" w:fill="C1E4F5" w:themeFill="accent1" w:themeFillTint="33"/>
          </w:tcPr>
          <w:p w14:paraId="28FCD1D6" w14:textId="77777777" w:rsidR="00AA2F63" w:rsidRPr="00A77EE7" w:rsidRDefault="00AA2F63" w:rsidP="00C96638">
            <w:pPr>
              <w:rPr>
                <w:rFonts w:ascii="Times New Roman" w:hAnsi="Times New Roman" w:cs="Times New Roman"/>
                <w:sz w:val="20"/>
                <w:szCs w:val="20"/>
              </w:rPr>
            </w:pPr>
            <w:r w:rsidRPr="00A77EE7">
              <w:rPr>
                <w:rFonts w:ascii="Times New Roman" w:hAnsi="Times New Roman" w:cs="Times New Roman"/>
                <w:sz w:val="20"/>
                <w:szCs w:val="20"/>
              </w:rPr>
              <w:t>0.93, 0.59- 1.40</w:t>
            </w:r>
          </w:p>
          <w:p w14:paraId="060AB5BE" w14:textId="77777777" w:rsidR="00AA2F63" w:rsidRPr="00A77EE7" w:rsidRDefault="00AA2F63" w:rsidP="00C96638">
            <w:pPr>
              <w:rPr>
                <w:rFonts w:ascii="Times New Roman" w:hAnsi="Times New Roman" w:cs="Times New Roman"/>
                <w:sz w:val="20"/>
                <w:szCs w:val="20"/>
              </w:rPr>
            </w:pPr>
            <w:r w:rsidRPr="00A77EE7">
              <w:rPr>
                <w:rFonts w:ascii="Times New Roman" w:hAnsi="Times New Roman" w:cs="Times New Roman"/>
                <w:sz w:val="20"/>
                <w:szCs w:val="20"/>
              </w:rPr>
              <w:t>-0.072 (0.742)</w:t>
            </w:r>
          </w:p>
          <w:p w14:paraId="63EAF9EF" w14:textId="77777777" w:rsidR="00AA2F63" w:rsidRPr="00557B54" w:rsidRDefault="00AA2F63" w:rsidP="00C96638">
            <w:pPr>
              <w:rPr>
                <w:rFonts w:ascii="Times New Roman" w:hAnsi="Times New Roman" w:cs="Times New Roman"/>
                <w:sz w:val="20"/>
                <w:szCs w:val="20"/>
              </w:rPr>
            </w:pPr>
          </w:p>
        </w:tc>
      </w:tr>
      <w:tr w:rsidR="00AA2F63" w14:paraId="21162B12" w14:textId="77777777" w:rsidTr="00C96638">
        <w:tc>
          <w:tcPr>
            <w:tcW w:w="2515" w:type="dxa"/>
            <w:vMerge/>
            <w:shd w:val="clear" w:color="auto" w:fill="FFFFFF" w:themeFill="background1"/>
          </w:tcPr>
          <w:p w14:paraId="6EC93039"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FFFFFF" w:themeFill="background1"/>
          </w:tcPr>
          <w:p w14:paraId="374BE0C3"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Comb</w:t>
            </w:r>
            <w:r>
              <w:rPr>
                <w:rFonts w:ascii="Times New Roman" w:eastAsia="Times New Roman" w:hAnsi="Times New Roman" w:cs="Times New Roman"/>
                <w:i/>
                <w:iCs/>
                <w:color w:val="000000"/>
                <w:kern w:val="0"/>
                <w:sz w:val="20"/>
                <w:szCs w:val="20"/>
                <w14:ligatures w14:val="none"/>
              </w:rPr>
              <w:t>ination Therapy</w:t>
            </w:r>
          </w:p>
          <w:p w14:paraId="74FA5B99" w14:textId="77777777" w:rsidR="00AA2F63" w:rsidRPr="00557B54"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FFFFFF" w:themeFill="background1"/>
          </w:tcPr>
          <w:p w14:paraId="4398F6B7" w14:textId="77777777" w:rsidR="00AA2F63" w:rsidRPr="00A77EE7" w:rsidRDefault="00AA2F63" w:rsidP="00C96638">
            <w:pPr>
              <w:rPr>
                <w:rFonts w:ascii="Times New Roman" w:hAnsi="Times New Roman" w:cs="Times New Roman"/>
                <w:sz w:val="20"/>
                <w:szCs w:val="20"/>
              </w:rPr>
            </w:pPr>
            <w:r w:rsidRPr="00A77EE7">
              <w:rPr>
                <w:rFonts w:ascii="Times New Roman" w:hAnsi="Times New Roman" w:cs="Times New Roman"/>
                <w:sz w:val="20"/>
                <w:szCs w:val="20"/>
              </w:rPr>
              <w:t>3.24, 2.23-4.59</w:t>
            </w:r>
          </w:p>
          <w:p w14:paraId="5E3DA751" w14:textId="77777777" w:rsidR="00AA2F63" w:rsidRPr="00A77EE7" w:rsidRDefault="00AA2F63" w:rsidP="00C96638">
            <w:pPr>
              <w:rPr>
                <w:rFonts w:ascii="Times New Roman" w:hAnsi="Times New Roman" w:cs="Times New Roman"/>
                <w:sz w:val="20"/>
                <w:szCs w:val="20"/>
              </w:rPr>
            </w:pPr>
            <w:r w:rsidRPr="00A77EE7">
              <w:rPr>
                <w:rFonts w:ascii="Times New Roman" w:hAnsi="Times New Roman" w:cs="Times New Roman"/>
                <w:sz w:val="20"/>
                <w:szCs w:val="20"/>
              </w:rPr>
              <w:t>1.177 (1.51e-10)*</w:t>
            </w:r>
            <w:r>
              <w:rPr>
                <w:rFonts w:ascii="Times New Roman" w:hAnsi="Times New Roman" w:cs="Times New Roman"/>
                <w:sz w:val="20"/>
                <w:szCs w:val="20"/>
              </w:rPr>
              <w:t>***</w:t>
            </w:r>
          </w:p>
          <w:p w14:paraId="7E48AA49" w14:textId="77777777" w:rsidR="00AA2F63" w:rsidRPr="00557B54" w:rsidRDefault="00AA2F63" w:rsidP="00C96638">
            <w:pPr>
              <w:rPr>
                <w:rFonts w:ascii="Times New Roman" w:hAnsi="Times New Roman" w:cs="Times New Roman"/>
                <w:sz w:val="20"/>
                <w:szCs w:val="20"/>
              </w:rPr>
            </w:pPr>
          </w:p>
        </w:tc>
        <w:tc>
          <w:tcPr>
            <w:tcW w:w="2155" w:type="dxa"/>
            <w:shd w:val="clear" w:color="auto" w:fill="FFFFFF" w:themeFill="background1"/>
          </w:tcPr>
          <w:p w14:paraId="44B9A6E2" w14:textId="77777777" w:rsidR="00AA2F63" w:rsidRPr="00A77EE7" w:rsidRDefault="00AA2F63" w:rsidP="00C96638">
            <w:pPr>
              <w:rPr>
                <w:rFonts w:ascii="Times New Roman" w:hAnsi="Times New Roman" w:cs="Times New Roman"/>
                <w:sz w:val="20"/>
                <w:szCs w:val="20"/>
              </w:rPr>
            </w:pPr>
            <w:r w:rsidRPr="00A77EE7">
              <w:rPr>
                <w:rFonts w:ascii="Times New Roman" w:hAnsi="Times New Roman" w:cs="Times New Roman"/>
                <w:sz w:val="20"/>
                <w:szCs w:val="20"/>
              </w:rPr>
              <w:t>1.55, 0.93- 2.44</w:t>
            </w:r>
          </w:p>
          <w:p w14:paraId="21440964" w14:textId="77777777" w:rsidR="00AA2F63" w:rsidRPr="00A77EE7" w:rsidRDefault="00AA2F63" w:rsidP="00C96638">
            <w:pPr>
              <w:rPr>
                <w:rFonts w:ascii="Times New Roman" w:hAnsi="Times New Roman" w:cs="Times New Roman"/>
                <w:sz w:val="20"/>
                <w:szCs w:val="20"/>
              </w:rPr>
            </w:pPr>
            <w:r w:rsidRPr="00A77EE7">
              <w:rPr>
                <w:rFonts w:ascii="Times New Roman" w:hAnsi="Times New Roman" w:cs="Times New Roman"/>
                <w:sz w:val="20"/>
                <w:szCs w:val="20"/>
              </w:rPr>
              <w:t>0.441 (0.071)</w:t>
            </w:r>
            <w:r>
              <w:rPr>
                <w:rFonts w:ascii="Times New Roman" w:hAnsi="Times New Roman" w:cs="Times New Roman"/>
                <w:sz w:val="20"/>
                <w:szCs w:val="20"/>
              </w:rPr>
              <w:t>*</w:t>
            </w:r>
          </w:p>
          <w:p w14:paraId="4A28FA46" w14:textId="77777777" w:rsidR="00AA2F63" w:rsidRPr="00557B54" w:rsidRDefault="00AA2F63" w:rsidP="00C96638">
            <w:pPr>
              <w:rPr>
                <w:rFonts w:ascii="Times New Roman" w:hAnsi="Times New Roman" w:cs="Times New Roman"/>
                <w:sz w:val="20"/>
                <w:szCs w:val="20"/>
              </w:rPr>
            </w:pPr>
          </w:p>
        </w:tc>
      </w:tr>
      <w:tr w:rsidR="00AA2F63" w14:paraId="05F0BE07" w14:textId="77777777" w:rsidTr="00C96638">
        <w:tc>
          <w:tcPr>
            <w:tcW w:w="2515" w:type="dxa"/>
            <w:vMerge w:val="restart"/>
            <w:shd w:val="clear" w:color="auto" w:fill="FFFFFF" w:themeFill="background1"/>
          </w:tcPr>
          <w:p w14:paraId="6A7F0AA2"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b/>
                <w:bCs/>
                <w:color w:val="000000"/>
                <w:kern w:val="0"/>
                <w:sz w:val="20"/>
                <w:szCs w:val="20"/>
                <w14:ligatures w14:val="none"/>
              </w:rPr>
              <w:t>Comorbidities</w:t>
            </w:r>
          </w:p>
        </w:tc>
        <w:tc>
          <w:tcPr>
            <w:tcW w:w="2520" w:type="dxa"/>
            <w:shd w:val="clear" w:color="auto" w:fill="C1E4F5" w:themeFill="accent1" w:themeFillTint="33"/>
          </w:tcPr>
          <w:p w14:paraId="26C7D26D"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Myocardial Infarction</w:t>
            </w:r>
          </w:p>
          <w:p w14:paraId="5AE076D0" w14:textId="77777777" w:rsidR="00AA2F63" w:rsidRPr="00557B54"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C1E4F5" w:themeFill="accent1" w:themeFillTint="33"/>
          </w:tcPr>
          <w:p w14:paraId="703AF3E2" w14:textId="77777777" w:rsidR="00AA2F63" w:rsidRPr="008C1544" w:rsidRDefault="00AA2F63" w:rsidP="00C96638">
            <w:pPr>
              <w:rPr>
                <w:rFonts w:ascii="Times New Roman" w:hAnsi="Times New Roman" w:cs="Times New Roman"/>
                <w:sz w:val="20"/>
                <w:szCs w:val="20"/>
              </w:rPr>
            </w:pPr>
            <w:r w:rsidRPr="008C1544">
              <w:rPr>
                <w:rFonts w:ascii="Times New Roman" w:hAnsi="Times New Roman" w:cs="Times New Roman"/>
                <w:sz w:val="20"/>
                <w:szCs w:val="20"/>
              </w:rPr>
              <w:t>1.31, 0.75- 2.11</w:t>
            </w:r>
          </w:p>
          <w:p w14:paraId="20AB1BA4" w14:textId="77777777" w:rsidR="00AA2F63" w:rsidRPr="008C1544" w:rsidRDefault="00AA2F63" w:rsidP="00C96638">
            <w:pPr>
              <w:rPr>
                <w:rFonts w:ascii="Times New Roman" w:hAnsi="Times New Roman" w:cs="Times New Roman"/>
                <w:sz w:val="20"/>
                <w:szCs w:val="20"/>
              </w:rPr>
            </w:pPr>
            <w:r w:rsidRPr="008C1544">
              <w:rPr>
                <w:rFonts w:ascii="Times New Roman" w:hAnsi="Times New Roman" w:cs="Times New Roman"/>
                <w:sz w:val="20"/>
                <w:szCs w:val="20"/>
              </w:rPr>
              <w:t>0.267 (0.308)</w:t>
            </w:r>
          </w:p>
          <w:p w14:paraId="5F5023D7" w14:textId="77777777" w:rsidR="00AA2F63" w:rsidRPr="00557B54" w:rsidRDefault="00AA2F63" w:rsidP="00C96638">
            <w:pPr>
              <w:rPr>
                <w:rFonts w:ascii="Times New Roman" w:hAnsi="Times New Roman" w:cs="Times New Roman"/>
                <w:sz w:val="20"/>
                <w:szCs w:val="20"/>
              </w:rPr>
            </w:pPr>
          </w:p>
        </w:tc>
        <w:tc>
          <w:tcPr>
            <w:tcW w:w="2155" w:type="dxa"/>
            <w:shd w:val="clear" w:color="auto" w:fill="C1E4F5" w:themeFill="accent1" w:themeFillTint="33"/>
          </w:tcPr>
          <w:p w14:paraId="207BD0F7" w14:textId="77777777" w:rsidR="00AA2F63" w:rsidRPr="00DB590E" w:rsidRDefault="00AA2F63" w:rsidP="00C96638">
            <w:pPr>
              <w:rPr>
                <w:rFonts w:ascii="Times New Roman" w:hAnsi="Times New Roman" w:cs="Times New Roman"/>
                <w:sz w:val="20"/>
                <w:szCs w:val="20"/>
              </w:rPr>
            </w:pPr>
            <w:r w:rsidRPr="00DB590E">
              <w:rPr>
                <w:rFonts w:ascii="Times New Roman" w:hAnsi="Times New Roman" w:cs="Times New Roman"/>
                <w:sz w:val="20"/>
                <w:szCs w:val="20"/>
              </w:rPr>
              <w:t>0.76, 0.34- 1.46</w:t>
            </w:r>
          </w:p>
          <w:p w14:paraId="490C4FBF" w14:textId="77777777" w:rsidR="00AA2F63" w:rsidRPr="00DB590E" w:rsidRDefault="00AA2F63" w:rsidP="00C96638">
            <w:pPr>
              <w:rPr>
                <w:rFonts w:ascii="Times New Roman" w:hAnsi="Times New Roman" w:cs="Times New Roman"/>
                <w:sz w:val="20"/>
                <w:szCs w:val="20"/>
              </w:rPr>
            </w:pPr>
            <w:r w:rsidRPr="00DB590E">
              <w:rPr>
                <w:rFonts w:ascii="Times New Roman" w:hAnsi="Times New Roman" w:cs="Times New Roman"/>
                <w:sz w:val="20"/>
                <w:szCs w:val="20"/>
              </w:rPr>
              <w:t>-0.265 (0.466)</w:t>
            </w:r>
          </w:p>
          <w:p w14:paraId="785C3F2E" w14:textId="77777777" w:rsidR="00AA2F63" w:rsidRPr="00557B54" w:rsidRDefault="00AA2F63" w:rsidP="00C96638">
            <w:pPr>
              <w:rPr>
                <w:rFonts w:ascii="Times New Roman" w:hAnsi="Times New Roman" w:cs="Times New Roman"/>
                <w:sz w:val="20"/>
                <w:szCs w:val="20"/>
              </w:rPr>
            </w:pPr>
          </w:p>
        </w:tc>
      </w:tr>
      <w:tr w:rsidR="00AA2F63" w14:paraId="5699A966" w14:textId="77777777" w:rsidTr="00C96638">
        <w:tc>
          <w:tcPr>
            <w:tcW w:w="2515" w:type="dxa"/>
            <w:vMerge/>
            <w:shd w:val="clear" w:color="auto" w:fill="FFFFFF" w:themeFill="background1"/>
          </w:tcPr>
          <w:p w14:paraId="7FB6BED2"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FFFFFF" w:themeFill="background1"/>
          </w:tcPr>
          <w:p w14:paraId="20C38BE8"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Congestive Heart Failure</w:t>
            </w:r>
          </w:p>
          <w:p w14:paraId="08DB0273" w14:textId="77777777" w:rsidR="00AA2F63" w:rsidRPr="00557B54"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FFFFFF" w:themeFill="background1"/>
          </w:tcPr>
          <w:p w14:paraId="54F9ADF9" w14:textId="77777777" w:rsidR="00AA2F63" w:rsidRPr="008C1544" w:rsidRDefault="00AA2F63" w:rsidP="00C96638">
            <w:pPr>
              <w:rPr>
                <w:rFonts w:ascii="Times New Roman" w:hAnsi="Times New Roman" w:cs="Times New Roman"/>
                <w:sz w:val="20"/>
                <w:szCs w:val="20"/>
              </w:rPr>
            </w:pPr>
            <w:r w:rsidRPr="008C1544">
              <w:rPr>
                <w:rFonts w:ascii="Times New Roman" w:hAnsi="Times New Roman" w:cs="Times New Roman"/>
                <w:sz w:val="20"/>
                <w:szCs w:val="20"/>
              </w:rPr>
              <w:t>1.45, 0.92- 2.12</w:t>
            </w:r>
          </w:p>
          <w:p w14:paraId="09940C24" w14:textId="77777777" w:rsidR="00AA2F63" w:rsidRPr="008C1544" w:rsidRDefault="00AA2F63" w:rsidP="00C96638">
            <w:pPr>
              <w:rPr>
                <w:rFonts w:ascii="Times New Roman" w:hAnsi="Times New Roman" w:cs="Times New Roman"/>
                <w:sz w:val="20"/>
                <w:szCs w:val="20"/>
              </w:rPr>
            </w:pPr>
            <w:r w:rsidRPr="008C1544">
              <w:rPr>
                <w:rFonts w:ascii="Times New Roman" w:hAnsi="Times New Roman" w:cs="Times New Roman"/>
                <w:sz w:val="20"/>
                <w:szCs w:val="20"/>
              </w:rPr>
              <w:t>0.371 (0.090)</w:t>
            </w:r>
            <w:r>
              <w:rPr>
                <w:rFonts w:ascii="Times New Roman" w:hAnsi="Times New Roman" w:cs="Times New Roman"/>
                <w:sz w:val="20"/>
                <w:szCs w:val="20"/>
              </w:rPr>
              <w:t>*</w:t>
            </w:r>
          </w:p>
          <w:p w14:paraId="0FA27D06" w14:textId="77777777" w:rsidR="00AA2F63" w:rsidRPr="00557B54" w:rsidRDefault="00AA2F63" w:rsidP="00C96638">
            <w:pPr>
              <w:rPr>
                <w:rFonts w:ascii="Times New Roman" w:hAnsi="Times New Roman" w:cs="Times New Roman"/>
                <w:sz w:val="20"/>
                <w:szCs w:val="20"/>
              </w:rPr>
            </w:pPr>
          </w:p>
        </w:tc>
        <w:tc>
          <w:tcPr>
            <w:tcW w:w="2155" w:type="dxa"/>
            <w:shd w:val="clear" w:color="auto" w:fill="FFFFFF" w:themeFill="background1"/>
          </w:tcPr>
          <w:p w14:paraId="67A30EA4" w14:textId="77777777" w:rsidR="00AA2F63" w:rsidRPr="00DB590E" w:rsidRDefault="00AA2F63" w:rsidP="00C96638">
            <w:pPr>
              <w:rPr>
                <w:rFonts w:ascii="Times New Roman" w:hAnsi="Times New Roman" w:cs="Times New Roman"/>
                <w:sz w:val="20"/>
                <w:szCs w:val="20"/>
              </w:rPr>
            </w:pPr>
            <w:r w:rsidRPr="00DB590E">
              <w:rPr>
                <w:rFonts w:ascii="Times New Roman" w:hAnsi="Times New Roman" w:cs="Times New Roman"/>
                <w:sz w:val="20"/>
                <w:szCs w:val="20"/>
              </w:rPr>
              <w:t>1.60, 1.00- 2.47</w:t>
            </w:r>
          </w:p>
          <w:p w14:paraId="7575A402" w14:textId="77777777" w:rsidR="00AA2F63" w:rsidRPr="00DB590E" w:rsidRDefault="00AA2F63" w:rsidP="00C96638">
            <w:pPr>
              <w:rPr>
                <w:rFonts w:ascii="Times New Roman" w:hAnsi="Times New Roman" w:cs="Times New Roman"/>
                <w:sz w:val="20"/>
                <w:szCs w:val="20"/>
              </w:rPr>
            </w:pPr>
            <w:r w:rsidRPr="00DB590E">
              <w:rPr>
                <w:rFonts w:ascii="Times New Roman" w:hAnsi="Times New Roman" w:cs="Times New Roman"/>
                <w:sz w:val="20"/>
                <w:szCs w:val="20"/>
              </w:rPr>
              <w:t>0.469 (0.044)*</w:t>
            </w:r>
            <w:r>
              <w:rPr>
                <w:rFonts w:ascii="Times New Roman" w:hAnsi="Times New Roman" w:cs="Times New Roman"/>
                <w:sz w:val="20"/>
                <w:szCs w:val="20"/>
              </w:rPr>
              <w:t>*</w:t>
            </w:r>
          </w:p>
          <w:p w14:paraId="3D21D949" w14:textId="77777777" w:rsidR="00AA2F63" w:rsidRPr="00557B54" w:rsidRDefault="00AA2F63" w:rsidP="00C96638">
            <w:pPr>
              <w:rPr>
                <w:rFonts w:ascii="Times New Roman" w:hAnsi="Times New Roman" w:cs="Times New Roman"/>
                <w:sz w:val="20"/>
                <w:szCs w:val="20"/>
              </w:rPr>
            </w:pPr>
          </w:p>
        </w:tc>
      </w:tr>
      <w:tr w:rsidR="00AA2F63" w14:paraId="4F267A69" w14:textId="77777777" w:rsidTr="00C96638">
        <w:tc>
          <w:tcPr>
            <w:tcW w:w="2515" w:type="dxa"/>
            <w:vMerge/>
            <w:shd w:val="clear" w:color="auto" w:fill="FFFFFF" w:themeFill="background1"/>
          </w:tcPr>
          <w:p w14:paraId="60048CC3"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C1E4F5" w:themeFill="accent1" w:themeFillTint="33"/>
          </w:tcPr>
          <w:p w14:paraId="29990575"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Peripheral Vascular Disease</w:t>
            </w:r>
          </w:p>
          <w:p w14:paraId="6E733391" w14:textId="77777777" w:rsidR="00AA2F63" w:rsidRDefault="00AA2F63" w:rsidP="00C96638">
            <w:pPr>
              <w:rPr>
                <w:rFonts w:ascii="Times New Roman" w:hAnsi="Times New Roman" w:cs="Times New Roman"/>
                <w:i/>
                <w:iCs/>
                <w:sz w:val="16"/>
                <w:szCs w:val="16"/>
              </w:rPr>
            </w:pPr>
            <w:r w:rsidRPr="00C96638">
              <w:rPr>
                <w:rFonts w:ascii="Times New Roman" w:hAnsi="Times New Roman" w:cs="Times New Roman"/>
                <w:i/>
                <w:iCs/>
                <w:sz w:val="16"/>
                <w:szCs w:val="16"/>
              </w:rPr>
              <w:t>Binary Variable(Yes or No)</w:t>
            </w:r>
          </w:p>
          <w:p w14:paraId="548E2840" w14:textId="77777777" w:rsidR="00AA2F63" w:rsidRPr="00557B54" w:rsidRDefault="00AA2F63" w:rsidP="00C96638">
            <w:pPr>
              <w:rPr>
                <w:rFonts w:ascii="Times New Roman" w:hAnsi="Times New Roman" w:cs="Times New Roman"/>
                <w:sz w:val="20"/>
                <w:szCs w:val="20"/>
              </w:rPr>
            </w:pPr>
          </w:p>
        </w:tc>
        <w:tc>
          <w:tcPr>
            <w:tcW w:w="2160" w:type="dxa"/>
            <w:shd w:val="clear" w:color="auto" w:fill="C1E4F5" w:themeFill="accent1" w:themeFillTint="33"/>
          </w:tcPr>
          <w:p w14:paraId="6CAB12B6" w14:textId="77777777" w:rsidR="00AA2F63" w:rsidRPr="008C1544" w:rsidRDefault="00AA2F63" w:rsidP="00C96638">
            <w:pPr>
              <w:rPr>
                <w:rFonts w:ascii="Times New Roman" w:hAnsi="Times New Roman" w:cs="Times New Roman"/>
                <w:sz w:val="20"/>
                <w:szCs w:val="20"/>
              </w:rPr>
            </w:pPr>
            <w:r w:rsidRPr="008C1544">
              <w:rPr>
                <w:rFonts w:ascii="Times New Roman" w:hAnsi="Times New Roman" w:cs="Times New Roman"/>
                <w:sz w:val="20"/>
                <w:szCs w:val="20"/>
              </w:rPr>
              <w:t>1.73, 1.24- 2.36</w:t>
            </w:r>
          </w:p>
          <w:p w14:paraId="79F9CCCB" w14:textId="77777777" w:rsidR="00AA2F63" w:rsidRPr="008C1544" w:rsidRDefault="00AA2F63" w:rsidP="00C96638">
            <w:pPr>
              <w:rPr>
                <w:rFonts w:ascii="Times New Roman" w:hAnsi="Times New Roman" w:cs="Times New Roman"/>
                <w:sz w:val="20"/>
                <w:szCs w:val="20"/>
              </w:rPr>
            </w:pPr>
            <w:r w:rsidRPr="008C1544">
              <w:rPr>
                <w:rFonts w:ascii="Times New Roman" w:hAnsi="Times New Roman" w:cs="Times New Roman"/>
                <w:sz w:val="20"/>
                <w:szCs w:val="20"/>
              </w:rPr>
              <w:t>0.546 (0.0007)*</w:t>
            </w:r>
            <w:r>
              <w:rPr>
                <w:rFonts w:ascii="Times New Roman" w:hAnsi="Times New Roman" w:cs="Times New Roman"/>
                <w:sz w:val="20"/>
                <w:szCs w:val="20"/>
              </w:rPr>
              <w:t>***</w:t>
            </w:r>
          </w:p>
          <w:p w14:paraId="7F329189" w14:textId="77777777" w:rsidR="00AA2F63" w:rsidRPr="00557B54" w:rsidRDefault="00AA2F63" w:rsidP="00C96638">
            <w:pPr>
              <w:rPr>
                <w:rFonts w:ascii="Times New Roman" w:hAnsi="Times New Roman" w:cs="Times New Roman"/>
                <w:sz w:val="20"/>
                <w:szCs w:val="20"/>
              </w:rPr>
            </w:pPr>
          </w:p>
        </w:tc>
        <w:tc>
          <w:tcPr>
            <w:tcW w:w="2155" w:type="dxa"/>
            <w:shd w:val="clear" w:color="auto" w:fill="C1E4F5" w:themeFill="accent1" w:themeFillTint="33"/>
          </w:tcPr>
          <w:p w14:paraId="52063678" w14:textId="77777777" w:rsidR="00AA2F63" w:rsidRPr="00DB590E" w:rsidRDefault="00AA2F63" w:rsidP="00C96638">
            <w:pPr>
              <w:rPr>
                <w:rFonts w:ascii="Times New Roman" w:hAnsi="Times New Roman" w:cs="Times New Roman"/>
                <w:sz w:val="20"/>
                <w:szCs w:val="20"/>
              </w:rPr>
            </w:pPr>
            <w:r w:rsidRPr="00DB590E">
              <w:rPr>
                <w:rFonts w:ascii="Times New Roman" w:hAnsi="Times New Roman" w:cs="Times New Roman"/>
                <w:sz w:val="20"/>
                <w:szCs w:val="20"/>
              </w:rPr>
              <w:t>1.31, 0.90- 1.87</w:t>
            </w:r>
          </w:p>
          <w:p w14:paraId="5364839E" w14:textId="77777777" w:rsidR="00AA2F63" w:rsidRPr="00DB590E" w:rsidRDefault="00AA2F63" w:rsidP="00C96638">
            <w:pPr>
              <w:rPr>
                <w:rFonts w:ascii="Times New Roman" w:hAnsi="Times New Roman" w:cs="Times New Roman"/>
                <w:sz w:val="20"/>
                <w:szCs w:val="20"/>
              </w:rPr>
            </w:pPr>
            <w:r w:rsidRPr="00DB590E">
              <w:rPr>
                <w:rFonts w:ascii="Times New Roman" w:hAnsi="Times New Roman" w:cs="Times New Roman"/>
                <w:sz w:val="20"/>
                <w:szCs w:val="20"/>
              </w:rPr>
              <w:t>0.272 (0.142)</w:t>
            </w:r>
          </w:p>
          <w:p w14:paraId="521A1F10" w14:textId="77777777" w:rsidR="00AA2F63" w:rsidRPr="00557B54" w:rsidRDefault="00AA2F63" w:rsidP="00C96638">
            <w:pPr>
              <w:rPr>
                <w:rFonts w:ascii="Times New Roman" w:hAnsi="Times New Roman" w:cs="Times New Roman"/>
                <w:sz w:val="20"/>
                <w:szCs w:val="20"/>
              </w:rPr>
            </w:pPr>
          </w:p>
        </w:tc>
      </w:tr>
      <w:tr w:rsidR="00AA2F63" w14:paraId="5E7D3996" w14:textId="77777777" w:rsidTr="00C96638">
        <w:tc>
          <w:tcPr>
            <w:tcW w:w="2515" w:type="dxa"/>
            <w:vMerge/>
            <w:shd w:val="clear" w:color="auto" w:fill="FFFFFF" w:themeFill="background1"/>
          </w:tcPr>
          <w:p w14:paraId="1232E092"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FFFFFF" w:themeFill="background1"/>
          </w:tcPr>
          <w:p w14:paraId="44DDED06"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Cerebrovascular Disease</w:t>
            </w:r>
          </w:p>
          <w:p w14:paraId="10DACA90" w14:textId="77777777" w:rsidR="00AA2F63" w:rsidRDefault="00AA2F63" w:rsidP="00C96638">
            <w:pPr>
              <w:rPr>
                <w:rFonts w:ascii="Times New Roman" w:hAnsi="Times New Roman" w:cs="Times New Roman"/>
                <w:i/>
                <w:iCs/>
                <w:sz w:val="16"/>
                <w:szCs w:val="16"/>
              </w:rPr>
            </w:pPr>
            <w:r w:rsidRPr="00C96638">
              <w:rPr>
                <w:rFonts w:ascii="Times New Roman" w:hAnsi="Times New Roman" w:cs="Times New Roman"/>
                <w:i/>
                <w:iCs/>
                <w:sz w:val="16"/>
                <w:szCs w:val="16"/>
              </w:rPr>
              <w:t>Binary Variable(Yes or No)</w:t>
            </w:r>
          </w:p>
          <w:p w14:paraId="34999F73" w14:textId="77777777" w:rsidR="00AA2F63" w:rsidRPr="00557B54" w:rsidRDefault="00AA2F63" w:rsidP="00C96638">
            <w:pPr>
              <w:rPr>
                <w:rFonts w:ascii="Times New Roman" w:hAnsi="Times New Roman" w:cs="Times New Roman"/>
                <w:sz w:val="20"/>
                <w:szCs w:val="20"/>
              </w:rPr>
            </w:pPr>
          </w:p>
        </w:tc>
        <w:tc>
          <w:tcPr>
            <w:tcW w:w="2160" w:type="dxa"/>
            <w:shd w:val="clear" w:color="auto" w:fill="FFFFFF" w:themeFill="background1"/>
          </w:tcPr>
          <w:p w14:paraId="0486CDE8" w14:textId="77777777" w:rsidR="00AA2F63" w:rsidRPr="008C1544" w:rsidRDefault="00AA2F63" w:rsidP="00C96638">
            <w:pPr>
              <w:rPr>
                <w:rFonts w:ascii="Times New Roman" w:hAnsi="Times New Roman" w:cs="Times New Roman"/>
                <w:sz w:val="20"/>
                <w:szCs w:val="20"/>
              </w:rPr>
            </w:pPr>
            <w:r w:rsidRPr="008C1544">
              <w:rPr>
                <w:rFonts w:ascii="Times New Roman" w:hAnsi="Times New Roman" w:cs="Times New Roman"/>
                <w:sz w:val="20"/>
                <w:szCs w:val="20"/>
              </w:rPr>
              <w:t>1.43, 0.95- 2.07</w:t>
            </w:r>
          </w:p>
          <w:p w14:paraId="4295E990" w14:textId="77777777" w:rsidR="00AA2F63" w:rsidRPr="008C1544" w:rsidRDefault="00AA2F63" w:rsidP="00C96638">
            <w:pPr>
              <w:rPr>
                <w:rFonts w:ascii="Times New Roman" w:hAnsi="Times New Roman" w:cs="Times New Roman"/>
                <w:sz w:val="20"/>
                <w:szCs w:val="20"/>
              </w:rPr>
            </w:pPr>
            <w:r w:rsidRPr="008C1544">
              <w:rPr>
                <w:rFonts w:ascii="Times New Roman" w:hAnsi="Times New Roman" w:cs="Times New Roman"/>
                <w:sz w:val="20"/>
                <w:szCs w:val="20"/>
              </w:rPr>
              <w:t>0.353 (0.076)</w:t>
            </w:r>
            <w:r>
              <w:rPr>
                <w:rFonts w:ascii="Times New Roman" w:hAnsi="Times New Roman" w:cs="Times New Roman"/>
                <w:sz w:val="20"/>
                <w:szCs w:val="20"/>
              </w:rPr>
              <w:t>*</w:t>
            </w:r>
          </w:p>
          <w:p w14:paraId="0C2E2091" w14:textId="77777777" w:rsidR="00AA2F63" w:rsidRPr="00557B54" w:rsidRDefault="00AA2F63" w:rsidP="00C96638">
            <w:pPr>
              <w:rPr>
                <w:rFonts w:ascii="Times New Roman" w:hAnsi="Times New Roman" w:cs="Times New Roman"/>
                <w:sz w:val="20"/>
                <w:szCs w:val="20"/>
              </w:rPr>
            </w:pPr>
          </w:p>
        </w:tc>
        <w:tc>
          <w:tcPr>
            <w:tcW w:w="2155" w:type="dxa"/>
            <w:shd w:val="clear" w:color="auto" w:fill="FFFFFF" w:themeFill="background1"/>
          </w:tcPr>
          <w:p w14:paraId="60A419B0" w14:textId="77777777" w:rsidR="00AA2F63" w:rsidRPr="00DB590E" w:rsidRDefault="00AA2F63" w:rsidP="00C96638">
            <w:pPr>
              <w:rPr>
                <w:rFonts w:ascii="Times New Roman" w:hAnsi="Times New Roman" w:cs="Times New Roman"/>
                <w:sz w:val="20"/>
                <w:szCs w:val="20"/>
              </w:rPr>
            </w:pPr>
            <w:r w:rsidRPr="00DB590E">
              <w:rPr>
                <w:rFonts w:ascii="Times New Roman" w:hAnsi="Times New Roman" w:cs="Times New Roman"/>
                <w:sz w:val="20"/>
                <w:szCs w:val="20"/>
              </w:rPr>
              <w:t>2.28, 1.56- 3.24</w:t>
            </w:r>
          </w:p>
          <w:p w14:paraId="127A6BED" w14:textId="77777777" w:rsidR="00AA2F63" w:rsidRPr="00DB590E" w:rsidRDefault="00AA2F63" w:rsidP="00C96638">
            <w:pPr>
              <w:rPr>
                <w:rFonts w:ascii="Times New Roman" w:hAnsi="Times New Roman" w:cs="Times New Roman"/>
                <w:sz w:val="20"/>
                <w:szCs w:val="20"/>
              </w:rPr>
            </w:pPr>
            <w:r w:rsidRPr="00DB590E">
              <w:rPr>
                <w:rFonts w:ascii="Times New Roman" w:hAnsi="Times New Roman" w:cs="Times New Roman"/>
                <w:sz w:val="20"/>
                <w:szCs w:val="20"/>
              </w:rPr>
              <w:t>0.822 (9.75e-6)*</w:t>
            </w:r>
            <w:r>
              <w:rPr>
                <w:rFonts w:ascii="Times New Roman" w:hAnsi="Times New Roman" w:cs="Times New Roman"/>
                <w:sz w:val="20"/>
                <w:szCs w:val="20"/>
              </w:rPr>
              <w:t>***</w:t>
            </w:r>
          </w:p>
          <w:p w14:paraId="7D8B27A7" w14:textId="77777777" w:rsidR="00AA2F63" w:rsidRPr="00557B54" w:rsidRDefault="00AA2F63" w:rsidP="00C96638">
            <w:pPr>
              <w:rPr>
                <w:rFonts w:ascii="Times New Roman" w:hAnsi="Times New Roman" w:cs="Times New Roman"/>
                <w:sz w:val="20"/>
                <w:szCs w:val="20"/>
              </w:rPr>
            </w:pPr>
          </w:p>
        </w:tc>
      </w:tr>
      <w:tr w:rsidR="00AA2F63" w14:paraId="0DB4754B" w14:textId="77777777" w:rsidTr="00C96638">
        <w:tc>
          <w:tcPr>
            <w:tcW w:w="2515" w:type="dxa"/>
            <w:vMerge/>
            <w:shd w:val="clear" w:color="auto" w:fill="FFFFFF" w:themeFill="background1"/>
          </w:tcPr>
          <w:p w14:paraId="05171C84"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C1E4F5" w:themeFill="accent1" w:themeFillTint="33"/>
          </w:tcPr>
          <w:p w14:paraId="62ADB271"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Hypertension</w:t>
            </w:r>
          </w:p>
          <w:p w14:paraId="3CA3859F" w14:textId="77777777" w:rsidR="00AA2F63" w:rsidRPr="00557B54"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C1E4F5" w:themeFill="accent1" w:themeFillTint="33"/>
          </w:tcPr>
          <w:p w14:paraId="684A062B" w14:textId="77777777" w:rsidR="00AA2F63" w:rsidRPr="008C1544" w:rsidRDefault="00AA2F63" w:rsidP="00C96638">
            <w:pPr>
              <w:rPr>
                <w:rFonts w:ascii="Times New Roman" w:hAnsi="Times New Roman" w:cs="Times New Roman"/>
                <w:sz w:val="20"/>
                <w:szCs w:val="20"/>
              </w:rPr>
            </w:pPr>
            <w:r w:rsidRPr="008C1544">
              <w:rPr>
                <w:rFonts w:ascii="Times New Roman" w:hAnsi="Times New Roman" w:cs="Times New Roman"/>
                <w:sz w:val="20"/>
                <w:szCs w:val="20"/>
              </w:rPr>
              <w:t>1.40, 1.05- 1.86</w:t>
            </w:r>
          </w:p>
          <w:p w14:paraId="7ADB7E8D" w14:textId="77777777" w:rsidR="00AA2F63" w:rsidRPr="008C1544" w:rsidRDefault="00AA2F63" w:rsidP="00C96638">
            <w:pPr>
              <w:rPr>
                <w:rFonts w:ascii="Times New Roman" w:hAnsi="Times New Roman" w:cs="Times New Roman"/>
                <w:sz w:val="20"/>
                <w:szCs w:val="20"/>
              </w:rPr>
            </w:pPr>
            <w:r w:rsidRPr="008C1544">
              <w:rPr>
                <w:rFonts w:ascii="Times New Roman" w:hAnsi="Times New Roman" w:cs="Times New Roman"/>
                <w:sz w:val="20"/>
                <w:szCs w:val="20"/>
              </w:rPr>
              <w:t>0.334 (0.022)*</w:t>
            </w:r>
            <w:r>
              <w:rPr>
                <w:rFonts w:ascii="Times New Roman" w:hAnsi="Times New Roman" w:cs="Times New Roman"/>
                <w:sz w:val="20"/>
                <w:szCs w:val="20"/>
              </w:rPr>
              <w:t>*</w:t>
            </w:r>
          </w:p>
          <w:p w14:paraId="5192ECBE" w14:textId="77777777" w:rsidR="00AA2F63" w:rsidRPr="00557B54" w:rsidRDefault="00AA2F63" w:rsidP="00C96638">
            <w:pPr>
              <w:rPr>
                <w:rFonts w:ascii="Times New Roman" w:hAnsi="Times New Roman" w:cs="Times New Roman"/>
                <w:sz w:val="20"/>
                <w:szCs w:val="20"/>
              </w:rPr>
            </w:pPr>
          </w:p>
        </w:tc>
        <w:tc>
          <w:tcPr>
            <w:tcW w:w="2155" w:type="dxa"/>
            <w:shd w:val="clear" w:color="auto" w:fill="C1E4F5" w:themeFill="accent1" w:themeFillTint="33"/>
          </w:tcPr>
          <w:p w14:paraId="0C91293E" w14:textId="77777777" w:rsidR="00AA2F63" w:rsidRPr="00DB590E" w:rsidRDefault="00AA2F63" w:rsidP="00C96638">
            <w:pPr>
              <w:rPr>
                <w:rFonts w:ascii="Times New Roman" w:hAnsi="Times New Roman" w:cs="Times New Roman"/>
                <w:sz w:val="20"/>
                <w:szCs w:val="20"/>
              </w:rPr>
            </w:pPr>
            <w:r w:rsidRPr="00DB590E">
              <w:rPr>
                <w:rFonts w:ascii="Times New Roman" w:hAnsi="Times New Roman" w:cs="Times New Roman"/>
                <w:sz w:val="20"/>
                <w:szCs w:val="20"/>
              </w:rPr>
              <w:t>1.38, 1.02- 1.86</w:t>
            </w:r>
          </w:p>
          <w:p w14:paraId="37E7D86F" w14:textId="77777777" w:rsidR="00AA2F63" w:rsidRPr="00DB590E" w:rsidRDefault="00AA2F63" w:rsidP="00C96638">
            <w:pPr>
              <w:rPr>
                <w:rFonts w:ascii="Times New Roman" w:hAnsi="Times New Roman" w:cs="Times New Roman"/>
                <w:sz w:val="20"/>
                <w:szCs w:val="20"/>
              </w:rPr>
            </w:pPr>
            <w:r w:rsidRPr="00DB590E">
              <w:rPr>
                <w:rFonts w:ascii="Times New Roman" w:hAnsi="Times New Roman" w:cs="Times New Roman"/>
                <w:sz w:val="20"/>
                <w:szCs w:val="20"/>
              </w:rPr>
              <w:t>0.321 (0.035)*</w:t>
            </w:r>
            <w:r>
              <w:rPr>
                <w:rFonts w:ascii="Times New Roman" w:hAnsi="Times New Roman" w:cs="Times New Roman"/>
                <w:sz w:val="20"/>
                <w:szCs w:val="20"/>
              </w:rPr>
              <w:t>*</w:t>
            </w:r>
          </w:p>
          <w:p w14:paraId="5466FAE8" w14:textId="77777777" w:rsidR="00AA2F63" w:rsidRPr="00557B54" w:rsidRDefault="00AA2F63" w:rsidP="00C96638">
            <w:pPr>
              <w:rPr>
                <w:rFonts w:ascii="Times New Roman" w:hAnsi="Times New Roman" w:cs="Times New Roman"/>
                <w:sz w:val="20"/>
                <w:szCs w:val="20"/>
              </w:rPr>
            </w:pPr>
          </w:p>
        </w:tc>
      </w:tr>
      <w:tr w:rsidR="00AA2F63" w14:paraId="0E51B1FB" w14:textId="77777777" w:rsidTr="00C96638">
        <w:tc>
          <w:tcPr>
            <w:tcW w:w="2515" w:type="dxa"/>
            <w:vMerge/>
            <w:shd w:val="clear" w:color="auto" w:fill="FFFFFF" w:themeFill="background1"/>
          </w:tcPr>
          <w:p w14:paraId="5F047E02"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FFFFFF" w:themeFill="background1"/>
          </w:tcPr>
          <w:p w14:paraId="4A6302AB"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Diabetes Mellitus</w:t>
            </w:r>
          </w:p>
          <w:p w14:paraId="536A4232" w14:textId="77777777" w:rsidR="00AA2F63" w:rsidRPr="00557B54"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FFFFFF" w:themeFill="background1"/>
          </w:tcPr>
          <w:p w14:paraId="2E7A5D78" w14:textId="77777777" w:rsidR="00AA2F63" w:rsidRPr="008C1544" w:rsidRDefault="00AA2F63" w:rsidP="00C96638">
            <w:pPr>
              <w:rPr>
                <w:rFonts w:ascii="Times New Roman" w:hAnsi="Times New Roman" w:cs="Times New Roman"/>
                <w:sz w:val="20"/>
                <w:szCs w:val="20"/>
              </w:rPr>
            </w:pPr>
            <w:r w:rsidRPr="008C1544">
              <w:rPr>
                <w:rFonts w:ascii="Times New Roman" w:hAnsi="Times New Roman" w:cs="Times New Roman"/>
                <w:sz w:val="20"/>
                <w:szCs w:val="20"/>
              </w:rPr>
              <w:t>1.32, 0.93- 1.83</w:t>
            </w:r>
          </w:p>
          <w:p w14:paraId="27608E40" w14:textId="77777777" w:rsidR="00AA2F63" w:rsidRPr="008C1544" w:rsidRDefault="00AA2F63" w:rsidP="00C96638">
            <w:pPr>
              <w:rPr>
                <w:rFonts w:ascii="Times New Roman" w:hAnsi="Times New Roman" w:cs="Times New Roman"/>
                <w:sz w:val="20"/>
                <w:szCs w:val="20"/>
              </w:rPr>
            </w:pPr>
            <w:r w:rsidRPr="008C1544">
              <w:rPr>
                <w:rFonts w:ascii="Times New Roman" w:hAnsi="Times New Roman" w:cs="Times New Roman"/>
                <w:sz w:val="20"/>
                <w:szCs w:val="20"/>
              </w:rPr>
              <w:t>0.277 (0.104)</w:t>
            </w:r>
          </w:p>
          <w:p w14:paraId="3E3DF5EE" w14:textId="77777777" w:rsidR="00AA2F63" w:rsidRPr="00557B54" w:rsidRDefault="00AA2F63" w:rsidP="00C96638">
            <w:pPr>
              <w:rPr>
                <w:rFonts w:ascii="Times New Roman" w:hAnsi="Times New Roman" w:cs="Times New Roman"/>
                <w:sz w:val="20"/>
                <w:szCs w:val="20"/>
              </w:rPr>
            </w:pPr>
          </w:p>
        </w:tc>
        <w:tc>
          <w:tcPr>
            <w:tcW w:w="2155" w:type="dxa"/>
            <w:shd w:val="clear" w:color="auto" w:fill="FFFFFF" w:themeFill="background1"/>
          </w:tcPr>
          <w:p w14:paraId="6A108CA4" w14:textId="77777777" w:rsidR="00AA2F63" w:rsidRPr="00DB590E" w:rsidRDefault="00AA2F63" w:rsidP="00C96638">
            <w:pPr>
              <w:rPr>
                <w:rFonts w:ascii="Times New Roman" w:hAnsi="Times New Roman" w:cs="Times New Roman"/>
                <w:sz w:val="20"/>
                <w:szCs w:val="20"/>
              </w:rPr>
            </w:pPr>
            <w:r w:rsidRPr="00DB590E">
              <w:rPr>
                <w:rFonts w:ascii="Times New Roman" w:hAnsi="Times New Roman" w:cs="Times New Roman"/>
                <w:sz w:val="20"/>
                <w:szCs w:val="20"/>
              </w:rPr>
              <w:t>1.65, 1.17-2.30</w:t>
            </w:r>
          </w:p>
          <w:p w14:paraId="17F05FF9" w14:textId="77777777" w:rsidR="00AA2F63" w:rsidRPr="00DB590E" w:rsidRDefault="00AA2F63" w:rsidP="00C96638">
            <w:pPr>
              <w:rPr>
                <w:rFonts w:ascii="Times New Roman" w:hAnsi="Times New Roman" w:cs="Times New Roman"/>
                <w:sz w:val="20"/>
                <w:szCs w:val="20"/>
              </w:rPr>
            </w:pPr>
            <w:r w:rsidRPr="00DB590E">
              <w:rPr>
                <w:rFonts w:ascii="Times New Roman" w:hAnsi="Times New Roman" w:cs="Times New Roman"/>
                <w:sz w:val="20"/>
                <w:szCs w:val="20"/>
              </w:rPr>
              <w:t>0.503 (0.003)*</w:t>
            </w:r>
            <w:r>
              <w:rPr>
                <w:rFonts w:ascii="Times New Roman" w:hAnsi="Times New Roman" w:cs="Times New Roman"/>
                <w:sz w:val="20"/>
                <w:szCs w:val="20"/>
              </w:rPr>
              <w:t>**</w:t>
            </w:r>
          </w:p>
          <w:p w14:paraId="7B9E989D" w14:textId="77777777" w:rsidR="00AA2F63" w:rsidRPr="00557B54" w:rsidRDefault="00AA2F63" w:rsidP="00C96638">
            <w:pPr>
              <w:rPr>
                <w:rFonts w:ascii="Times New Roman" w:hAnsi="Times New Roman" w:cs="Times New Roman"/>
                <w:sz w:val="20"/>
                <w:szCs w:val="20"/>
              </w:rPr>
            </w:pPr>
          </w:p>
        </w:tc>
      </w:tr>
      <w:tr w:rsidR="00AA2F63" w14:paraId="2D867475" w14:textId="77777777" w:rsidTr="00C96638">
        <w:tc>
          <w:tcPr>
            <w:tcW w:w="2515" w:type="dxa"/>
            <w:vMerge w:val="restart"/>
            <w:shd w:val="clear" w:color="auto" w:fill="FFFFFF" w:themeFill="background1"/>
          </w:tcPr>
          <w:p w14:paraId="6F258FDF"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b/>
                <w:bCs/>
                <w:color w:val="000000"/>
                <w:kern w:val="0"/>
                <w:sz w:val="20"/>
                <w:szCs w:val="20"/>
                <w14:ligatures w14:val="none"/>
              </w:rPr>
              <w:t>Medication History</w:t>
            </w:r>
          </w:p>
        </w:tc>
        <w:tc>
          <w:tcPr>
            <w:tcW w:w="2520" w:type="dxa"/>
            <w:shd w:val="clear" w:color="auto" w:fill="C1E4F5" w:themeFill="accent1" w:themeFillTint="33"/>
          </w:tcPr>
          <w:p w14:paraId="0F0D45DE"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ACE-I </w:t>
            </w:r>
          </w:p>
          <w:p w14:paraId="0B3DFFD6" w14:textId="77777777" w:rsidR="00AA2F63"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C1E4F5" w:themeFill="accent1" w:themeFillTint="33"/>
          </w:tcPr>
          <w:p w14:paraId="648C7255" w14:textId="77777777" w:rsidR="00AA2F63" w:rsidRPr="0012491E" w:rsidRDefault="00AA2F63" w:rsidP="00C96638">
            <w:pPr>
              <w:rPr>
                <w:rFonts w:ascii="Times New Roman" w:hAnsi="Times New Roman" w:cs="Times New Roman"/>
                <w:sz w:val="20"/>
                <w:szCs w:val="20"/>
              </w:rPr>
            </w:pPr>
            <w:r w:rsidRPr="0012491E">
              <w:rPr>
                <w:rFonts w:ascii="Times New Roman" w:hAnsi="Times New Roman" w:cs="Times New Roman"/>
                <w:sz w:val="20"/>
                <w:szCs w:val="20"/>
              </w:rPr>
              <w:t>1.18, 0.73- 1.81</w:t>
            </w:r>
          </w:p>
          <w:p w14:paraId="7B0B0C8E" w14:textId="77777777" w:rsidR="00AA2F63" w:rsidRPr="0012491E" w:rsidRDefault="00AA2F63" w:rsidP="00C96638">
            <w:pPr>
              <w:rPr>
                <w:rFonts w:ascii="Times New Roman" w:hAnsi="Times New Roman" w:cs="Times New Roman"/>
                <w:sz w:val="20"/>
                <w:szCs w:val="20"/>
              </w:rPr>
            </w:pPr>
            <w:r w:rsidRPr="0012491E">
              <w:rPr>
                <w:rFonts w:ascii="Times New Roman" w:hAnsi="Times New Roman" w:cs="Times New Roman"/>
                <w:sz w:val="20"/>
                <w:szCs w:val="20"/>
              </w:rPr>
              <w:lastRenderedPageBreak/>
              <w:t>0.163 (0.482)</w:t>
            </w:r>
          </w:p>
          <w:p w14:paraId="71ED9014" w14:textId="77777777" w:rsidR="00AA2F63" w:rsidRDefault="00AA2F63" w:rsidP="00C96638">
            <w:pPr>
              <w:rPr>
                <w:rFonts w:ascii="Times New Roman" w:hAnsi="Times New Roman" w:cs="Times New Roman"/>
                <w:sz w:val="20"/>
                <w:szCs w:val="20"/>
              </w:rPr>
            </w:pPr>
          </w:p>
        </w:tc>
        <w:tc>
          <w:tcPr>
            <w:tcW w:w="2155" w:type="dxa"/>
            <w:shd w:val="clear" w:color="auto" w:fill="C1E4F5" w:themeFill="accent1" w:themeFillTint="33"/>
          </w:tcPr>
          <w:p w14:paraId="41BD5011" w14:textId="77777777" w:rsidR="00AA2F63" w:rsidRPr="005A0617" w:rsidRDefault="00AA2F63" w:rsidP="00C96638">
            <w:pPr>
              <w:rPr>
                <w:rFonts w:ascii="Times New Roman" w:hAnsi="Times New Roman" w:cs="Times New Roman"/>
                <w:sz w:val="20"/>
                <w:szCs w:val="20"/>
              </w:rPr>
            </w:pPr>
            <w:r w:rsidRPr="005A0617">
              <w:rPr>
                <w:rFonts w:ascii="Times New Roman" w:hAnsi="Times New Roman" w:cs="Times New Roman"/>
                <w:sz w:val="20"/>
                <w:szCs w:val="20"/>
              </w:rPr>
              <w:lastRenderedPageBreak/>
              <w:t>2.03, 1.34- 2.96</w:t>
            </w:r>
          </w:p>
          <w:p w14:paraId="16B57F4F" w14:textId="77777777" w:rsidR="00AA2F63" w:rsidRPr="005A0617" w:rsidRDefault="00AA2F63" w:rsidP="00C96638">
            <w:pPr>
              <w:rPr>
                <w:rFonts w:ascii="Times New Roman" w:hAnsi="Times New Roman" w:cs="Times New Roman"/>
                <w:sz w:val="20"/>
                <w:szCs w:val="20"/>
              </w:rPr>
            </w:pPr>
            <w:r w:rsidRPr="005A0617">
              <w:rPr>
                <w:rFonts w:ascii="Times New Roman" w:hAnsi="Times New Roman" w:cs="Times New Roman"/>
                <w:sz w:val="20"/>
                <w:szCs w:val="20"/>
              </w:rPr>
              <w:lastRenderedPageBreak/>
              <w:t>0.707 (0.0005)*</w:t>
            </w:r>
            <w:r>
              <w:rPr>
                <w:rFonts w:ascii="Times New Roman" w:hAnsi="Times New Roman" w:cs="Times New Roman"/>
                <w:sz w:val="20"/>
                <w:szCs w:val="20"/>
              </w:rPr>
              <w:t>****</w:t>
            </w:r>
          </w:p>
          <w:p w14:paraId="4BE1B917" w14:textId="77777777" w:rsidR="00AA2F63" w:rsidRPr="00557B54" w:rsidRDefault="00AA2F63" w:rsidP="00C96638">
            <w:pPr>
              <w:rPr>
                <w:rFonts w:ascii="Times New Roman" w:hAnsi="Times New Roman" w:cs="Times New Roman"/>
                <w:sz w:val="20"/>
                <w:szCs w:val="20"/>
              </w:rPr>
            </w:pPr>
          </w:p>
        </w:tc>
      </w:tr>
      <w:tr w:rsidR="00AA2F63" w14:paraId="700EBD93" w14:textId="77777777" w:rsidTr="00C96638">
        <w:tc>
          <w:tcPr>
            <w:tcW w:w="2515" w:type="dxa"/>
            <w:vMerge/>
            <w:shd w:val="clear" w:color="auto" w:fill="FFFFFF" w:themeFill="background1"/>
          </w:tcPr>
          <w:p w14:paraId="1A2E82D3"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FFFFFF" w:themeFill="background1"/>
          </w:tcPr>
          <w:p w14:paraId="055D95B9"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ARB </w:t>
            </w:r>
          </w:p>
          <w:p w14:paraId="72458F1B" w14:textId="77777777" w:rsidR="00AA2F63"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FFFFFF" w:themeFill="background1"/>
          </w:tcPr>
          <w:p w14:paraId="718FE1C9" w14:textId="77777777" w:rsidR="00AA2F63" w:rsidRPr="00E43DAB" w:rsidRDefault="00AA2F63" w:rsidP="00C96638">
            <w:pPr>
              <w:rPr>
                <w:rFonts w:ascii="Times New Roman" w:hAnsi="Times New Roman" w:cs="Times New Roman"/>
                <w:sz w:val="20"/>
                <w:szCs w:val="20"/>
              </w:rPr>
            </w:pPr>
            <w:r w:rsidRPr="008D0740">
              <w:rPr>
                <w:rFonts w:ascii="Times New Roman" w:hAnsi="Times New Roman" w:cs="Times New Roman"/>
                <w:sz w:val="20"/>
                <w:szCs w:val="20"/>
              </w:rPr>
              <w:t>0</w:t>
            </w:r>
            <w:r w:rsidRPr="00E43DAB">
              <w:rPr>
                <w:rFonts w:ascii="Times New Roman" w:eastAsia="Yu Mincho" w:hAnsi="Times New Roman" w:cs="Times New Roman"/>
                <w:color w:val="000000" w:themeColor="text1"/>
                <w:sz w:val="20"/>
                <w:szCs w:val="20"/>
                <w14:ligatures w14:val="none"/>
              </w:rPr>
              <w:t xml:space="preserve"> </w:t>
            </w:r>
            <w:r w:rsidRPr="00E43DAB">
              <w:rPr>
                <w:rFonts w:ascii="Times New Roman" w:hAnsi="Times New Roman" w:cs="Times New Roman"/>
                <w:sz w:val="20"/>
                <w:szCs w:val="20"/>
              </w:rPr>
              <w:t>1.28, 0.75- 2.05</w:t>
            </w:r>
          </w:p>
          <w:p w14:paraId="37D5DA46" w14:textId="77777777" w:rsidR="00AA2F63" w:rsidRPr="008D0740" w:rsidRDefault="00AA2F63" w:rsidP="00C96638">
            <w:pPr>
              <w:rPr>
                <w:rFonts w:ascii="Times New Roman" w:hAnsi="Times New Roman" w:cs="Times New Roman"/>
                <w:sz w:val="20"/>
                <w:szCs w:val="20"/>
              </w:rPr>
            </w:pPr>
            <w:r w:rsidRPr="008D0740">
              <w:rPr>
                <w:rFonts w:ascii="Times New Roman" w:hAnsi="Times New Roman" w:cs="Times New Roman"/>
                <w:sz w:val="20"/>
                <w:szCs w:val="20"/>
              </w:rPr>
              <w:t>0.250 (0.326)</w:t>
            </w:r>
          </w:p>
          <w:p w14:paraId="22238BD2" w14:textId="77777777" w:rsidR="00AA2F63" w:rsidRDefault="00AA2F63" w:rsidP="00C96638">
            <w:pPr>
              <w:rPr>
                <w:rFonts w:ascii="Times New Roman" w:hAnsi="Times New Roman" w:cs="Times New Roman"/>
                <w:sz w:val="20"/>
                <w:szCs w:val="20"/>
              </w:rPr>
            </w:pPr>
          </w:p>
        </w:tc>
        <w:tc>
          <w:tcPr>
            <w:tcW w:w="2155" w:type="dxa"/>
            <w:shd w:val="clear" w:color="auto" w:fill="FFFFFF" w:themeFill="background1"/>
          </w:tcPr>
          <w:p w14:paraId="48B7A957" w14:textId="77777777" w:rsidR="00AA2F63" w:rsidRPr="005A0617" w:rsidRDefault="00AA2F63" w:rsidP="00C96638">
            <w:pPr>
              <w:rPr>
                <w:rFonts w:ascii="Times New Roman" w:hAnsi="Times New Roman" w:cs="Times New Roman"/>
                <w:sz w:val="20"/>
                <w:szCs w:val="20"/>
              </w:rPr>
            </w:pPr>
            <w:r w:rsidRPr="005A0617">
              <w:rPr>
                <w:rFonts w:ascii="Times New Roman" w:hAnsi="Times New Roman" w:cs="Times New Roman"/>
                <w:sz w:val="20"/>
                <w:szCs w:val="20"/>
              </w:rPr>
              <w:t>1.05, 0.57- 1.78</w:t>
            </w:r>
          </w:p>
          <w:p w14:paraId="48E85555" w14:textId="77777777" w:rsidR="00AA2F63" w:rsidRPr="005A0617" w:rsidRDefault="00AA2F63" w:rsidP="00C96638">
            <w:pPr>
              <w:rPr>
                <w:rFonts w:ascii="Times New Roman" w:hAnsi="Times New Roman" w:cs="Times New Roman"/>
                <w:sz w:val="20"/>
                <w:szCs w:val="20"/>
              </w:rPr>
            </w:pPr>
            <w:r w:rsidRPr="005A0617">
              <w:rPr>
                <w:rFonts w:ascii="Times New Roman" w:hAnsi="Times New Roman" w:cs="Times New Roman"/>
                <w:sz w:val="20"/>
                <w:szCs w:val="20"/>
              </w:rPr>
              <w:t>0.051 (0.859)</w:t>
            </w:r>
          </w:p>
          <w:p w14:paraId="141E78D8" w14:textId="77777777" w:rsidR="00AA2F63" w:rsidRPr="00557B54" w:rsidRDefault="00AA2F63" w:rsidP="00C96638">
            <w:pPr>
              <w:rPr>
                <w:rFonts w:ascii="Times New Roman" w:hAnsi="Times New Roman" w:cs="Times New Roman"/>
                <w:sz w:val="20"/>
                <w:szCs w:val="20"/>
              </w:rPr>
            </w:pPr>
          </w:p>
        </w:tc>
      </w:tr>
      <w:tr w:rsidR="00AA2F63" w14:paraId="1160FD98" w14:textId="77777777" w:rsidTr="00C96638">
        <w:tc>
          <w:tcPr>
            <w:tcW w:w="2515" w:type="dxa"/>
            <w:vMerge/>
            <w:shd w:val="clear" w:color="auto" w:fill="FFFFFF" w:themeFill="background1"/>
          </w:tcPr>
          <w:p w14:paraId="008B98B5"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C1E4F5" w:themeFill="accent1" w:themeFillTint="33"/>
          </w:tcPr>
          <w:p w14:paraId="066E053D"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Beta-Blocker </w:t>
            </w:r>
          </w:p>
          <w:p w14:paraId="45CBB274" w14:textId="77777777" w:rsidR="00AA2F63"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C1E4F5" w:themeFill="accent1" w:themeFillTint="33"/>
          </w:tcPr>
          <w:p w14:paraId="3289E171" w14:textId="77777777" w:rsidR="00AA2F63" w:rsidRPr="0012491E" w:rsidRDefault="00AA2F63" w:rsidP="00C96638">
            <w:pPr>
              <w:rPr>
                <w:rFonts w:ascii="Times New Roman" w:hAnsi="Times New Roman" w:cs="Times New Roman"/>
                <w:sz w:val="20"/>
                <w:szCs w:val="20"/>
              </w:rPr>
            </w:pPr>
            <w:r w:rsidRPr="0012491E">
              <w:rPr>
                <w:rFonts w:ascii="Times New Roman" w:hAnsi="Times New Roman" w:cs="Times New Roman"/>
                <w:sz w:val="20"/>
                <w:szCs w:val="20"/>
              </w:rPr>
              <w:t>1.30, 0.93- 1.79</w:t>
            </w:r>
          </w:p>
          <w:p w14:paraId="6E9A89B5" w14:textId="77777777" w:rsidR="00AA2F63" w:rsidRPr="0012491E" w:rsidRDefault="00AA2F63" w:rsidP="00C96638">
            <w:pPr>
              <w:rPr>
                <w:rFonts w:ascii="Times New Roman" w:hAnsi="Times New Roman" w:cs="Times New Roman"/>
                <w:sz w:val="20"/>
                <w:szCs w:val="20"/>
              </w:rPr>
            </w:pPr>
            <w:r w:rsidRPr="0012491E">
              <w:rPr>
                <w:rFonts w:ascii="Times New Roman" w:hAnsi="Times New Roman" w:cs="Times New Roman"/>
                <w:sz w:val="20"/>
                <w:szCs w:val="20"/>
              </w:rPr>
              <w:t>0.261 (0.118)</w:t>
            </w:r>
          </w:p>
          <w:p w14:paraId="39A1E6E8" w14:textId="77777777" w:rsidR="00AA2F63" w:rsidRDefault="00AA2F63" w:rsidP="00C96638">
            <w:pPr>
              <w:rPr>
                <w:rFonts w:ascii="Times New Roman" w:hAnsi="Times New Roman" w:cs="Times New Roman"/>
                <w:sz w:val="20"/>
                <w:szCs w:val="20"/>
              </w:rPr>
            </w:pPr>
          </w:p>
        </w:tc>
        <w:tc>
          <w:tcPr>
            <w:tcW w:w="2155" w:type="dxa"/>
            <w:shd w:val="clear" w:color="auto" w:fill="C1E4F5" w:themeFill="accent1" w:themeFillTint="33"/>
          </w:tcPr>
          <w:p w14:paraId="13241964" w14:textId="77777777" w:rsidR="00AA2F63" w:rsidRPr="005A0617" w:rsidRDefault="00AA2F63" w:rsidP="00C96638">
            <w:pPr>
              <w:rPr>
                <w:rFonts w:ascii="Times New Roman" w:hAnsi="Times New Roman" w:cs="Times New Roman"/>
                <w:sz w:val="20"/>
                <w:szCs w:val="20"/>
              </w:rPr>
            </w:pPr>
            <w:r w:rsidRPr="005A0617">
              <w:rPr>
                <w:rFonts w:ascii="Times New Roman" w:hAnsi="Times New Roman" w:cs="Times New Roman"/>
                <w:sz w:val="20"/>
                <w:szCs w:val="20"/>
              </w:rPr>
              <w:t>1.52, 1.08- 2.11</w:t>
            </w:r>
          </w:p>
          <w:p w14:paraId="6AEED343" w14:textId="77777777" w:rsidR="00AA2F63" w:rsidRPr="005A0617" w:rsidRDefault="00AA2F63" w:rsidP="00C96638">
            <w:pPr>
              <w:rPr>
                <w:rFonts w:ascii="Times New Roman" w:hAnsi="Times New Roman" w:cs="Times New Roman"/>
                <w:sz w:val="20"/>
                <w:szCs w:val="20"/>
              </w:rPr>
            </w:pPr>
            <w:r w:rsidRPr="005A0617">
              <w:rPr>
                <w:rFonts w:ascii="Times New Roman" w:hAnsi="Times New Roman" w:cs="Times New Roman"/>
                <w:sz w:val="20"/>
                <w:szCs w:val="20"/>
              </w:rPr>
              <w:t>0.422 (0.014)*</w:t>
            </w:r>
            <w:r>
              <w:rPr>
                <w:rFonts w:ascii="Times New Roman" w:hAnsi="Times New Roman" w:cs="Times New Roman"/>
                <w:sz w:val="20"/>
                <w:szCs w:val="20"/>
              </w:rPr>
              <w:t>*</w:t>
            </w:r>
          </w:p>
          <w:p w14:paraId="672BAB8C" w14:textId="77777777" w:rsidR="00AA2F63" w:rsidRPr="00557B54" w:rsidRDefault="00AA2F63" w:rsidP="00C96638">
            <w:pPr>
              <w:rPr>
                <w:rFonts w:ascii="Times New Roman" w:hAnsi="Times New Roman" w:cs="Times New Roman"/>
                <w:sz w:val="20"/>
                <w:szCs w:val="20"/>
              </w:rPr>
            </w:pPr>
          </w:p>
        </w:tc>
      </w:tr>
      <w:tr w:rsidR="00AA2F63" w14:paraId="627C0D10" w14:textId="77777777" w:rsidTr="00C96638">
        <w:tc>
          <w:tcPr>
            <w:tcW w:w="2515" w:type="dxa"/>
            <w:vMerge/>
            <w:shd w:val="clear" w:color="auto" w:fill="FFFFFF" w:themeFill="background1"/>
          </w:tcPr>
          <w:p w14:paraId="50ED5AA1"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FFFFFF" w:themeFill="background1"/>
          </w:tcPr>
          <w:p w14:paraId="3CBAA4FC"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Calcium Channel Blocker </w:t>
            </w:r>
          </w:p>
          <w:p w14:paraId="5F5830DC" w14:textId="77777777" w:rsidR="00AA2F63"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FFFFFF" w:themeFill="background1"/>
          </w:tcPr>
          <w:p w14:paraId="5557558A" w14:textId="77777777" w:rsidR="00AA2F63" w:rsidRPr="0012491E" w:rsidRDefault="00AA2F63" w:rsidP="00C96638">
            <w:pPr>
              <w:rPr>
                <w:rFonts w:ascii="Times New Roman" w:hAnsi="Times New Roman" w:cs="Times New Roman"/>
                <w:sz w:val="20"/>
                <w:szCs w:val="20"/>
              </w:rPr>
            </w:pPr>
            <w:r w:rsidRPr="0012491E">
              <w:rPr>
                <w:rFonts w:ascii="Times New Roman" w:hAnsi="Times New Roman" w:cs="Times New Roman"/>
                <w:sz w:val="20"/>
                <w:szCs w:val="20"/>
              </w:rPr>
              <w:t>1.07, 0.69- 1.59</w:t>
            </w:r>
          </w:p>
          <w:p w14:paraId="1279855F" w14:textId="77777777" w:rsidR="00AA2F63" w:rsidRPr="0012491E" w:rsidRDefault="00AA2F63" w:rsidP="00C96638">
            <w:pPr>
              <w:rPr>
                <w:rFonts w:ascii="Times New Roman" w:hAnsi="Times New Roman" w:cs="Times New Roman"/>
                <w:sz w:val="20"/>
                <w:szCs w:val="20"/>
              </w:rPr>
            </w:pPr>
            <w:r w:rsidRPr="0012491E">
              <w:rPr>
                <w:rFonts w:ascii="Times New Roman" w:hAnsi="Times New Roman" w:cs="Times New Roman"/>
                <w:sz w:val="20"/>
                <w:szCs w:val="20"/>
              </w:rPr>
              <w:t>0.065 (0.756)</w:t>
            </w:r>
          </w:p>
          <w:p w14:paraId="5AFE591D" w14:textId="77777777" w:rsidR="00AA2F63" w:rsidRDefault="00AA2F63" w:rsidP="00C96638">
            <w:pPr>
              <w:rPr>
                <w:rFonts w:ascii="Times New Roman" w:hAnsi="Times New Roman" w:cs="Times New Roman"/>
                <w:sz w:val="20"/>
                <w:szCs w:val="20"/>
              </w:rPr>
            </w:pPr>
          </w:p>
        </w:tc>
        <w:tc>
          <w:tcPr>
            <w:tcW w:w="2155" w:type="dxa"/>
            <w:shd w:val="clear" w:color="auto" w:fill="FFFFFF" w:themeFill="background1"/>
          </w:tcPr>
          <w:p w14:paraId="6AAD91F0" w14:textId="77777777" w:rsidR="00AA2F63" w:rsidRPr="005A0617" w:rsidRDefault="00AA2F63" w:rsidP="00C96638">
            <w:pPr>
              <w:rPr>
                <w:rFonts w:ascii="Times New Roman" w:hAnsi="Times New Roman" w:cs="Times New Roman"/>
                <w:sz w:val="20"/>
                <w:szCs w:val="20"/>
              </w:rPr>
            </w:pPr>
            <w:r w:rsidRPr="005A0617">
              <w:rPr>
                <w:rFonts w:ascii="Times New Roman" w:hAnsi="Times New Roman" w:cs="Times New Roman"/>
                <w:sz w:val="20"/>
                <w:szCs w:val="20"/>
              </w:rPr>
              <w:t>1.20, 0.76- 1.80</w:t>
            </w:r>
          </w:p>
          <w:p w14:paraId="1FC48D50" w14:textId="77777777" w:rsidR="00AA2F63" w:rsidRPr="005A0617" w:rsidRDefault="00AA2F63" w:rsidP="00C96638">
            <w:pPr>
              <w:rPr>
                <w:rFonts w:ascii="Times New Roman" w:hAnsi="Times New Roman" w:cs="Times New Roman"/>
                <w:sz w:val="20"/>
                <w:szCs w:val="20"/>
              </w:rPr>
            </w:pPr>
            <w:r w:rsidRPr="005A0617">
              <w:rPr>
                <w:rFonts w:ascii="Times New Roman" w:hAnsi="Times New Roman" w:cs="Times New Roman"/>
                <w:sz w:val="20"/>
                <w:szCs w:val="20"/>
              </w:rPr>
              <w:t>0.184 (0.394)</w:t>
            </w:r>
          </w:p>
          <w:p w14:paraId="526E09D5" w14:textId="77777777" w:rsidR="00AA2F63" w:rsidRPr="00557B54" w:rsidRDefault="00AA2F63" w:rsidP="00C96638">
            <w:pPr>
              <w:rPr>
                <w:rFonts w:ascii="Times New Roman" w:hAnsi="Times New Roman" w:cs="Times New Roman"/>
                <w:sz w:val="20"/>
                <w:szCs w:val="20"/>
              </w:rPr>
            </w:pPr>
          </w:p>
        </w:tc>
      </w:tr>
      <w:tr w:rsidR="00AA2F63" w14:paraId="6A18B9FB" w14:textId="77777777" w:rsidTr="00C96638">
        <w:tc>
          <w:tcPr>
            <w:tcW w:w="2515" w:type="dxa"/>
            <w:vMerge/>
            <w:shd w:val="clear" w:color="auto" w:fill="FFFFFF" w:themeFill="background1"/>
          </w:tcPr>
          <w:p w14:paraId="4C0E131A"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C1E4F5" w:themeFill="accent1" w:themeFillTint="33"/>
          </w:tcPr>
          <w:p w14:paraId="52FFA2B0"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Thiazide </w:t>
            </w:r>
          </w:p>
          <w:p w14:paraId="34111666" w14:textId="77777777" w:rsidR="00AA2F63"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C1E4F5" w:themeFill="accent1" w:themeFillTint="33"/>
          </w:tcPr>
          <w:p w14:paraId="0E952671" w14:textId="77777777" w:rsidR="00AA2F63" w:rsidRPr="0012491E" w:rsidRDefault="00AA2F63" w:rsidP="00C96638">
            <w:pPr>
              <w:rPr>
                <w:rFonts w:ascii="Times New Roman" w:hAnsi="Times New Roman" w:cs="Times New Roman"/>
                <w:sz w:val="20"/>
                <w:szCs w:val="20"/>
              </w:rPr>
            </w:pPr>
            <w:r w:rsidRPr="0012491E">
              <w:rPr>
                <w:rFonts w:ascii="Times New Roman" w:hAnsi="Times New Roman" w:cs="Times New Roman"/>
                <w:sz w:val="20"/>
                <w:szCs w:val="20"/>
              </w:rPr>
              <w:t>1.36, 0.80- 2.18</w:t>
            </w:r>
          </w:p>
          <w:p w14:paraId="0AF0794C" w14:textId="77777777" w:rsidR="00AA2F63" w:rsidRPr="0012491E" w:rsidRDefault="00AA2F63" w:rsidP="00C96638">
            <w:pPr>
              <w:rPr>
                <w:rFonts w:ascii="Times New Roman" w:hAnsi="Times New Roman" w:cs="Times New Roman"/>
                <w:sz w:val="20"/>
                <w:szCs w:val="20"/>
              </w:rPr>
            </w:pPr>
            <w:r w:rsidRPr="0012491E">
              <w:rPr>
                <w:rFonts w:ascii="Times New Roman" w:hAnsi="Times New Roman" w:cs="Times New Roman"/>
                <w:sz w:val="20"/>
                <w:szCs w:val="20"/>
              </w:rPr>
              <w:t>0.309 (0.224)</w:t>
            </w:r>
          </w:p>
          <w:p w14:paraId="466A0D95" w14:textId="77777777" w:rsidR="00AA2F63" w:rsidRDefault="00AA2F63" w:rsidP="00C96638">
            <w:pPr>
              <w:rPr>
                <w:rFonts w:ascii="Times New Roman" w:hAnsi="Times New Roman" w:cs="Times New Roman"/>
                <w:sz w:val="20"/>
                <w:szCs w:val="20"/>
              </w:rPr>
            </w:pPr>
          </w:p>
        </w:tc>
        <w:tc>
          <w:tcPr>
            <w:tcW w:w="2155" w:type="dxa"/>
            <w:shd w:val="clear" w:color="auto" w:fill="C1E4F5" w:themeFill="accent1" w:themeFillTint="33"/>
          </w:tcPr>
          <w:p w14:paraId="6D97F713" w14:textId="77777777" w:rsidR="00AA2F63" w:rsidRPr="002B4F29" w:rsidRDefault="00AA2F63" w:rsidP="00C96638">
            <w:pPr>
              <w:rPr>
                <w:rFonts w:ascii="Times New Roman" w:hAnsi="Times New Roman" w:cs="Times New Roman"/>
                <w:sz w:val="20"/>
                <w:szCs w:val="20"/>
              </w:rPr>
            </w:pPr>
            <w:r w:rsidRPr="002B4F29">
              <w:rPr>
                <w:rFonts w:ascii="Times New Roman" w:hAnsi="Times New Roman" w:cs="Times New Roman"/>
                <w:sz w:val="20"/>
                <w:szCs w:val="20"/>
              </w:rPr>
              <w:t>1.37, 0.79- 2.23</w:t>
            </w:r>
          </w:p>
          <w:p w14:paraId="79EE8DF5" w14:textId="77777777" w:rsidR="00AA2F63" w:rsidRPr="002B4F29" w:rsidRDefault="00AA2F63" w:rsidP="00C96638">
            <w:pPr>
              <w:rPr>
                <w:rFonts w:ascii="Times New Roman" w:hAnsi="Times New Roman" w:cs="Times New Roman"/>
                <w:sz w:val="20"/>
                <w:szCs w:val="20"/>
              </w:rPr>
            </w:pPr>
            <w:r w:rsidRPr="002B4F29">
              <w:rPr>
                <w:rFonts w:ascii="Times New Roman" w:hAnsi="Times New Roman" w:cs="Times New Roman"/>
                <w:sz w:val="20"/>
                <w:szCs w:val="20"/>
              </w:rPr>
              <w:t>0.318 (0.227)</w:t>
            </w:r>
          </w:p>
          <w:p w14:paraId="4FC8EC29" w14:textId="77777777" w:rsidR="00AA2F63" w:rsidRPr="00557B54" w:rsidRDefault="00AA2F63" w:rsidP="00C96638">
            <w:pPr>
              <w:rPr>
                <w:rFonts w:ascii="Times New Roman" w:hAnsi="Times New Roman" w:cs="Times New Roman"/>
                <w:sz w:val="20"/>
                <w:szCs w:val="20"/>
              </w:rPr>
            </w:pPr>
          </w:p>
        </w:tc>
      </w:tr>
      <w:tr w:rsidR="00AA2F63" w14:paraId="15A6DBE3" w14:textId="77777777" w:rsidTr="00C96638">
        <w:tc>
          <w:tcPr>
            <w:tcW w:w="2515" w:type="dxa"/>
            <w:vMerge/>
            <w:shd w:val="clear" w:color="auto" w:fill="FFFFFF" w:themeFill="background1"/>
          </w:tcPr>
          <w:p w14:paraId="51A3D143"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FFFFFF" w:themeFill="background1"/>
          </w:tcPr>
          <w:p w14:paraId="149FD394"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Loop Diuretic </w:t>
            </w:r>
          </w:p>
          <w:p w14:paraId="52849F3E" w14:textId="77777777" w:rsidR="00AA2F63"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FFFFFF" w:themeFill="background1"/>
          </w:tcPr>
          <w:p w14:paraId="44DDFC7E" w14:textId="77777777" w:rsidR="00AA2F63" w:rsidRPr="0012491E" w:rsidRDefault="00AA2F63" w:rsidP="00C96638">
            <w:pPr>
              <w:rPr>
                <w:rFonts w:ascii="Times New Roman" w:hAnsi="Times New Roman" w:cs="Times New Roman"/>
                <w:sz w:val="20"/>
                <w:szCs w:val="20"/>
              </w:rPr>
            </w:pPr>
            <w:r w:rsidRPr="0012491E">
              <w:rPr>
                <w:rFonts w:ascii="Times New Roman" w:hAnsi="Times New Roman" w:cs="Times New Roman"/>
                <w:sz w:val="20"/>
                <w:szCs w:val="20"/>
              </w:rPr>
              <w:t>1.10, 0.66- 1.73</w:t>
            </w:r>
          </w:p>
          <w:p w14:paraId="132C47FD" w14:textId="77777777" w:rsidR="00AA2F63" w:rsidRPr="0012491E" w:rsidRDefault="00AA2F63" w:rsidP="00C96638">
            <w:pPr>
              <w:rPr>
                <w:rFonts w:ascii="Times New Roman" w:hAnsi="Times New Roman" w:cs="Times New Roman"/>
                <w:sz w:val="20"/>
                <w:szCs w:val="20"/>
              </w:rPr>
            </w:pPr>
            <w:r w:rsidRPr="0012491E">
              <w:rPr>
                <w:rFonts w:ascii="Times New Roman" w:hAnsi="Times New Roman" w:cs="Times New Roman"/>
                <w:sz w:val="20"/>
                <w:szCs w:val="20"/>
              </w:rPr>
              <w:t>0.099 (0.684)</w:t>
            </w:r>
          </w:p>
          <w:p w14:paraId="24D28310" w14:textId="77777777" w:rsidR="00AA2F63" w:rsidRDefault="00AA2F63" w:rsidP="00C96638">
            <w:pPr>
              <w:rPr>
                <w:rFonts w:ascii="Times New Roman" w:hAnsi="Times New Roman" w:cs="Times New Roman"/>
                <w:sz w:val="20"/>
                <w:szCs w:val="20"/>
              </w:rPr>
            </w:pPr>
          </w:p>
        </w:tc>
        <w:tc>
          <w:tcPr>
            <w:tcW w:w="2155" w:type="dxa"/>
            <w:shd w:val="clear" w:color="auto" w:fill="FFFFFF" w:themeFill="background1"/>
          </w:tcPr>
          <w:p w14:paraId="3AFAC199" w14:textId="77777777" w:rsidR="00AA2F63" w:rsidRPr="002B4F29" w:rsidRDefault="00AA2F63" w:rsidP="00C96638">
            <w:pPr>
              <w:rPr>
                <w:rFonts w:ascii="Times New Roman" w:hAnsi="Times New Roman" w:cs="Times New Roman"/>
                <w:sz w:val="20"/>
                <w:szCs w:val="20"/>
              </w:rPr>
            </w:pPr>
            <w:r w:rsidRPr="002B4F29">
              <w:rPr>
                <w:rFonts w:ascii="Times New Roman" w:hAnsi="Times New Roman" w:cs="Times New Roman"/>
                <w:sz w:val="20"/>
                <w:szCs w:val="20"/>
              </w:rPr>
              <w:t>1.56, 0.95- 2.43</w:t>
            </w:r>
          </w:p>
          <w:p w14:paraId="40E1DAAE" w14:textId="77777777" w:rsidR="00AA2F63" w:rsidRPr="002B4F29" w:rsidRDefault="00AA2F63" w:rsidP="00C96638">
            <w:pPr>
              <w:rPr>
                <w:rFonts w:ascii="Times New Roman" w:hAnsi="Times New Roman" w:cs="Times New Roman"/>
                <w:sz w:val="20"/>
                <w:szCs w:val="20"/>
              </w:rPr>
            </w:pPr>
            <w:r w:rsidRPr="002B4F29">
              <w:rPr>
                <w:rFonts w:ascii="Times New Roman" w:hAnsi="Times New Roman" w:cs="Times New Roman"/>
                <w:sz w:val="20"/>
                <w:szCs w:val="20"/>
              </w:rPr>
              <w:t>0.444 (0.063)</w:t>
            </w:r>
            <w:r>
              <w:rPr>
                <w:rFonts w:ascii="Times New Roman" w:hAnsi="Times New Roman" w:cs="Times New Roman"/>
                <w:sz w:val="20"/>
                <w:szCs w:val="20"/>
              </w:rPr>
              <w:t>*</w:t>
            </w:r>
          </w:p>
          <w:p w14:paraId="338F25B8" w14:textId="77777777" w:rsidR="00AA2F63" w:rsidRPr="00557B54" w:rsidRDefault="00AA2F63" w:rsidP="00C96638">
            <w:pPr>
              <w:rPr>
                <w:rFonts w:ascii="Times New Roman" w:hAnsi="Times New Roman" w:cs="Times New Roman"/>
                <w:sz w:val="20"/>
                <w:szCs w:val="20"/>
              </w:rPr>
            </w:pPr>
          </w:p>
        </w:tc>
      </w:tr>
      <w:tr w:rsidR="00AA2F63" w14:paraId="61FD630A" w14:textId="77777777" w:rsidTr="00C96638">
        <w:tc>
          <w:tcPr>
            <w:tcW w:w="2515" w:type="dxa"/>
            <w:vMerge/>
            <w:shd w:val="clear" w:color="auto" w:fill="FFFFFF" w:themeFill="background1"/>
          </w:tcPr>
          <w:p w14:paraId="3D4E575A"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C1E4F5" w:themeFill="accent1" w:themeFillTint="33"/>
          </w:tcPr>
          <w:p w14:paraId="0179E0E8"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Aldosterone Antagonist </w:t>
            </w:r>
          </w:p>
          <w:p w14:paraId="3BB5C327" w14:textId="77777777" w:rsidR="00AA2F63"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C1E4F5" w:themeFill="accent1" w:themeFillTint="33"/>
          </w:tcPr>
          <w:p w14:paraId="470C82B7" w14:textId="77777777" w:rsidR="00AA2F63" w:rsidRPr="00147CFD" w:rsidRDefault="00AA2F63" w:rsidP="00C96638">
            <w:pPr>
              <w:rPr>
                <w:rFonts w:ascii="Times New Roman" w:hAnsi="Times New Roman" w:cs="Times New Roman"/>
                <w:sz w:val="20"/>
                <w:szCs w:val="20"/>
              </w:rPr>
            </w:pPr>
            <w:r w:rsidRPr="00147CFD">
              <w:rPr>
                <w:rFonts w:ascii="Times New Roman" w:hAnsi="Times New Roman" w:cs="Times New Roman"/>
                <w:sz w:val="20"/>
                <w:szCs w:val="20"/>
              </w:rPr>
              <w:t>1.66, 0.70- 3.27</w:t>
            </w:r>
          </w:p>
          <w:p w14:paraId="45FF79BA" w14:textId="77777777" w:rsidR="00AA2F63" w:rsidRPr="00147CFD" w:rsidRDefault="00AA2F63" w:rsidP="00C96638">
            <w:pPr>
              <w:rPr>
                <w:rFonts w:ascii="Times New Roman" w:hAnsi="Times New Roman" w:cs="Times New Roman"/>
                <w:sz w:val="20"/>
                <w:szCs w:val="20"/>
              </w:rPr>
            </w:pPr>
            <w:r w:rsidRPr="00147CFD">
              <w:rPr>
                <w:rFonts w:ascii="Times New Roman" w:hAnsi="Times New Roman" w:cs="Times New Roman"/>
                <w:sz w:val="20"/>
                <w:szCs w:val="20"/>
              </w:rPr>
              <w:t>0.506 (0.19)</w:t>
            </w:r>
          </w:p>
          <w:p w14:paraId="74EDA6D7" w14:textId="77777777" w:rsidR="00AA2F63" w:rsidRDefault="00AA2F63" w:rsidP="00C96638">
            <w:pPr>
              <w:rPr>
                <w:rFonts w:ascii="Times New Roman" w:hAnsi="Times New Roman" w:cs="Times New Roman"/>
                <w:sz w:val="20"/>
                <w:szCs w:val="20"/>
              </w:rPr>
            </w:pPr>
          </w:p>
        </w:tc>
        <w:tc>
          <w:tcPr>
            <w:tcW w:w="2155" w:type="dxa"/>
            <w:shd w:val="clear" w:color="auto" w:fill="C1E4F5" w:themeFill="accent1" w:themeFillTint="33"/>
          </w:tcPr>
          <w:p w14:paraId="5C2670E0" w14:textId="77777777" w:rsidR="00AA2F63" w:rsidRPr="002B4F29" w:rsidRDefault="00AA2F63" w:rsidP="00C96638">
            <w:pPr>
              <w:rPr>
                <w:rFonts w:ascii="Times New Roman" w:hAnsi="Times New Roman" w:cs="Times New Roman"/>
                <w:sz w:val="20"/>
                <w:szCs w:val="20"/>
              </w:rPr>
            </w:pPr>
            <w:r w:rsidRPr="002B4F29">
              <w:rPr>
                <w:rFonts w:ascii="Times New Roman" w:hAnsi="Times New Roman" w:cs="Times New Roman"/>
                <w:sz w:val="20"/>
                <w:szCs w:val="20"/>
              </w:rPr>
              <w:t>1.18, 0.36- 2.79</w:t>
            </w:r>
          </w:p>
          <w:p w14:paraId="49C53B6F" w14:textId="77777777" w:rsidR="00AA2F63" w:rsidRPr="002B4F29" w:rsidRDefault="00AA2F63" w:rsidP="00C96638">
            <w:pPr>
              <w:rPr>
                <w:rFonts w:ascii="Times New Roman" w:hAnsi="Times New Roman" w:cs="Times New Roman"/>
                <w:sz w:val="20"/>
                <w:szCs w:val="20"/>
              </w:rPr>
            </w:pPr>
            <w:r w:rsidRPr="002B4F29">
              <w:rPr>
                <w:rFonts w:ascii="Times New Roman" w:hAnsi="Times New Roman" w:cs="Times New Roman"/>
                <w:sz w:val="20"/>
                <w:szCs w:val="20"/>
              </w:rPr>
              <w:t>0.163 (0.749)</w:t>
            </w:r>
          </w:p>
          <w:p w14:paraId="2E85E70B" w14:textId="77777777" w:rsidR="00AA2F63" w:rsidRPr="00557B54" w:rsidRDefault="00AA2F63" w:rsidP="00C96638">
            <w:pPr>
              <w:rPr>
                <w:rFonts w:ascii="Times New Roman" w:hAnsi="Times New Roman" w:cs="Times New Roman"/>
                <w:sz w:val="20"/>
                <w:szCs w:val="20"/>
              </w:rPr>
            </w:pPr>
          </w:p>
        </w:tc>
      </w:tr>
      <w:tr w:rsidR="00AA2F63" w14:paraId="5E9758E0" w14:textId="77777777" w:rsidTr="00C96638">
        <w:tc>
          <w:tcPr>
            <w:tcW w:w="2515" w:type="dxa"/>
            <w:vMerge/>
            <w:shd w:val="clear" w:color="auto" w:fill="FFFFFF" w:themeFill="background1"/>
          </w:tcPr>
          <w:p w14:paraId="50CD72DD"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FFFFFF" w:themeFill="background1"/>
          </w:tcPr>
          <w:p w14:paraId="74BC6844"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Statin </w:t>
            </w:r>
          </w:p>
          <w:p w14:paraId="7AF8ECB0" w14:textId="77777777" w:rsidR="00AA2F63"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FFFFFF" w:themeFill="background1"/>
          </w:tcPr>
          <w:p w14:paraId="3A9D2309" w14:textId="77777777" w:rsidR="00AA2F63" w:rsidRPr="00147CFD" w:rsidRDefault="00AA2F63" w:rsidP="00C96638">
            <w:pPr>
              <w:rPr>
                <w:rFonts w:ascii="Times New Roman" w:hAnsi="Times New Roman" w:cs="Times New Roman"/>
                <w:sz w:val="20"/>
                <w:szCs w:val="20"/>
              </w:rPr>
            </w:pPr>
            <w:r w:rsidRPr="00147CFD">
              <w:rPr>
                <w:rFonts w:ascii="Times New Roman" w:hAnsi="Times New Roman" w:cs="Times New Roman"/>
                <w:sz w:val="20"/>
                <w:szCs w:val="20"/>
              </w:rPr>
              <w:t>1.22, 0.85- 1.71</w:t>
            </w:r>
          </w:p>
          <w:p w14:paraId="3955D6ED" w14:textId="77777777" w:rsidR="00AA2F63" w:rsidRPr="00147CFD" w:rsidRDefault="00AA2F63" w:rsidP="00C96638">
            <w:pPr>
              <w:rPr>
                <w:rFonts w:ascii="Times New Roman" w:hAnsi="Times New Roman" w:cs="Times New Roman"/>
                <w:sz w:val="20"/>
                <w:szCs w:val="20"/>
              </w:rPr>
            </w:pPr>
            <w:r w:rsidRPr="00147CFD">
              <w:rPr>
                <w:rFonts w:ascii="Times New Roman" w:hAnsi="Times New Roman" w:cs="Times New Roman"/>
                <w:sz w:val="20"/>
                <w:szCs w:val="20"/>
              </w:rPr>
              <w:t>0.200 (0.257)</w:t>
            </w:r>
          </w:p>
          <w:p w14:paraId="2D2326F4" w14:textId="77777777" w:rsidR="00AA2F63" w:rsidRDefault="00AA2F63" w:rsidP="00C96638">
            <w:pPr>
              <w:rPr>
                <w:rFonts w:ascii="Times New Roman" w:hAnsi="Times New Roman" w:cs="Times New Roman"/>
                <w:sz w:val="20"/>
                <w:szCs w:val="20"/>
              </w:rPr>
            </w:pPr>
          </w:p>
        </w:tc>
        <w:tc>
          <w:tcPr>
            <w:tcW w:w="2155" w:type="dxa"/>
            <w:shd w:val="clear" w:color="auto" w:fill="FFFFFF" w:themeFill="background1"/>
          </w:tcPr>
          <w:p w14:paraId="389A24D9" w14:textId="77777777" w:rsidR="00AA2F63" w:rsidRPr="002B4F29" w:rsidRDefault="00AA2F63" w:rsidP="00C96638">
            <w:pPr>
              <w:rPr>
                <w:rFonts w:ascii="Times New Roman" w:hAnsi="Times New Roman" w:cs="Times New Roman"/>
                <w:sz w:val="20"/>
                <w:szCs w:val="20"/>
              </w:rPr>
            </w:pPr>
            <w:r w:rsidRPr="002B4F29">
              <w:rPr>
                <w:rFonts w:ascii="Times New Roman" w:hAnsi="Times New Roman" w:cs="Times New Roman"/>
                <w:sz w:val="20"/>
                <w:szCs w:val="20"/>
              </w:rPr>
              <w:t>1.56, 1.10- 2.18</w:t>
            </w:r>
          </w:p>
          <w:p w14:paraId="0C847A3E" w14:textId="77777777" w:rsidR="00AA2F63" w:rsidRPr="002B4F29" w:rsidRDefault="00AA2F63" w:rsidP="00C96638">
            <w:pPr>
              <w:rPr>
                <w:rFonts w:ascii="Times New Roman" w:hAnsi="Times New Roman" w:cs="Times New Roman"/>
                <w:sz w:val="20"/>
                <w:szCs w:val="20"/>
              </w:rPr>
            </w:pPr>
            <w:r w:rsidRPr="002B4F29">
              <w:rPr>
                <w:rFonts w:ascii="Times New Roman" w:hAnsi="Times New Roman" w:cs="Times New Roman"/>
                <w:sz w:val="20"/>
                <w:szCs w:val="20"/>
              </w:rPr>
              <w:t>0.447 (0.011)*</w:t>
            </w:r>
            <w:r>
              <w:rPr>
                <w:rFonts w:ascii="Times New Roman" w:hAnsi="Times New Roman" w:cs="Times New Roman"/>
                <w:sz w:val="20"/>
                <w:szCs w:val="20"/>
              </w:rPr>
              <w:t>*</w:t>
            </w:r>
          </w:p>
          <w:p w14:paraId="51525518" w14:textId="77777777" w:rsidR="00AA2F63" w:rsidRPr="00557B54" w:rsidRDefault="00AA2F63" w:rsidP="00C96638">
            <w:pPr>
              <w:rPr>
                <w:rFonts w:ascii="Times New Roman" w:hAnsi="Times New Roman" w:cs="Times New Roman"/>
                <w:sz w:val="20"/>
                <w:szCs w:val="20"/>
              </w:rPr>
            </w:pPr>
          </w:p>
        </w:tc>
      </w:tr>
      <w:tr w:rsidR="00AA2F63" w14:paraId="022AFCEE" w14:textId="77777777" w:rsidTr="00C96638">
        <w:tc>
          <w:tcPr>
            <w:tcW w:w="2515" w:type="dxa"/>
            <w:vMerge/>
            <w:shd w:val="clear" w:color="auto" w:fill="FFFFFF" w:themeFill="background1"/>
          </w:tcPr>
          <w:p w14:paraId="6F397D70"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C1E4F5" w:themeFill="accent1" w:themeFillTint="33"/>
          </w:tcPr>
          <w:p w14:paraId="0B8E1964"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Aspirin </w:t>
            </w:r>
          </w:p>
          <w:p w14:paraId="6570D3CA" w14:textId="77777777" w:rsidR="00AA2F63"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C1E4F5" w:themeFill="accent1" w:themeFillTint="33"/>
          </w:tcPr>
          <w:p w14:paraId="3479CAA5" w14:textId="77777777" w:rsidR="00AA2F63" w:rsidRPr="00147CFD" w:rsidRDefault="00AA2F63" w:rsidP="00C96638">
            <w:pPr>
              <w:rPr>
                <w:rFonts w:ascii="Times New Roman" w:hAnsi="Times New Roman" w:cs="Times New Roman"/>
                <w:sz w:val="20"/>
                <w:szCs w:val="20"/>
              </w:rPr>
            </w:pPr>
            <w:r w:rsidRPr="00147CFD">
              <w:rPr>
                <w:rFonts w:ascii="Times New Roman" w:hAnsi="Times New Roman" w:cs="Times New Roman"/>
                <w:sz w:val="20"/>
                <w:szCs w:val="20"/>
              </w:rPr>
              <w:t>1.47, 0.99- 2.11</w:t>
            </w:r>
          </w:p>
          <w:p w14:paraId="3F5FE2C0" w14:textId="77777777" w:rsidR="00AA2F63" w:rsidRPr="00147CFD" w:rsidRDefault="00AA2F63" w:rsidP="00C96638">
            <w:pPr>
              <w:rPr>
                <w:rFonts w:ascii="Times New Roman" w:hAnsi="Times New Roman" w:cs="Times New Roman"/>
                <w:sz w:val="20"/>
                <w:szCs w:val="20"/>
              </w:rPr>
            </w:pPr>
            <w:r w:rsidRPr="00147CFD">
              <w:rPr>
                <w:rFonts w:ascii="Times New Roman" w:hAnsi="Times New Roman" w:cs="Times New Roman"/>
                <w:sz w:val="20"/>
                <w:szCs w:val="20"/>
              </w:rPr>
              <w:t>0.383 (0.049)*</w:t>
            </w:r>
            <w:r>
              <w:rPr>
                <w:rFonts w:ascii="Times New Roman" w:hAnsi="Times New Roman" w:cs="Times New Roman"/>
                <w:sz w:val="20"/>
                <w:szCs w:val="20"/>
              </w:rPr>
              <w:t>*</w:t>
            </w:r>
          </w:p>
          <w:p w14:paraId="5C8AAC2D" w14:textId="77777777" w:rsidR="00AA2F63" w:rsidRDefault="00AA2F63" w:rsidP="00C96638">
            <w:pPr>
              <w:rPr>
                <w:rFonts w:ascii="Times New Roman" w:hAnsi="Times New Roman" w:cs="Times New Roman"/>
                <w:sz w:val="20"/>
                <w:szCs w:val="20"/>
              </w:rPr>
            </w:pPr>
          </w:p>
        </w:tc>
        <w:tc>
          <w:tcPr>
            <w:tcW w:w="2155" w:type="dxa"/>
            <w:shd w:val="clear" w:color="auto" w:fill="C1E4F5" w:themeFill="accent1" w:themeFillTint="33"/>
          </w:tcPr>
          <w:p w14:paraId="4EFC1EAD" w14:textId="77777777" w:rsidR="00AA2F63" w:rsidRPr="001406B4" w:rsidRDefault="00AA2F63" w:rsidP="00C96638">
            <w:pPr>
              <w:rPr>
                <w:rFonts w:ascii="Times New Roman" w:hAnsi="Times New Roman" w:cs="Times New Roman"/>
                <w:sz w:val="20"/>
                <w:szCs w:val="20"/>
              </w:rPr>
            </w:pPr>
            <w:r w:rsidRPr="001406B4">
              <w:rPr>
                <w:rFonts w:ascii="Times New Roman" w:hAnsi="Times New Roman" w:cs="Times New Roman"/>
                <w:sz w:val="20"/>
                <w:szCs w:val="20"/>
              </w:rPr>
              <w:t>1.10, 0.69- 1.69</w:t>
            </w:r>
          </w:p>
          <w:p w14:paraId="3931B501" w14:textId="77777777" w:rsidR="00AA2F63" w:rsidRPr="001406B4" w:rsidRDefault="00AA2F63" w:rsidP="00C96638">
            <w:pPr>
              <w:rPr>
                <w:rFonts w:ascii="Times New Roman" w:hAnsi="Times New Roman" w:cs="Times New Roman"/>
                <w:sz w:val="20"/>
                <w:szCs w:val="20"/>
              </w:rPr>
            </w:pPr>
            <w:r w:rsidRPr="001406B4">
              <w:rPr>
                <w:rFonts w:ascii="Times New Roman" w:hAnsi="Times New Roman" w:cs="Times New Roman"/>
                <w:sz w:val="20"/>
                <w:szCs w:val="20"/>
              </w:rPr>
              <w:t>0.098 (0.669)</w:t>
            </w:r>
          </w:p>
          <w:p w14:paraId="42F9BF41" w14:textId="77777777" w:rsidR="00AA2F63" w:rsidRPr="00557B54" w:rsidRDefault="00AA2F63" w:rsidP="00C96638">
            <w:pPr>
              <w:rPr>
                <w:rFonts w:ascii="Times New Roman" w:hAnsi="Times New Roman" w:cs="Times New Roman"/>
                <w:sz w:val="20"/>
                <w:szCs w:val="20"/>
              </w:rPr>
            </w:pPr>
          </w:p>
        </w:tc>
      </w:tr>
      <w:tr w:rsidR="00AA2F63" w14:paraId="4B8CA7BF" w14:textId="77777777" w:rsidTr="00C96638">
        <w:tc>
          <w:tcPr>
            <w:tcW w:w="2515" w:type="dxa"/>
            <w:vMerge/>
            <w:shd w:val="clear" w:color="auto" w:fill="FFFFFF" w:themeFill="background1"/>
          </w:tcPr>
          <w:p w14:paraId="4635E18B"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FFFFFF" w:themeFill="background1"/>
          </w:tcPr>
          <w:p w14:paraId="1C1A7C59"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Anti-Platelet </w:t>
            </w:r>
          </w:p>
          <w:p w14:paraId="3F212D8F" w14:textId="77777777" w:rsidR="00AA2F63"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FFFFFF" w:themeFill="background1"/>
          </w:tcPr>
          <w:p w14:paraId="76DDAEDF" w14:textId="77777777" w:rsidR="00AA2F63" w:rsidRPr="001406B4" w:rsidRDefault="00AA2F63" w:rsidP="00C96638">
            <w:pPr>
              <w:rPr>
                <w:rFonts w:ascii="Times New Roman" w:hAnsi="Times New Roman" w:cs="Times New Roman"/>
                <w:sz w:val="20"/>
                <w:szCs w:val="20"/>
              </w:rPr>
            </w:pPr>
            <w:r w:rsidRPr="001406B4">
              <w:rPr>
                <w:rFonts w:ascii="Times New Roman" w:hAnsi="Times New Roman" w:cs="Times New Roman"/>
                <w:sz w:val="20"/>
                <w:szCs w:val="20"/>
              </w:rPr>
              <w:t>0.87, 0.27 -2.05</w:t>
            </w:r>
          </w:p>
          <w:p w14:paraId="318A9EBE" w14:textId="77777777" w:rsidR="00AA2F63" w:rsidRPr="001406B4" w:rsidRDefault="00AA2F63" w:rsidP="00C96638">
            <w:pPr>
              <w:rPr>
                <w:rFonts w:ascii="Times New Roman" w:hAnsi="Times New Roman" w:cs="Times New Roman"/>
                <w:sz w:val="20"/>
                <w:szCs w:val="20"/>
              </w:rPr>
            </w:pPr>
            <w:r w:rsidRPr="001406B4">
              <w:rPr>
                <w:rFonts w:ascii="Times New Roman" w:hAnsi="Times New Roman" w:cs="Times New Roman"/>
                <w:sz w:val="20"/>
                <w:szCs w:val="20"/>
              </w:rPr>
              <w:t>-0.142 (0.779)</w:t>
            </w:r>
          </w:p>
          <w:p w14:paraId="2DF8B112" w14:textId="77777777" w:rsidR="00AA2F63" w:rsidRDefault="00AA2F63" w:rsidP="00C96638">
            <w:pPr>
              <w:rPr>
                <w:rFonts w:ascii="Times New Roman" w:hAnsi="Times New Roman" w:cs="Times New Roman"/>
                <w:sz w:val="20"/>
                <w:szCs w:val="20"/>
              </w:rPr>
            </w:pPr>
          </w:p>
        </w:tc>
        <w:tc>
          <w:tcPr>
            <w:tcW w:w="2155" w:type="dxa"/>
            <w:shd w:val="clear" w:color="auto" w:fill="FFFFFF" w:themeFill="background1"/>
          </w:tcPr>
          <w:p w14:paraId="38ADD568" w14:textId="77777777" w:rsidR="00AA2F63" w:rsidRPr="00B66BBD" w:rsidRDefault="00AA2F63" w:rsidP="00C96638">
            <w:pPr>
              <w:rPr>
                <w:rFonts w:ascii="Times New Roman" w:hAnsi="Times New Roman" w:cs="Times New Roman"/>
                <w:sz w:val="20"/>
                <w:szCs w:val="20"/>
              </w:rPr>
            </w:pPr>
            <w:r w:rsidRPr="00B66BBD">
              <w:rPr>
                <w:rFonts w:ascii="Times New Roman" w:hAnsi="Times New Roman" w:cs="Times New Roman"/>
                <w:sz w:val="20"/>
                <w:szCs w:val="20"/>
              </w:rPr>
              <w:t>1.36, 0.48- 3.00</w:t>
            </w:r>
          </w:p>
          <w:p w14:paraId="7FE0D6C3" w14:textId="77777777" w:rsidR="00AA2F63" w:rsidRPr="00B66BBD" w:rsidRDefault="00AA2F63" w:rsidP="00C96638">
            <w:pPr>
              <w:rPr>
                <w:rFonts w:ascii="Times New Roman" w:hAnsi="Times New Roman" w:cs="Times New Roman"/>
                <w:sz w:val="20"/>
                <w:szCs w:val="20"/>
              </w:rPr>
            </w:pPr>
            <w:r w:rsidRPr="00B66BBD">
              <w:rPr>
                <w:rFonts w:ascii="Times New Roman" w:hAnsi="Times New Roman" w:cs="Times New Roman"/>
                <w:sz w:val="20"/>
                <w:szCs w:val="20"/>
              </w:rPr>
              <w:t>0.306 (0.502)</w:t>
            </w:r>
          </w:p>
          <w:p w14:paraId="6F9BEAD4" w14:textId="77777777" w:rsidR="00AA2F63" w:rsidRPr="00557B54" w:rsidRDefault="00AA2F63" w:rsidP="00C96638">
            <w:pPr>
              <w:rPr>
                <w:rFonts w:ascii="Times New Roman" w:hAnsi="Times New Roman" w:cs="Times New Roman"/>
                <w:sz w:val="20"/>
                <w:szCs w:val="20"/>
              </w:rPr>
            </w:pPr>
          </w:p>
        </w:tc>
      </w:tr>
      <w:tr w:rsidR="00AA2F63" w14:paraId="23C19250" w14:textId="77777777" w:rsidTr="00C96638">
        <w:tc>
          <w:tcPr>
            <w:tcW w:w="2515" w:type="dxa"/>
            <w:vMerge/>
            <w:shd w:val="clear" w:color="auto" w:fill="FFFFFF" w:themeFill="background1"/>
          </w:tcPr>
          <w:p w14:paraId="6E0C3768"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C1E4F5" w:themeFill="accent1" w:themeFillTint="33"/>
          </w:tcPr>
          <w:p w14:paraId="65B675A2"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Anti-Coagulant </w:t>
            </w:r>
          </w:p>
          <w:p w14:paraId="23CBB493" w14:textId="77777777" w:rsidR="00AA2F63"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C1E4F5" w:themeFill="accent1" w:themeFillTint="33"/>
          </w:tcPr>
          <w:p w14:paraId="58DB3462" w14:textId="77777777" w:rsidR="00AA2F63" w:rsidRPr="001406B4" w:rsidRDefault="00AA2F63" w:rsidP="00C96638">
            <w:pPr>
              <w:rPr>
                <w:rFonts w:ascii="Times New Roman" w:hAnsi="Times New Roman" w:cs="Times New Roman"/>
                <w:sz w:val="20"/>
                <w:szCs w:val="20"/>
              </w:rPr>
            </w:pPr>
            <w:r w:rsidRPr="001406B4">
              <w:rPr>
                <w:rFonts w:ascii="Times New Roman" w:hAnsi="Times New Roman" w:cs="Times New Roman"/>
                <w:sz w:val="20"/>
                <w:szCs w:val="20"/>
              </w:rPr>
              <w:t>1.34, 1.01- 1.79</w:t>
            </w:r>
          </w:p>
          <w:p w14:paraId="6C756A4B" w14:textId="77777777" w:rsidR="00AA2F63" w:rsidRPr="001406B4" w:rsidRDefault="00AA2F63" w:rsidP="00C96638">
            <w:pPr>
              <w:rPr>
                <w:rFonts w:ascii="Times New Roman" w:hAnsi="Times New Roman" w:cs="Times New Roman"/>
                <w:sz w:val="20"/>
                <w:szCs w:val="20"/>
              </w:rPr>
            </w:pPr>
            <w:r w:rsidRPr="001406B4">
              <w:rPr>
                <w:rFonts w:ascii="Times New Roman" w:hAnsi="Times New Roman" w:cs="Times New Roman"/>
                <w:sz w:val="20"/>
                <w:szCs w:val="20"/>
              </w:rPr>
              <w:t>0.298 (0.040)*</w:t>
            </w:r>
            <w:r>
              <w:rPr>
                <w:rFonts w:ascii="Times New Roman" w:hAnsi="Times New Roman" w:cs="Times New Roman"/>
                <w:sz w:val="20"/>
                <w:szCs w:val="20"/>
              </w:rPr>
              <w:t>*</w:t>
            </w:r>
          </w:p>
          <w:p w14:paraId="6F7B9F27" w14:textId="77777777" w:rsidR="00AA2F63" w:rsidRDefault="00AA2F63" w:rsidP="00C96638">
            <w:pPr>
              <w:rPr>
                <w:rFonts w:ascii="Times New Roman" w:hAnsi="Times New Roman" w:cs="Times New Roman"/>
                <w:sz w:val="20"/>
                <w:szCs w:val="20"/>
              </w:rPr>
            </w:pPr>
          </w:p>
        </w:tc>
        <w:tc>
          <w:tcPr>
            <w:tcW w:w="2155" w:type="dxa"/>
            <w:shd w:val="clear" w:color="auto" w:fill="C1E4F5" w:themeFill="accent1" w:themeFillTint="33"/>
          </w:tcPr>
          <w:p w14:paraId="74958830" w14:textId="77777777" w:rsidR="00AA2F63" w:rsidRPr="00B66BBD" w:rsidRDefault="00AA2F63" w:rsidP="00C96638">
            <w:pPr>
              <w:rPr>
                <w:rFonts w:ascii="Times New Roman" w:hAnsi="Times New Roman" w:cs="Times New Roman"/>
                <w:sz w:val="20"/>
                <w:szCs w:val="20"/>
              </w:rPr>
            </w:pPr>
            <w:r w:rsidRPr="00B66BBD">
              <w:rPr>
                <w:rFonts w:ascii="Times New Roman" w:hAnsi="Times New Roman" w:cs="Times New Roman"/>
                <w:sz w:val="20"/>
                <w:szCs w:val="20"/>
              </w:rPr>
              <w:t>1.30, 0.96- 1.76</w:t>
            </w:r>
          </w:p>
          <w:p w14:paraId="27967E5E" w14:textId="77777777" w:rsidR="00AA2F63" w:rsidRPr="00B66BBD" w:rsidRDefault="00AA2F63" w:rsidP="00C96638">
            <w:pPr>
              <w:rPr>
                <w:rFonts w:ascii="Times New Roman" w:hAnsi="Times New Roman" w:cs="Times New Roman"/>
                <w:sz w:val="20"/>
                <w:szCs w:val="20"/>
              </w:rPr>
            </w:pPr>
            <w:r w:rsidRPr="00B66BBD">
              <w:rPr>
                <w:rFonts w:ascii="Times New Roman" w:hAnsi="Times New Roman" w:cs="Times New Roman"/>
                <w:sz w:val="20"/>
                <w:szCs w:val="20"/>
              </w:rPr>
              <w:t>0.266 (0.080)</w:t>
            </w:r>
            <w:r>
              <w:rPr>
                <w:rFonts w:ascii="Times New Roman" w:hAnsi="Times New Roman" w:cs="Times New Roman"/>
                <w:sz w:val="20"/>
                <w:szCs w:val="20"/>
              </w:rPr>
              <w:t>*</w:t>
            </w:r>
          </w:p>
          <w:p w14:paraId="537AA966" w14:textId="77777777" w:rsidR="00AA2F63" w:rsidRPr="00557B54" w:rsidRDefault="00AA2F63" w:rsidP="00C96638">
            <w:pPr>
              <w:rPr>
                <w:rFonts w:ascii="Times New Roman" w:hAnsi="Times New Roman" w:cs="Times New Roman"/>
                <w:sz w:val="20"/>
                <w:szCs w:val="20"/>
              </w:rPr>
            </w:pPr>
          </w:p>
        </w:tc>
      </w:tr>
      <w:tr w:rsidR="00AA2F63" w14:paraId="66DBBA9D" w14:textId="77777777" w:rsidTr="00C96638">
        <w:tc>
          <w:tcPr>
            <w:tcW w:w="2515" w:type="dxa"/>
            <w:vMerge/>
            <w:shd w:val="clear" w:color="auto" w:fill="FFFFFF" w:themeFill="background1"/>
          </w:tcPr>
          <w:p w14:paraId="5416BBE3"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FFFFFF" w:themeFill="background1"/>
          </w:tcPr>
          <w:p w14:paraId="0732CF7B"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Metformin </w:t>
            </w:r>
          </w:p>
          <w:p w14:paraId="434E5742" w14:textId="77777777" w:rsidR="00AA2F63"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FFFFFF" w:themeFill="background1"/>
          </w:tcPr>
          <w:p w14:paraId="2F7653F2" w14:textId="77777777" w:rsidR="00AA2F63" w:rsidRPr="001406B4" w:rsidRDefault="00AA2F63" w:rsidP="00C96638">
            <w:pPr>
              <w:rPr>
                <w:rFonts w:ascii="Times New Roman" w:hAnsi="Times New Roman" w:cs="Times New Roman"/>
                <w:sz w:val="20"/>
                <w:szCs w:val="20"/>
              </w:rPr>
            </w:pPr>
            <w:r w:rsidRPr="001406B4">
              <w:rPr>
                <w:rFonts w:ascii="Times New Roman" w:hAnsi="Times New Roman" w:cs="Times New Roman"/>
                <w:sz w:val="20"/>
                <w:szCs w:val="20"/>
              </w:rPr>
              <w:t>1.29, 0.66-2.27</w:t>
            </w:r>
          </w:p>
          <w:p w14:paraId="697F4400" w14:textId="77777777" w:rsidR="00AA2F63" w:rsidRPr="001406B4" w:rsidRDefault="00AA2F63" w:rsidP="00C96638">
            <w:pPr>
              <w:rPr>
                <w:rFonts w:ascii="Times New Roman" w:hAnsi="Times New Roman" w:cs="Times New Roman"/>
                <w:sz w:val="20"/>
                <w:szCs w:val="20"/>
              </w:rPr>
            </w:pPr>
            <w:r w:rsidRPr="001406B4">
              <w:rPr>
                <w:rFonts w:ascii="Times New Roman" w:hAnsi="Times New Roman" w:cs="Times New Roman"/>
                <w:sz w:val="20"/>
                <w:szCs w:val="20"/>
              </w:rPr>
              <w:t>0.257 (0.409)</w:t>
            </w:r>
          </w:p>
          <w:p w14:paraId="5260B314" w14:textId="77777777" w:rsidR="00AA2F63" w:rsidRDefault="00AA2F63" w:rsidP="00C96638">
            <w:pPr>
              <w:rPr>
                <w:rFonts w:ascii="Times New Roman" w:hAnsi="Times New Roman" w:cs="Times New Roman"/>
                <w:sz w:val="20"/>
                <w:szCs w:val="20"/>
              </w:rPr>
            </w:pPr>
          </w:p>
        </w:tc>
        <w:tc>
          <w:tcPr>
            <w:tcW w:w="2155" w:type="dxa"/>
            <w:shd w:val="clear" w:color="auto" w:fill="FFFFFF" w:themeFill="background1"/>
          </w:tcPr>
          <w:p w14:paraId="62C2E280" w14:textId="77777777" w:rsidR="00AA2F63" w:rsidRPr="00B66BBD" w:rsidRDefault="00AA2F63" w:rsidP="00C96638">
            <w:pPr>
              <w:rPr>
                <w:rFonts w:ascii="Times New Roman" w:hAnsi="Times New Roman" w:cs="Times New Roman"/>
                <w:sz w:val="20"/>
                <w:szCs w:val="20"/>
              </w:rPr>
            </w:pPr>
            <w:r w:rsidRPr="00B66BBD">
              <w:rPr>
                <w:rFonts w:ascii="Times New Roman" w:hAnsi="Times New Roman" w:cs="Times New Roman"/>
                <w:sz w:val="20"/>
                <w:szCs w:val="20"/>
              </w:rPr>
              <w:t>1.58, 0.83- 2.72</w:t>
            </w:r>
          </w:p>
          <w:p w14:paraId="69783957" w14:textId="77777777" w:rsidR="00AA2F63" w:rsidRPr="00B66BBD" w:rsidRDefault="00AA2F63" w:rsidP="00C96638">
            <w:pPr>
              <w:rPr>
                <w:rFonts w:ascii="Times New Roman" w:hAnsi="Times New Roman" w:cs="Times New Roman"/>
                <w:sz w:val="20"/>
                <w:szCs w:val="20"/>
              </w:rPr>
            </w:pPr>
            <w:r w:rsidRPr="00B66BBD">
              <w:rPr>
                <w:rFonts w:ascii="Times New Roman" w:hAnsi="Times New Roman" w:cs="Times New Roman"/>
                <w:sz w:val="20"/>
                <w:szCs w:val="20"/>
              </w:rPr>
              <w:t>0.458 (0.127)</w:t>
            </w:r>
          </w:p>
          <w:p w14:paraId="443CAD93" w14:textId="77777777" w:rsidR="00AA2F63" w:rsidRPr="00557B54" w:rsidRDefault="00AA2F63" w:rsidP="00C96638">
            <w:pPr>
              <w:rPr>
                <w:rFonts w:ascii="Times New Roman" w:hAnsi="Times New Roman" w:cs="Times New Roman"/>
                <w:sz w:val="20"/>
                <w:szCs w:val="20"/>
              </w:rPr>
            </w:pPr>
          </w:p>
        </w:tc>
      </w:tr>
      <w:tr w:rsidR="00AA2F63" w14:paraId="495C454C" w14:textId="77777777" w:rsidTr="00C96638">
        <w:tc>
          <w:tcPr>
            <w:tcW w:w="2515" w:type="dxa"/>
            <w:vMerge/>
            <w:shd w:val="clear" w:color="auto" w:fill="FFFFFF" w:themeFill="background1"/>
          </w:tcPr>
          <w:p w14:paraId="16930D8D"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C1E4F5" w:themeFill="accent1" w:themeFillTint="33"/>
          </w:tcPr>
          <w:p w14:paraId="227B9F02"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Dpp4 </w:t>
            </w:r>
          </w:p>
          <w:p w14:paraId="7B8FDFD2" w14:textId="77777777" w:rsidR="00AA2F63"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C1E4F5" w:themeFill="accent1" w:themeFillTint="33"/>
          </w:tcPr>
          <w:p w14:paraId="598A8229" w14:textId="77777777" w:rsidR="00AA2F63" w:rsidRPr="001406B4" w:rsidRDefault="00AA2F63" w:rsidP="00C96638">
            <w:pPr>
              <w:rPr>
                <w:rFonts w:ascii="Times New Roman" w:hAnsi="Times New Roman" w:cs="Times New Roman"/>
                <w:sz w:val="20"/>
                <w:szCs w:val="20"/>
              </w:rPr>
            </w:pPr>
            <w:r w:rsidRPr="001406B4">
              <w:rPr>
                <w:rFonts w:ascii="Times New Roman" w:hAnsi="Times New Roman" w:cs="Times New Roman"/>
                <w:sz w:val="20"/>
                <w:szCs w:val="20"/>
              </w:rPr>
              <w:t>2.16, 0.66- 5.12</w:t>
            </w:r>
          </w:p>
          <w:p w14:paraId="31B036F0" w14:textId="77777777" w:rsidR="00AA2F63" w:rsidRPr="001406B4" w:rsidRDefault="00AA2F63" w:rsidP="00C96638">
            <w:pPr>
              <w:rPr>
                <w:rFonts w:ascii="Times New Roman" w:hAnsi="Times New Roman" w:cs="Times New Roman"/>
                <w:sz w:val="20"/>
                <w:szCs w:val="20"/>
              </w:rPr>
            </w:pPr>
            <w:r w:rsidRPr="001406B4">
              <w:rPr>
                <w:rFonts w:ascii="Times New Roman" w:hAnsi="Times New Roman" w:cs="Times New Roman"/>
                <w:sz w:val="20"/>
                <w:szCs w:val="20"/>
              </w:rPr>
              <w:t>0.771 (0.128)</w:t>
            </w:r>
          </w:p>
          <w:p w14:paraId="50385912" w14:textId="77777777" w:rsidR="00AA2F63" w:rsidRDefault="00AA2F63" w:rsidP="00C96638">
            <w:pPr>
              <w:rPr>
                <w:rFonts w:ascii="Times New Roman" w:hAnsi="Times New Roman" w:cs="Times New Roman"/>
                <w:sz w:val="20"/>
                <w:szCs w:val="20"/>
              </w:rPr>
            </w:pPr>
          </w:p>
        </w:tc>
        <w:tc>
          <w:tcPr>
            <w:tcW w:w="2155" w:type="dxa"/>
            <w:shd w:val="clear" w:color="auto" w:fill="C1E4F5" w:themeFill="accent1" w:themeFillTint="33"/>
          </w:tcPr>
          <w:p w14:paraId="1CBDF71C" w14:textId="77777777" w:rsidR="00AA2F63" w:rsidRPr="00B66BBD" w:rsidRDefault="00AA2F63" w:rsidP="00C96638">
            <w:pPr>
              <w:rPr>
                <w:rFonts w:ascii="Times New Roman" w:hAnsi="Times New Roman" w:cs="Times New Roman"/>
                <w:sz w:val="20"/>
                <w:szCs w:val="20"/>
              </w:rPr>
            </w:pPr>
            <w:r w:rsidRPr="00B66BBD">
              <w:rPr>
                <w:rFonts w:ascii="Times New Roman" w:hAnsi="Times New Roman" w:cs="Times New Roman"/>
                <w:sz w:val="20"/>
                <w:szCs w:val="20"/>
              </w:rPr>
              <w:t>1.14, 0.19- 3.61</w:t>
            </w:r>
          </w:p>
          <w:p w14:paraId="3EBDB268" w14:textId="77777777" w:rsidR="00AA2F63" w:rsidRPr="00B66BBD" w:rsidRDefault="00AA2F63" w:rsidP="00C96638">
            <w:pPr>
              <w:rPr>
                <w:rFonts w:ascii="Times New Roman" w:hAnsi="Times New Roman" w:cs="Times New Roman"/>
                <w:sz w:val="20"/>
                <w:szCs w:val="20"/>
              </w:rPr>
            </w:pPr>
            <w:r w:rsidRPr="00B66BBD">
              <w:rPr>
                <w:rFonts w:ascii="Times New Roman" w:hAnsi="Times New Roman" w:cs="Times New Roman"/>
                <w:sz w:val="20"/>
                <w:szCs w:val="20"/>
              </w:rPr>
              <w:t>0.139 (0.846)</w:t>
            </w:r>
          </w:p>
          <w:p w14:paraId="0E721354" w14:textId="77777777" w:rsidR="00AA2F63" w:rsidRPr="00557B54" w:rsidRDefault="00AA2F63" w:rsidP="00C96638">
            <w:pPr>
              <w:rPr>
                <w:rFonts w:ascii="Times New Roman" w:hAnsi="Times New Roman" w:cs="Times New Roman"/>
                <w:sz w:val="20"/>
                <w:szCs w:val="20"/>
              </w:rPr>
            </w:pPr>
          </w:p>
        </w:tc>
      </w:tr>
      <w:tr w:rsidR="00AA2F63" w14:paraId="1E257580" w14:textId="77777777" w:rsidTr="00C96638">
        <w:tc>
          <w:tcPr>
            <w:tcW w:w="2515" w:type="dxa"/>
            <w:vMerge/>
            <w:shd w:val="clear" w:color="auto" w:fill="FFFFFF" w:themeFill="background1"/>
          </w:tcPr>
          <w:p w14:paraId="73DB4EE5"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FFFFFF" w:themeFill="background1"/>
          </w:tcPr>
          <w:p w14:paraId="3F6EA2AC"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Sglt2 </w:t>
            </w:r>
          </w:p>
          <w:p w14:paraId="12638784" w14:textId="77777777" w:rsidR="00AA2F63"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FFFFFF" w:themeFill="background1"/>
          </w:tcPr>
          <w:p w14:paraId="0F527D11" w14:textId="77777777" w:rsidR="00AA2F63" w:rsidRPr="00423E5B" w:rsidRDefault="00AA2F63" w:rsidP="00C96638">
            <w:pPr>
              <w:rPr>
                <w:rFonts w:ascii="Times New Roman" w:hAnsi="Times New Roman" w:cs="Times New Roman"/>
                <w:sz w:val="20"/>
                <w:szCs w:val="20"/>
              </w:rPr>
            </w:pPr>
            <w:r w:rsidRPr="00423E5B">
              <w:rPr>
                <w:rFonts w:ascii="Times New Roman" w:hAnsi="Times New Roman" w:cs="Times New Roman"/>
                <w:sz w:val="20"/>
                <w:szCs w:val="20"/>
              </w:rPr>
              <w:t>2.06, 0.34- 6.46</w:t>
            </w:r>
          </w:p>
          <w:p w14:paraId="6A94ABCC" w14:textId="77777777" w:rsidR="00AA2F63" w:rsidRPr="00423E5B" w:rsidRDefault="00AA2F63" w:rsidP="00C96638">
            <w:pPr>
              <w:rPr>
                <w:rFonts w:ascii="Times New Roman" w:hAnsi="Times New Roman" w:cs="Times New Roman"/>
                <w:sz w:val="20"/>
                <w:szCs w:val="20"/>
              </w:rPr>
            </w:pPr>
            <w:r w:rsidRPr="00423E5B">
              <w:rPr>
                <w:rFonts w:ascii="Times New Roman" w:hAnsi="Times New Roman" w:cs="Times New Roman"/>
                <w:sz w:val="20"/>
                <w:szCs w:val="20"/>
              </w:rPr>
              <w:t>0.721 (0.312)</w:t>
            </w:r>
          </w:p>
          <w:p w14:paraId="648F9AE8" w14:textId="77777777" w:rsidR="00AA2F63" w:rsidRDefault="00AA2F63" w:rsidP="00C96638">
            <w:pPr>
              <w:rPr>
                <w:rFonts w:ascii="Times New Roman" w:hAnsi="Times New Roman" w:cs="Times New Roman"/>
                <w:sz w:val="20"/>
                <w:szCs w:val="20"/>
              </w:rPr>
            </w:pPr>
          </w:p>
        </w:tc>
        <w:tc>
          <w:tcPr>
            <w:tcW w:w="2155" w:type="dxa"/>
            <w:shd w:val="clear" w:color="auto" w:fill="FFFFFF" w:themeFill="background1"/>
          </w:tcPr>
          <w:p w14:paraId="7436A266" w14:textId="77777777" w:rsidR="00AA2F63" w:rsidRPr="00B66BBD" w:rsidRDefault="00AA2F63" w:rsidP="00C96638">
            <w:pPr>
              <w:rPr>
                <w:rFonts w:ascii="Times New Roman" w:hAnsi="Times New Roman" w:cs="Times New Roman"/>
                <w:sz w:val="20"/>
                <w:szCs w:val="20"/>
              </w:rPr>
            </w:pPr>
            <w:r w:rsidRPr="00B66BBD">
              <w:rPr>
                <w:rFonts w:ascii="Times New Roman" w:hAnsi="Times New Roman" w:cs="Times New Roman"/>
                <w:sz w:val="20"/>
                <w:szCs w:val="20"/>
              </w:rPr>
              <w:t>2.34, 0.38- 7.39</w:t>
            </w:r>
          </w:p>
          <w:p w14:paraId="6F012760" w14:textId="77777777" w:rsidR="00AA2F63" w:rsidRPr="00B66BBD" w:rsidRDefault="00AA2F63" w:rsidP="00C96638">
            <w:pPr>
              <w:rPr>
                <w:rFonts w:ascii="Times New Roman" w:hAnsi="Times New Roman" w:cs="Times New Roman"/>
                <w:sz w:val="20"/>
                <w:szCs w:val="20"/>
              </w:rPr>
            </w:pPr>
            <w:r w:rsidRPr="00B66BBD">
              <w:rPr>
                <w:rFonts w:ascii="Times New Roman" w:hAnsi="Times New Roman" w:cs="Times New Roman"/>
                <w:sz w:val="20"/>
                <w:szCs w:val="20"/>
              </w:rPr>
              <w:t>0.849 (0.235)</w:t>
            </w:r>
          </w:p>
          <w:p w14:paraId="1A5085B0" w14:textId="77777777" w:rsidR="00AA2F63" w:rsidRPr="00557B54" w:rsidRDefault="00AA2F63" w:rsidP="00C96638">
            <w:pPr>
              <w:rPr>
                <w:rFonts w:ascii="Times New Roman" w:hAnsi="Times New Roman" w:cs="Times New Roman"/>
                <w:sz w:val="20"/>
                <w:szCs w:val="20"/>
              </w:rPr>
            </w:pPr>
          </w:p>
        </w:tc>
      </w:tr>
      <w:tr w:rsidR="00AA2F63" w14:paraId="06F55DB8" w14:textId="77777777" w:rsidTr="00C96638">
        <w:tc>
          <w:tcPr>
            <w:tcW w:w="2515" w:type="dxa"/>
            <w:vMerge/>
            <w:shd w:val="clear" w:color="auto" w:fill="FFFFFF" w:themeFill="background1"/>
          </w:tcPr>
          <w:p w14:paraId="1E196AB2"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C1E4F5" w:themeFill="accent1" w:themeFillTint="33"/>
          </w:tcPr>
          <w:p w14:paraId="501EF52C"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Insulin </w:t>
            </w:r>
          </w:p>
          <w:p w14:paraId="4EB06FE7" w14:textId="77777777" w:rsidR="00AA2F63"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C1E4F5" w:themeFill="accent1" w:themeFillTint="33"/>
          </w:tcPr>
          <w:p w14:paraId="61C1BF5E" w14:textId="77777777" w:rsidR="00AA2F63" w:rsidRPr="00423E5B" w:rsidRDefault="00AA2F63" w:rsidP="00C96638">
            <w:pPr>
              <w:rPr>
                <w:rFonts w:ascii="Times New Roman" w:hAnsi="Times New Roman" w:cs="Times New Roman"/>
                <w:sz w:val="20"/>
                <w:szCs w:val="20"/>
              </w:rPr>
            </w:pPr>
            <w:r w:rsidRPr="00423E5B">
              <w:rPr>
                <w:rFonts w:ascii="Times New Roman" w:hAnsi="Times New Roman" w:cs="Times New Roman"/>
                <w:sz w:val="20"/>
                <w:szCs w:val="20"/>
              </w:rPr>
              <w:t>1.41, 0.89- 2.11</w:t>
            </w:r>
          </w:p>
          <w:p w14:paraId="60D759CE" w14:textId="77777777" w:rsidR="00AA2F63" w:rsidRPr="00423E5B" w:rsidRDefault="00AA2F63" w:rsidP="00C96638">
            <w:pPr>
              <w:rPr>
                <w:rFonts w:ascii="Times New Roman" w:hAnsi="Times New Roman" w:cs="Times New Roman"/>
                <w:sz w:val="20"/>
                <w:szCs w:val="20"/>
              </w:rPr>
            </w:pPr>
            <w:r w:rsidRPr="00423E5B">
              <w:rPr>
                <w:rFonts w:ascii="Times New Roman" w:hAnsi="Times New Roman" w:cs="Times New Roman"/>
                <w:sz w:val="20"/>
                <w:szCs w:val="20"/>
              </w:rPr>
              <w:t>0.340 (0.12)</w:t>
            </w:r>
          </w:p>
          <w:p w14:paraId="409D19D0" w14:textId="77777777" w:rsidR="00AA2F63" w:rsidRDefault="00AA2F63" w:rsidP="00C96638">
            <w:pPr>
              <w:rPr>
                <w:rFonts w:ascii="Times New Roman" w:hAnsi="Times New Roman" w:cs="Times New Roman"/>
                <w:sz w:val="20"/>
                <w:szCs w:val="20"/>
              </w:rPr>
            </w:pPr>
          </w:p>
        </w:tc>
        <w:tc>
          <w:tcPr>
            <w:tcW w:w="2155" w:type="dxa"/>
            <w:shd w:val="clear" w:color="auto" w:fill="C1E4F5" w:themeFill="accent1" w:themeFillTint="33"/>
          </w:tcPr>
          <w:p w14:paraId="65F42291" w14:textId="77777777" w:rsidR="00AA2F63" w:rsidRPr="00947556" w:rsidRDefault="00AA2F63" w:rsidP="00C96638">
            <w:pPr>
              <w:rPr>
                <w:rFonts w:ascii="Times New Roman" w:hAnsi="Times New Roman" w:cs="Times New Roman"/>
                <w:sz w:val="20"/>
                <w:szCs w:val="20"/>
              </w:rPr>
            </w:pPr>
            <w:r w:rsidRPr="00947556">
              <w:rPr>
                <w:rFonts w:ascii="Times New Roman" w:hAnsi="Times New Roman" w:cs="Times New Roman"/>
                <w:sz w:val="20"/>
                <w:szCs w:val="20"/>
              </w:rPr>
              <w:t>1.18, 0.69- 1.91</w:t>
            </w:r>
          </w:p>
          <w:p w14:paraId="61DF04FE" w14:textId="77777777" w:rsidR="00AA2F63" w:rsidRPr="00947556" w:rsidRDefault="00AA2F63" w:rsidP="00C96638">
            <w:pPr>
              <w:rPr>
                <w:rFonts w:ascii="Times New Roman" w:hAnsi="Times New Roman" w:cs="Times New Roman"/>
                <w:sz w:val="20"/>
                <w:szCs w:val="20"/>
              </w:rPr>
            </w:pPr>
            <w:r w:rsidRPr="00947556">
              <w:rPr>
                <w:rFonts w:ascii="Times New Roman" w:hAnsi="Times New Roman" w:cs="Times New Roman"/>
                <w:sz w:val="20"/>
                <w:szCs w:val="20"/>
              </w:rPr>
              <w:t>0.174 (0.497)</w:t>
            </w:r>
          </w:p>
          <w:p w14:paraId="43CF68D4" w14:textId="77777777" w:rsidR="00AA2F63" w:rsidRPr="00557B54" w:rsidRDefault="00AA2F63" w:rsidP="00C96638">
            <w:pPr>
              <w:rPr>
                <w:rFonts w:ascii="Times New Roman" w:hAnsi="Times New Roman" w:cs="Times New Roman"/>
                <w:sz w:val="20"/>
                <w:szCs w:val="20"/>
              </w:rPr>
            </w:pPr>
          </w:p>
        </w:tc>
      </w:tr>
      <w:tr w:rsidR="00AA2F63" w14:paraId="0EA57139" w14:textId="77777777" w:rsidTr="00C96638">
        <w:tc>
          <w:tcPr>
            <w:tcW w:w="2515" w:type="dxa"/>
            <w:vMerge/>
            <w:shd w:val="clear" w:color="auto" w:fill="FFFFFF" w:themeFill="background1"/>
          </w:tcPr>
          <w:p w14:paraId="0E190103"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FFFFFF" w:themeFill="background1"/>
          </w:tcPr>
          <w:p w14:paraId="70488729"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Atypical Antipsychotic </w:t>
            </w:r>
          </w:p>
          <w:p w14:paraId="29761D24" w14:textId="77777777" w:rsidR="00AA2F63"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FFFFFF" w:themeFill="background1"/>
          </w:tcPr>
          <w:p w14:paraId="3348C1A0" w14:textId="77777777" w:rsidR="00AA2F63" w:rsidRPr="00423E5B" w:rsidRDefault="00AA2F63" w:rsidP="00C96638">
            <w:pPr>
              <w:rPr>
                <w:rFonts w:ascii="Times New Roman" w:hAnsi="Times New Roman" w:cs="Times New Roman"/>
                <w:sz w:val="20"/>
                <w:szCs w:val="20"/>
              </w:rPr>
            </w:pPr>
            <w:r w:rsidRPr="00423E5B">
              <w:rPr>
                <w:rFonts w:ascii="Times New Roman" w:hAnsi="Times New Roman" w:cs="Times New Roman"/>
                <w:sz w:val="20"/>
                <w:szCs w:val="20"/>
              </w:rPr>
              <w:t>1.69, 0.86- 3.00</w:t>
            </w:r>
          </w:p>
          <w:p w14:paraId="0938DEE9" w14:textId="77777777" w:rsidR="00AA2F63" w:rsidRPr="00423E5B" w:rsidRDefault="00AA2F63" w:rsidP="00C96638">
            <w:pPr>
              <w:rPr>
                <w:rFonts w:ascii="Times New Roman" w:hAnsi="Times New Roman" w:cs="Times New Roman"/>
                <w:sz w:val="20"/>
                <w:szCs w:val="20"/>
              </w:rPr>
            </w:pPr>
            <w:r w:rsidRPr="00423E5B">
              <w:rPr>
                <w:rFonts w:ascii="Times New Roman" w:hAnsi="Times New Roman" w:cs="Times New Roman"/>
                <w:sz w:val="20"/>
                <w:szCs w:val="20"/>
              </w:rPr>
              <w:t>0.526 (0.091)</w:t>
            </w:r>
            <w:r>
              <w:rPr>
                <w:rFonts w:ascii="Times New Roman" w:hAnsi="Times New Roman" w:cs="Times New Roman"/>
                <w:sz w:val="20"/>
                <w:szCs w:val="20"/>
              </w:rPr>
              <w:t>*</w:t>
            </w:r>
          </w:p>
          <w:p w14:paraId="65CC4491" w14:textId="77777777" w:rsidR="00AA2F63" w:rsidRDefault="00AA2F63" w:rsidP="00C96638">
            <w:pPr>
              <w:rPr>
                <w:rFonts w:ascii="Times New Roman" w:hAnsi="Times New Roman" w:cs="Times New Roman"/>
                <w:sz w:val="20"/>
                <w:szCs w:val="20"/>
              </w:rPr>
            </w:pPr>
          </w:p>
        </w:tc>
        <w:tc>
          <w:tcPr>
            <w:tcW w:w="2155" w:type="dxa"/>
            <w:shd w:val="clear" w:color="auto" w:fill="FFFFFF" w:themeFill="background1"/>
          </w:tcPr>
          <w:p w14:paraId="686F6A28" w14:textId="77777777" w:rsidR="00AA2F63" w:rsidRPr="00947556" w:rsidRDefault="00AA2F63" w:rsidP="00C96638">
            <w:pPr>
              <w:rPr>
                <w:rFonts w:ascii="Times New Roman" w:hAnsi="Times New Roman" w:cs="Times New Roman"/>
                <w:sz w:val="20"/>
                <w:szCs w:val="20"/>
              </w:rPr>
            </w:pPr>
            <w:r w:rsidRPr="00947556">
              <w:rPr>
                <w:rFonts w:ascii="Times New Roman" w:hAnsi="Times New Roman" w:cs="Times New Roman"/>
                <w:sz w:val="20"/>
                <w:szCs w:val="20"/>
              </w:rPr>
              <w:t>1.66, 0.75- 3.17</w:t>
            </w:r>
          </w:p>
          <w:p w14:paraId="15486790" w14:textId="77777777" w:rsidR="00AA2F63" w:rsidRPr="00947556" w:rsidRDefault="00AA2F63" w:rsidP="00C96638">
            <w:pPr>
              <w:rPr>
                <w:rFonts w:ascii="Times New Roman" w:hAnsi="Times New Roman" w:cs="Times New Roman"/>
                <w:sz w:val="20"/>
                <w:szCs w:val="20"/>
              </w:rPr>
            </w:pPr>
            <w:r w:rsidRPr="00947556">
              <w:rPr>
                <w:rFonts w:ascii="Times New Roman" w:hAnsi="Times New Roman" w:cs="Times New Roman"/>
                <w:sz w:val="20"/>
                <w:szCs w:val="20"/>
              </w:rPr>
              <w:t>0.507 (0.163)</w:t>
            </w:r>
          </w:p>
          <w:p w14:paraId="15B9A96D" w14:textId="77777777" w:rsidR="00AA2F63" w:rsidRPr="00557B54" w:rsidRDefault="00AA2F63" w:rsidP="00C96638">
            <w:pPr>
              <w:rPr>
                <w:rFonts w:ascii="Times New Roman" w:hAnsi="Times New Roman" w:cs="Times New Roman"/>
                <w:sz w:val="20"/>
                <w:szCs w:val="20"/>
              </w:rPr>
            </w:pPr>
          </w:p>
        </w:tc>
      </w:tr>
      <w:tr w:rsidR="00AA2F63" w14:paraId="0FBDC0D0" w14:textId="77777777" w:rsidTr="00C96638">
        <w:tc>
          <w:tcPr>
            <w:tcW w:w="2515" w:type="dxa"/>
            <w:vMerge/>
            <w:shd w:val="clear" w:color="auto" w:fill="FFFFFF" w:themeFill="background1"/>
          </w:tcPr>
          <w:p w14:paraId="7BF55B24"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C1E4F5" w:themeFill="accent1" w:themeFillTint="33"/>
          </w:tcPr>
          <w:p w14:paraId="0EB66034"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Sulfonamide </w:t>
            </w:r>
          </w:p>
          <w:p w14:paraId="05956291" w14:textId="77777777" w:rsidR="00AA2F63"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C1E4F5" w:themeFill="accent1" w:themeFillTint="33"/>
          </w:tcPr>
          <w:p w14:paraId="4EF30694" w14:textId="77777777" w:rsidR="00AA2F63" w:rsidRPr="00423E5B" w:rsidRDefault="00AA2F63" w:rsidP="00C96638">
            <w:pPr>
              <w:rPr>
                <w:rFonts w:ascii="Times New Roman" w:hAnsi="Times New Roman" w:cs="Times New Roman"/>
                <w:sz w:val="20"/>
                <w:szCs w:val="20"/>
              </w:rPr>
            </w:pPr>
            <w:r w:rsidRPr="00423E5B">
              <w:rPr>
                <w:rFonts w:ascii="Times New Roman" w:hAnsi="Times New Roman" w:cs="Times New Roman"/>
                <w:sz w:val="20"/>
                <w:szCs w:val="20"/>
              </w:rPr>
              <w:t>0.65, 0.23- 1.41</w:t>
            </w:r>
          </w:p>
          <w:p w14:paraId="5C50348E" w14:textId="77777777" w:rsidR="00AA2F63" w:rsidRPr="00423E5B" w:rsidRDefault="00AA2F63" w:rsidP="00C96638">
            <w:pPr>
              <w:rPr>
                <w:rFonts w:ascii="Times New Roman" w:hAnsi="Times New Roman" w:cs="Times New Roman"/>
                <w:sz w:val="20"/>
                <w:szCs w:val="20"/>
              </w:rPr>
            </w:pPr>
            <w:r w:rsidRPr="00423E5B">
              <w:rPr>
                <w:rFonts w:ascii="Times New Roman" w:hAnsi="Times New Roman" w:cs="Times New Roman"/>
                <w:sz w:val="20"/>
                <w:szCs w:val="20"/>
              </w:rPr>
              <w:t>-0.437 (0.335)</w:t>
            </w:r>
          </w:p>
          <w:p w14:paraId="0BFD0ECB" w14:textId="77777777" w:rsidR="00AA2F63" w:rsidRDefault="00AA2F63" w:rsidP="00C96638">
            <w:pPr>
              <w:tabs>
                <w:tab w:val="right" w:pos="2124"/>
              </w:tabs>
              <w:rPr>
                <w:rFonts w:ascii="Times New Roman" w:hAnsi="Times New Roman" w:cs="Times New Roman"/>
                <w:sz w:val="20"/>
                <w:szCs w:val="20"/>
              </w:rPr>
            </w:pPr>
          </w:p>
        </w:tc>
        <w:tc>
          <w:tcPr>
            <w:tcW w:w="2155" w:type="dxa"/>
            <w:shd w:val="clear" w:color="auto" w:fill="C1E4F5" w:themeFill="accent1" w:themeFillTint="33"/>
          </w:tcPr>
          <w:p w14:paraId="062D481C" w14:textId="77777777" w:rsidR="00AA2F63" w:rsidRPr="00947556" w:rsidRDefault="00AA2F63" w:rsidP="00C96638">
            <w:pPr>
              <w:tabs>
                <w:tab w:val="right" w:pos="2124"/>
              </w:tabs>
              <w:rPr>
                <w:rFonts w:ascii="Times New Roman" w:hAnsi="Times New Roman" w:cs="Times New Roman"/>
                <w:sz w:val="20"/>
                <w:szCs w:val="20"/>
              </w:rPr>
            </w:pPr>
            <w:r w:rsidRPr="00947556">
              <w:rPr>
                <w:rFonts w:ascii="Times New Roman" w:hAnsi="Times New Roman" w:cs="Times New Roman"/>
                <w:sz w:val="20"/>
                <w:szCs w:val="20"/>
              </w:rPr>
              <w:t>1.62, 0.80- 2.91</w:t>
            </w:r>
          </w:p>
          <w:p w14:paraId="1233FCCB" w14:textId="77777777" w:rsidR="00AA2F63" w:rsidRPr="00947556" w:rsidRDefault="00AA2F63" w:rsidP="00C96638">
            <w:pPr>
              <w:tabs>
                <w:tab w:val="right" w:pos="2124"/>
              </w:tabs>
              <w:rPr>
                <w:rFonts w:ascii="Times New Roman" w:hAnsi="Times New Roman" w:cs="Times New Roman"/>
                <w:sz w:val="20"/>
                <w:szCs w:val="20"/>
              </w:rPr>
            </w:pPr>
            <w:r w:rsidRPr="00947556">
              <w:rPr>
                <w:rFonts w:ascii="Times New Roman" w:hAnsi="Times New Roman" w:cs="Times New Roman"/>
                <w:sz w:val="20"/>
                <w:szCs w:val="20"/>
              </w:rPr>
              <w:t>0.482 (0.14)</w:t>
            </w:r>
          </w:p>
          <w:p w14:paraId="6F75A813" w14:textId="77777777" w:rsidR="00AA2F63" w:rsidRPr="00557B54" w:rsidRDefault="00AA2F63" w:rsidP="00C96638">
            <w:pPr>
              <w:rPr>
                <w:rFonts w:ascii="Times New Roman" w:hAnsi="Times New Roman" w:cs="Times New Roman"/>
                <w:sz w:val="20"/>
                <w:szCs w:val="20"/>
              </w:rPr>
            </w:pPr>
          </w:p>
        </w:tc>
      </w:tr>
      <w:tr w:rsidR="00AA2F63" w14:paraId="2086977B" w14:textId="77777777" w:rsidTr="00C96638">
        <w:tc>
          <w:tcPr>
            <w:tcW w:w="2515" w:type="dxa"/>
            <w:vMerge/>
            <w:shd w:val="clear" w:color="auto" w:fill="FFFFFF" w:themeFill="background1"/>
          </w:tcPr>
          <w:p w14:paraId="7D9AB237" w14:textId="77777777" w:rsidR="00AA2F63" w:rsidRPr="00A828B1" w:rsidRDefault="00AA2F63" w:rsidP="00C96638">
            <w:pPr>
              <w:rPr>
                <w:rFonts w:ascii="Times New Roman" w:eastAsia="Times New Roman" w:hAnsi="Times New Roman" w:cs="Times New Roman"/>
                <w:i/>
                <w:iCs/>
                <w:color w:val="000000"/>
                <w:kern w:val="0"/>
                <w:sz w:val="20"/>
                <w:szCs w:val="20"/>
                <w14:ligatures w14:val="none"/>
              </w:rPr>
            </w:pPr>
          </w:p>
        </w:tc>
        <w:tc>
          <w:tcPr>
            <w:tcW w:w="2520" w:type="dxa"/>
            <w:shd w:val="clear" w:color="auto" w:fill="FFFFFF" w:themeFill="background1"/>
          </w:tcPr>
          <w:p w14:paraId="32B3F333" w14:textId="77777777" w:rsidR="00AA2F63" w:rsidRDefault="00AA2F63" w:rsidP="00C96638">
            <w:pPr>
              <w:rPr>
                <w:rFonts w:ascii="Times New Roman" w:eastAsia="Times New Roman" w:hAnsi="Times New Roman" w:cs="Times New Roman"/>
                <w:i/>
                <w:iCs/>
                <w:color w:val="000000"/>
                <w:kern w:val="0"/>
                <w:sz w:val="20"/>
                <w:szCs w:val="20"/>
                <w14:ligatures w14:val="none"/>
              </w:rPr>
            </w:pPr>
            <w:r w:rsidRPr="00A828B1">
              <w:rPr>
                <w:rFonts w:ascii="Times New Roman" w:eastAsia="Times New Roman" w:hAnsi="Times New Roman" w:cs="Times New Roman"/>
                <w:i/>
                <w:iCs/>
                <w:color w:val="000000"/>
                <w:kern w:val="0"/>
                <w:sz w:val="20"/>
                <w:szCs w:val="20"/>
                <w14:ligatures w14:val="none"/>
              </w:rPr>
              <w:t>N</w:t>
            </w:r>
            <w:r>
              <w:rPr>
                <w:rFonts w:ascii="Times New Roman" w:eastAsia="Times New Roman" w:hAnsi="Times New Roman" w:cs="Times New Roman"/>
                <w:i/>
                <w:iCs/>
                <w:color w:val="000000"/>
                <w:kern w:val="0"/>
                <w:sz w:val="20"/>
                <w:szCs w:val="20"/>
                <w14:ligatures w14:val="none"/>
              </w:rPr>
              <w:t>on-steroidal Anti-Inflammatory</w:t>
            </w:r>
          </w:p>
          <w:p w14:paraId="3C85B1E3" w14:textId="77777777" w:rsidR="00AA2F63" w:rsidRDefault="00AA2F63" w:rsidP="00C96638">
            <w:pPr>
              <w:rPr>
                <w:rFonts w:ascii="Times New Roman" w:hAnsi="Times New Roman" w:cs="Times New Roman"/>
                <w:sz w:val="20"/>
                <w:szCs w:val="20"/>
              </w:rPr>
            </w:pPr>
            <w:r w:rsidRPr="00C96638">
              <w:rPr>
                <w:rFonts w:ascii="Times New Roman" w:hAnsi="Times New Roman" w:cs="Times New Roman"/>
                <w:i/>
                <w:iCs/>
                <w:sz w:val="16"/>
                <w:szCs w:val="16"/>
              </w:rPr>
              <w:t>Binary Variable(Yes or No)</w:t>
            </w:r>
          </w:p>
        </w:tc>
        <w:tc>
          <w:tcPr>
            <w:tcW w:w="2160" w:type="dxa"/>
            <w:shd w:val="clear" w:color="auto" w:fill="FFFFFF" w:themeFill="background1"/>
          </w:tcPr>
          <w:p w14:paraId="70061A71" w14:textId="77777777" w:rsidR="00AA2F63" w:rsidRPr="00423E5B" w:rsidRDefault="00AA2F63" w:rsidP="00C96638">
            <w:pPr>
              <w:rPr>
                <w:rFonts w:ascii="Times New Roman" w:hAnsi="Times New Roman" w:cs="Times New Roman"/>
                <w:sz w:val="20"/>
                <w:szCs w:val="20"/>
              </w:rPr>
            </w:pPr>
            <w:r w:rsidRPr="00423E5B">
              <w:rPr>
                <w:rFonts w:ascii="Times New Roman" w:hAnsi="Times New Roman" w:cs="Times New Roman"/>
                <w:sz w:val="20"/>
                <w:szCs w:val="20"/>
              </w:rPr>
              <w:t>1.17, 0.82- 1.64</w:t>
            </w:r>
          </w:p>
          <w:p w14:paraId="35315E1B" w14:textId="77777777" w:rsidR="00AA2F63" w:rsidRPr="00423E5B" w:rsidRDefault="00AA2F63" w:rsidP="00C96638">
            <w:pPr>
              <w:rPr>
                <w:rFonts w:ascii="Times New Roman" w:hAnsi="Times New Roman" w:cs="Times New Roman"/>
                <w:sz w:val="20"/>
                <w:szCs w:val="20"/>
              </w:rPr>
            </w:pPr>
            <w:r w:rsidRPr="00423E5B">
              <w:rPr>
                <w:rFonts w:ascii="Times New Roman" w:hAnsi="Times New Roman" w:cs="Times New Roman"/>
                <w:sz w:val="20"/>
                <w:szCs w:val="20"/>
              </w:rPr>
              <w:t>0.159 (0.369)</w:t>
            </w:r>
          </w:p>
          <w:p w14:paraId="41F411CB" w14:textId="77777777" w:rsidR="00AA2F63" w:rsidRDefault="00AA2F63" w:rsidP="00C96638">
            <w:pPr>
              <w:rPr>
                <w:rFonts w:ascii="Times New Roman" w:hAnsi="Times New Roman" w:cs="Times New Roman"/>
                <w:sz w:val="20"/>
                <w:szCs w:val="20"/>
              </w:rPr>
            </w:pPr>
          </w:p>
        </w:tc>
        <w:tc>
          <w:tcPr>
            <w:tcW w:w="2155" w:type="dxa"/>
            <w:shd w:val="clear" w:color="auto" w:fill="FFFFFF" w:themeFill="background1"/>
          </w:tcPr>
          <w:p w14:paraId="4B5B665F" w14:textId="77777777" w:rsidR="00AA2F63" w:rsidRPr="00947556" w:rsidRDefault="00AA2F63" w:rsidP="00C96638">
            <w:pPr>
              <w:rPr>
                <w:rFonts w:ascii="Times New Roman" w:hAnsi="Times New Roman" w:cs="Times New Roman"/>
                <w:sz w:val="20"/>
                <w:szCs w:val="20"/>
              </w:rPr>
            </w:pPr>
            <w:r w:rsidRPr="00947556">
              <w:rPr>
                <w:rFonts w:ascii="Times New Roman" w:hAnsi="Times New Roman" w:cs="Times New Roman"/>
                <w:sz w:val="20"/>
                <w:szCs w:val="20"/>
              </w:rPr>
              <w:t>1.77, 1.26- 2.44</w:t>
            </w:r>
          </w:p>
          <w:p w14:paraId="0C732B3F" w14:textId="77777777" w:rsidR="00AA2F63" w:rsidRPr="00947556" w:rsidRDefault="00AA2F63" w:rsidP="00C96638">
            <w:pPr>
              <w:rPr>
                <w:rFonts w:ascii="Times New Roman" w:hAnsi="Times New Roman" w:cs="Times New Roman"/>
                <w:sz w:val="20"/>
                <w:szCs w:val="20"/>
              </w:rPr>
            </w:pPr>
            <w:r w:rsidRPr="00947556">
              <w:rPr>
                <w:rFonts w:ascii="Times New Roman" w:hAnsi="Times New Roman" w:cs="Times New Roman"/>
                <w:sz w:val="20"/>
                <w:szCs w:val="20"/>
              </w:rPr>
              <w:t>0.569 (0.0007)*</w:t>
            </w:r>
            <w:r>
              <w:rPr>
                <w:rFonts w:ascii="Times New Roman" w:hAnsi="Times New Roman" w:cs="Times New Roman"/>
                <w:sz w:val="20"/>
                <w:szCs w:val="20"/>
              </w:rPr>
              <w:t>***</w:t>
            </w:r>
          </w:p>
          <w:p w14:paraId="394ED678" w14:textId="77777777" w:rsidR="00AA2F63" w:rsidRPr="00557B54" w:rsidRDefault="00AA2F63" w:rsidP="00C96638">
            <w:pPr>
              <w:rPr>
                <w:rFonts w:ascii="Times New Roman" w:hAnsi="Times New Roman" w:cs="Times New Roman"/>
                <w:sz w:val="20"/>
                <w:szCs w:val="20"/>
              </w:rPr>
            </w:pPr>
          </w:p>
        </w:tc>
      </w:tr>
    </w:tbl>
    <w:p w14:paraId="666E1403" w14:textId="77777777" w:rsidR="00AA2F63" w:rsidRPr="00EE3A8D" w:rsidRDefault="00AA2F63" w:rsidP="00AA2F63">
      <w:pPr>
        <w:rPr>
          <w:rFonts w:ascii="Times New Roman" w:hAnsi="Times New Roman" w:cs="Times New Roman"/>
        </w:rPr>
      </w:pPr>
    </w:p>
    <w:p w14:paraId="7DA4FAB1" w14:textId="77777777" w:rsidR="00AA2F63" w:rsidRDefault="00AA2F63" w:rsidP="00AA2F63">
      <w:pPr>
        <w:rPr>
          <w:rFonts w:ascii="Times New Roman" w:hAnsi="Times New Roman" w:cs="Times New Roman"/>
          <w:b/>
          <w:bCs/>
        </w:rPr>
      </w:pPr>
    </w:p>
    <w:p w14:paraId="5DA609CF" w14:textId="068517D5" w:rsidR="00D65853" w:rsidRDefault="00150CA3">
      <w:pPr>
        <w:rPr>
          <w:b/>
          <w:bCs/>
        </w:rPr>
      </w:pPr>
      <w:r w:rsidRPr="00150CA3">
        <w:rPr>
          <w:b/>
          <w:bCs/>
        </w:rPr>
        <w:lastRenderedPageBreak/>
        <w:t>Supplementary Table 5: Patient Population Censoring Month-Over-Month for Cox-Proportional Hazards Models</w:t>
      </w:r>
    </w:p>
    <w:p w14:paraId="698AC500" w14:textId="3BEEEB52" w:rsidR="00150CA3" w:rsidRDefault="00150CA3">
      <w:pPr>
        <w:rPr>
          <w:b/>
          <w:bCs/>
        </w:rPr>
      </w:pPr>
    </w:p>
    <w:p w14:paraId="774038A1" w14:textId="4E233B7E" w:rsidR="00150CA3" w:rsidRPr="00150CA3" w:rsidRDefault="00150CA3">
      <w:r>
        <w:t xml:space="preserve">The first column “Month” represents months of follow up time, while the second column represents the number of patients having a sufficient survival time to meet the threshold of the time designated in in the first column. </w:t>
      </w:r>
    </w:p>
    <w:p w14:paraId="69DE2803" w14:textId="77777777" w:rsidR="00150CA3" w:rsidRDefault="00150CA3"/>
    <w:tbl>
      <w:tblPr>
        <w:tblStyle w:val="TableGrid"/>
        <w:tblW w:w="0" w:type="auto"/>
        <w:tblLook w:val="04A0" w:firstRow="1" w:lastRow="0" w:firstColumn="1" w:lastColumn="0" w:noHBand="0" w:noVBand="1"/>
      </w:tblPr>
      <w:tblGrid>
        <w:gridCol w:w="1075"/>
        <w:gridCol w:w="1530"/>
      </w:tblGrid>
      <w:tr w:rsidR="00150CA3" w14:paraId="490702F1" w14:textId="77777777" w:rsidTr="00150CA3">
        <w:tc>
          <w:tcPr>
            <w:tcW w:w="1075" w:type="dxa"/>
          </w:tcPr>
          <w:p w14:paraId="3E6B9568" w14:textId="2A2E3E56" w:rsidR="00150CA3" w:rsidRPr="00150CA3" w:rsidRDefault="00150CA3">
            <w:pPr>
              <w:rPr>
                <w:b/>
                <w:bCs/>
              </w:rPr>
            </w:pPr>
            <w:r w:rsidRPr="00150CA3">
              <w:rPr>
                <w:b/>
                <w:bCs/>
              </w:rPr>
              <w:t>Month</w:t>
            </w:r>
          </w:p>
        </w:tc>
        <w:tc>
          <w:tcPr>
            <w:tcW w:w="1530" w:type="dxa"/>
          </w:tcPr>
          <w:p w14:paraId="404F9B56" w14:textId="4F87366E" w:rsidR="00150CA3" w:rsidRPr="00150CA3" w:rsidRDefault="00150CA3">
            <w:pPr>
              <w:rPr>
                <w:b/>
                <w:bCs/>
              </w:rPr>
            </w:pPr>
            <w:r w:rsidRPr="00150CA3">
              <w:rPr>
                <w:b/>
                <w:bCs/>
              </w:rPr>
              <w:t>Total Patients</w:t>
            </w:r>
          </w:p>
        </w:tc>
      </w:tr>
      <w:tr w:rsidR="00150CA3" w14:paraId="23B1A746" w14:textId="77777777" w:rsidTr="00150CA3">
        <w:tc>
          <w:tcPr>
            <w:tcW w:w="1075" w:type="dxa"/>
          </w:tcPr>
          <w:p w14:paraId="2D08A314" w14:textId="51366528" w:rsidR="00150CA3" w:rsidRPr="00150CA3" w:rsidRDefault="00150CA3" w:rsidP="00150CA3">
            <w:pPr>
              <w:jc w:val="center"/>
              <w:rPr>
                <w:i/>
                <w:iCs/>
              </w:rPr>
            </w:pPr>
            <w:r w:rsidRPr="00150CA3">
              <w:rPr>
                <w:i/>
                <w:iCs/>
              </w:rPr>
              <w:t>0</w:t>
            </w:r>
          </w:p>
        </w:tc>
        <w:tc>
          <w:tcPr>
            <w:tcW w:w="1530" w:type="dxa"/>
          </w:tcPr>
          <w:p w14:paraId="3F6513B4" w14:textId="5F08C4F9" w:rsidR="00150CA3" w:rsidRDefault="00150CA3">
            <w:r>
              <w:t>66,068</w:t>
            </w:r>
          </w:p>
        </w:tc>
      </w:tr>
      <w:tr w:rsidR="00150CA3" w14:paraId="6259B373" w14:textId="77777777" w:rsidTr="00150CA3">
        <w:tc>
          <w:tcPr>
            <w:tcW w:w="1075" w:type="dxa"/>
          </w:tcPr>
          <w:p w14:paraId="716AFBD2" w14:textId="289B0BEE" w:rsidR="00150CA3" w:rsidRPr="00150CA3" w:rsidRDefault="00150CA3" w:rsidP="00150CA3">
            <w:pPr>
              <w:jc w:val="center"/>
              <w:rPr>
                <w:i/>
                <w:iCs/>
              </w:rPr>
            </w:pPr>
            <w:r w:rsidRPr="00150CA3">
              <w:rPr>
                <w:i/>
                <w:iCs/>
              </w:rPr>
              <w:t>1</w:t>
            </w:r>
          </w:p>
        </w:tc>
        <w:tc>
          <w:tcPr>
            <w:tcW w:w="1530" w:type="dxa"/>
          </w:tcPr>
          <w:p w14:paraId="304BADDD" w14:textId="6B2FB6FD" w:rsidR="00150CA3" w:rsidRDefault="00AC1A71">
            <w:r>
              <w:t>64,015</w:t>
            </w:r>
          </w:p>
        </w:tc>
      </w:tr>
      <w:tr w:rsidR="00150CA3" w14:paraId="30A340EE" w14:textId="77777777" w:rsidTr="00150CA3">
        <w:tc>
          <w:tcPr>
            <w:tcW w:w="1075" w:type="dxa"/>
          </w:tcPr>
          <w:p w14:paraId="26463D83" w14:textId="5F25610E" w:rsidR="00150CA3" w:rsidRPr="00150CA3" w:rsidRDefault="00150CA3" w:rsidP="00150CA3">
            <w:pPr>
              <w:jc w:val="center"/>
              <w:rPr>
                <w:i/>
                <w:iCs/>
              </w:rPr>
            </w:pPr>
            <w:r w:rsidRPr="00150CA3">
              <w:rPr>
                <w:i/>
                <w:iCs/>
              </w:rPr>
              <w:t>2</w:t>
            </w:r>
          </w:p>
        </w:tc>
        <w:tc>
          <w:tcPr>
            <w:tcW w:w="1530" w:type="dxa"/>
          </w:tcPr>
          <w:p w14:paraId="6FB2924B" w14:textId="3C62C0B3" w:rsidR="00150CA3" w:rsidRDefault="00AC1A71">
            <w:r>
              <w:t>60,74</w:t>
            </w:r>
          </w:p>
        </w:tc>
      </w:tr>
      <w:tr w:rsidR="00150CA3" w14:paraId="02093736" w14:textId="77777777" w:rsidTr="00150CA3">
        <w:tc>
          <w:tcPr>
            <w:tcW w:w="1075" w:type="dxa"/>
          </w:tcPr>
          <w:p w14:paraId="01FEC3B4" w14:textId="38094DBF" w:rsidR="00150CA3" w:rsidRPr="00150CA3" w:rsidRDefault="00150CA3" w:rsidP="00150CA3">
            <w:pPr>
              <w:jc w:val="center"/>
              <w:rPr>
                <w:i/>
                <w:iCs/>
              </w:rPr>
            </w:pPr>
            <w:r w:rsidRPr="00150CA3">
              <w:rPr>
                <w:i/>
                <w:iCs/>
              </w:rPr>
              <w:t>3</w:t>
            </w:r>
          </w:p>
        </w:tc>
        <w:tc>
          <w:tcPr>
            <w:tcW w:w="1530" w:type="dxa"/>
          </w:tcPr>
          <w:p w14:paraId="25A690AE" w14:textId="522A3F22" w:rsidR="00150CA3" w:rsidRDefault="00150CA3">
            <w:r>
              <w:t>56,</w:t>
            </w:r>
            <w:r w:rsidR="00AC1A71">
              <w:t>310</w:t>
            </w:r>
          </w:p>
        </w:tc>
      </w:tr>
      <w:tr w:rsidR="00150CA3" w14:paraId="42F5387A" w14:textId="77777777" w:rsidTr="00150CA3">
        <w:tc>
          <w:tcPr>
            <w:tcW w:w="1075" w:type="dxa"/>
          </w:tcPr>
          <w:p w14:paraId="3697CE7C" w14:textId="57F8754C" w:rsidR="00150CA3" w:rsidRPr="00150CA3" w:rsidRDefault="00150CA3" w:rsidP="00150CA3">
            <w:pPr>
              <w:jc w:val="center"/>
              <w:rPr>
                <w:i/>
                <w:iCs/>
              </w:rPr>
            </w:pPr>
            <w:r w:rsidRPr="00150CA3">
              <w:rPr>
                <w:i/>
                <w:iCs/>
              </w:rPr>
              <w:t>4</w:t>
            </w:r>
          </w:p>
        </w:tc>
        <w:tc>
          <w:tcPr>
            <w:tcW w:w="1530" w:type="dxa"/>
          </w:tcPr>
          <w:p w14:paraId="78D949E8" w14:textId="5D770B19" w:rsidR="00150CA3" w:rsidRDefault="00150CA3">
            <w:r>
              <w:t>52,923</w:t>
            </w:r>
          </w:p>
        </w:tc>
      </w:tr>
      <w:tr w:rsidR="00150CA3" w14:paraId="3AE96CFF" w14:textId="77777777" w:rsidTr="00150CA3">
        <w:tc>
          <w:tcPr>
            <w:tcW w:w="1075" w:type="dxa"/>
          </w:tcPr>
          <w:p w14:paraId="54846913" w14:textId="71B8C770" w:rsidR="00150CA3" w:rsidRPr="00150CA3" w:rsidRDefault="00150CA3" w:rsidP="00150CA3">
            <w:pPr>
              <w:jc w:val="center"/>
              <w:rPr>
                <w:i/>
                <w:iCs/>
              </w:rPr>
            </w:pPr>
            <w:r w:rsidRPr="00150CA3">
              <w:rPr>
                <w:i/>
                <w:iCs/>
              </w:rPr>
              <w:t>5</w:t>
            </w:r>
          </w:p>
        </w:tc>
        <w:tc>
          <w:tcPr>
            <w:tcW w:w="1530" w:type="dxa"/>
          </w:tcPr>
          <w:p w14:paraId="76BFE60D" w14:textId="3AF198F8" w:rsidR="00150CA3" w:rsidRDefault="00150CA3">
            <w:r>
              <w:t>50,131</w:t>
            </w:r>
          </w:p>
        </w:tc>
      </w:tr>
      <w:tr w:rsidR="00150CA3" w14:paraId="49C7FC2F" w14:textId="77777777" w:rsidTr="00150CA3">
        <w:tc>
          <w:tcPr>
            <w:tcW w:w="1075" w:type="dxa"/>
          </w:tcPr>
          <w:p w14:paraId="2807383F" w14:textId="4C2723EB" w:rsidR="00150CA3" w:rsidRPr="00150CA3" w:rsidRDefault="00150CA3" w:rsidP="00150CA3">
            <w:pPr>
              <w:jc w:val="center"/>
              <w:rPr>
                <w:i/>
                <w:iCs/>
              </w:rPr>
            </w:pPr>
            <w:r w:rsidRPr="00150CA3">
              <w:rPr>
                <w:i/>
                <w:iCs/>
              </w:rPr>
              <w:t>6</w:t>
            </w:r>
          </w:p>
        </w:tc>
        <w:tc>
          <w:tcPr>
            <w:tcW w:w="1530" w:type="dxa"/>
          </w:tcPr>
          <w:p w14:paraId="380598E9" w14:textId="61864898" w:rsidR="00150CA3" w:rsidRDefault="00150CA3" w:rsidP="00150CA3">
            <w:r>
              <w:t>47,633</w:t>
            </w:r>
          </w:p>
        </w:tc>
      </w:tr>
      <w:tr w:rsidR="00150CA3" w14:paraId="67E7F303" w14:textId="77777777" w:rsidTr="00150CA3">
        <w:tc>
          <w:tcPr>
            <w:tcW w:w="1075" w:type="dxa"/>
          </w:tcPr>
          <w:p w14:paraId="49D17C83" w14:textId="1499D7A6" w:rsidR="00150CA3" w:rsidRPr="00150CA3" w:rsidRDefault="00150CA3" w:rsidP="00150CA3">
            <w:pPr>
              <w:jc w:val="center"/>
              <w:rPr>
                <w:i/>
                <w:iCs/>
              </w:rPr>
            </w:pPr>
            <w:r w:rsidRPr="00150CA3">
              <w:rPr>
                <w:i/>
                <w:iCs/>
              </w:rPr>
              <w:t>7</w:t>
            </w:r>
          </w:p>
        </w:tc>
        <w:tc>
          <w:tcPr>
            <w:tcW w:w="1530" w:type="dxa"/>
          </w:tcPr>
          <w:p w14:paraId="04A27826" w14:textId="21178D2C" w:rsidR="00150CA3" w:rsidRDefault="00150CA3" w:rsidP="00150CA3">
            <w:r>
              <w:t>45,380</w:t>
            </w:r>
          </w:p>
        </w:tc>
      </w:tr>
      <w:tr w:rsidR="00150CA3" w14:paraId="1D5882A1" w14:textId="77777777" w:rsidTr="00150CA3">
        <w:tc>
          <w:tcPr>
            <w:tcW w:w="1075" w:type="dxa"/>
          </w:tcPr>
          <w:p w14:paraId="7A168239" w14:textId="6CF2B6A5" w:rsidR="00150CA3" w:rsidRPr="00150CA3" w:rsidRDefault="00150CA3" w:rsidP="00150CA3">
            <w:pPr>
              <w:jc w:val="center"/>
              <w:rPr>
                <w:i/>
                <w:iCs/>
              </w:rPr>
            </w:pPr>
            <w:r w:rsidRPr="00150CA3">
              <w:rPr>
                <w:i/>
                <w:iCs/>
              </w:rPr>
              <w:t>8</w:t>
            </w:r>
          </w:p>
        </w:tc>
        <w:tc>
          <w:tcPr>
            <w:tcW w:w="1530" w:type="dxa"/>
          </w:tcPr>
          <w:p w14:paraId="4C8ECCED" w14:textId="0BB61AA2" w:rsidR="00150CA3" w:rsidRDefault="00150CA3" w:rsidP="00150CA3">
            <w:r>
              <w:t>43,177</w:t>
            </w:r>
          </w:p>
        </w:tc>
      </w:tr>
      <w:tr w:rsidR="00150CA3" w14:paraId="21476957" w14:textId="77777777" w:rsidTr="00150CA3">
        <w:tc>
          <w:tcPr>
            <w:tcW w:w="1075" w:type="dxa"/>
          </w:tcPr>
          <w:p w14:paraId="478F74CF" w14:textId="3655D2C0" w:rsidR="00150CA3" w:rsidRPr="00150CA3" w:rsidRDefault="00150CA3" w:rsidP="00150CA3">
            <w:pPr>
              <w:jc w:val="center"/>
              <w:rPr>
                <w:i/>
                <w:iCs/>
              </w:rPr>
            </w:pPr>
            <w:r w:rsidRPr="00150CA3">
              <w:rPr>
                <w:i/>
                <w:iCs/>
              </w:rPr>
              <w:t>9</w:t>
            </w:r>
          </w:p>
        </w:tc>
        <w:tc>
          <w:tcPr>
            <w:tcW w:w="1530" w:type="dxa"/>
          </w:tcPr>
          <w:p w14:paraId="65810270" w14:textId="0BA685D0" w:rsidR="00150CA3" w:rsidRDefault="00150CA3" w:rsidP="00150CA3">
            <w:r>
              <w:t>41,137</w:t>
            </w:r>
          </w:p>
        </w:tc>
      </w:tr>
      <w:tr w:rsidR="00150CA3" w14:paraId="1B7352DC" w14:textId="77777777" w:rsidTr="00150CA3">
        <w:tc>
          <w:tcPr>
            <w:tcW w:w="1075" w:type="dxa"/>
          </w:tcPr>
          <w:p w14:paraId="081A14EA" w14:textId="589EAAAB" w:rsidR="00150CA3" w:rsidRPr="00150CA3" w:rsidRDefault="00150CA3" w:rsidP="00150CA3">
            <w:pPr>
              <w:jc w:val="center"/>
              <w:rPr>
                <w:i/>
                <w:iCs/>
              </w:rPr>
            </w:pPr>
            <w:r w:rsidRPr="00150CA3">
              <w:rPr>
                <w:i/>
                <w:iCs/>
              </w:rPr>
              <w:t>10</w:t>
            </w:r>
          </w:p>
        </w:tc>
        <w:tc>
          <w:tcPr>
            <w:tcW w:w="1530" w:type="dxa"/>
          </w:tcPr>
          <w:p w14:paraId="6BA10615" w14:textId="685AC665" w:rsidR="00150CA3" w:rsidRDefault="00150CA3" w:rsidP="00150CA3">
            <w:r>
              <w:t>39,200</w:t>
            </w:r>
          </w:p>
        </w:tc>
      </w:tr>
      <w:tr w:rsidR="00150CA3" w14:paraId="68874626" w14:textId="77777777" w:rsidTr="00150CA3">
        <w:tc>
          <w:tcPr>
            <w:tcW w:w="1075" w:type="dxa"/>
          </w:tcPr>
          <w:p w14:paraId="3F2807E8" w14:textId="3B90658A" w:rsidR="00150CA3" w:rsidRPr="00150CA3" w:rsidRDefault="00150CA3" w:rsidP="00150CA3">
            <w:pPr>
              <w:jc w:val="center"/>
              <w:rPr>
                <w:i/>
                <w:iCs/>
              </w:rPr>
            </w:pPr>
            <w:r w:rsidRPr="00150CA3">
              <w:rPr>
                <w:i/>
                <w:iCs/>
              </w:rPr>
              <w:t>11</w:t>
            </w:r>
          </w:p>
        </w:tc>
        <w:tc>
          <w:tcPr>
            <w:tcW w:w="1530" w:type="dxa"/>
          </w:tcPr>
          <w:p w14:paraId="7DC42333" w14:textId="1806FDB8" w:rsidR="00150CA3" w:rsidRDefault="00150CA3" w:rsidP="00150CA3">
            <w:r>
              <w:t>37,416</w:t>
            </w:r>
          </w:p>
        </w:tc>
      </w:tr>
      <w:tr w:rsidR="00150CA3" w14:paraId="53413A4F" w14:textId="77777777" w:rsidTr="00150CA3">
        <w:tc>
          <w:tcPr>
            <w:tcW w:w="1075" w:type="dxa"/>
          </w:tcPr>
          <w:p w14:paraId="2ADA7122" w14:textId="6C07F9DC" w:rsidR="00150CA3" w:rsidRPr="00150CA3" w:rsidRDefault="00150CA3" w:rsidP="00150CA3">
            <w:pPr>
              <w:jc w:val="center"/>
              <w:rPr>
                <w:i/>
                <w:iCs/>
              </w:rPr>
            </w:pPr>
            <w:r w:rsidRPr="00150CA3">
              <w:rPr>
                <w:i/>
                <w:iCs/>
              </w:rPr>
              <w:t>12</w:t>
            </w:r>
          </w:p>
        </w:tc>
        <w:tc>
          <w:tcPr>
            <w:tcW w:w="1530" w:type="dxa"/>
          </w:tcPr>
          <w:p w14:paraId="1932F72D" w14:textId="798546FA" w:rsidR="00150CA3" w:rsidRDefault="00150CA3" w:rsidP="00150CA3">
            <w:r>
              <w:t>35,567</w:t>
            </w:r>
          </w:p>
        </w:tc>
      </w:tr>
    </w:tbl>
    <w:p w14:paraId="63CC79EC" w14:textId="77777777" w:rsidR="00150CA3" w:rsidRPr="00150CA3" w:rsidRDefault="00150CA3"/>
    <w:sectPr w:rsidR="00150CA3" w:rsidRPr="00150C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B32A5E"/>
    <w:multiLevelType w:val="hybridMultilevel"/>
    <w:tmpl w:val="4C70B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BF20EE"/>
    <w:multiLevelType w:val="hybridMultilevel"/>
    <w:tmpl w:val="EF620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E70841"/>
    <w:multiLevelType w:val="hybridMultilevel"/>
    <w:tmpl w:val="F22C3A4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2F7217D"/>
    <w:multiLevelType w:val="hybridMultilevel"/>
    <w:tmpl w:val="C9987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0B1907"/>
    <w:multiLevelType w:val="hybridMultilevel"/>
    <w:tmpl w:val="CD0CB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6082564">
    <w:abstractNumId w:val="4"/>
  </w:num>
  <w:num w:numId="2" w16cid:durableId="185992782">
    <w:abstractNumId w:val="0"/>
  </w:num>
  <w:num w:numId="3" w16cid:durableId="1432816088">
    <w:abstractNumId w:val="3"/>
  </w:num>
  <w:num w:numId="4" w16cid:durableId="2031682343">
    <w:abstractNumId w:val="1"/>
  </w:num>
  <w:num w:numId="5" w16cid:durableId="303059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F63"/>
    <w:rsid w:val="00143270"/>
    <w:rsid w:val="00150CA3"/>
    <w:rsid w:val="001B550E"/>
    <w:rsid w:val="002B55EE"/>
    <w:rsid w:val="002B6BFF"/>
    <w:rsid w:val="00453349"/>
    <w:rsid w:val="00545541"/>
    <w:rsid w:val="00566EF2"/>
    <w:rsid w:val="005D2CF2"/>
    <w:rsid w:val="00611679"/>
    <w:rsid w:val="00810053"/>
    <w:rsid w:val="00833753"/>
    <w:rsid w:val="00855B03"/>
    <w:rsid w:val="008E4177"/>
    <w:rsid w:val="00933E6B"/>
    <w:rsid w:val="0095513F"/>
    <w:rsid w:val="00AA2F63"/>
    <w:rsid w:val="00AC1A71"/>
    <w:rsid w:val="00B60D3A"/>
    <w:rsid w:val="00B95DBE"/>
    <w:rsid w:val="00BA169A"/>
    <w:rsid w:val="00BD07E1"/>
    <w:rsid w:val="00C65630"/>
    <w:rsid w:val="00D65853"/>
    <w:rsid w:val="00E7544B"/>
    <w:rsid w:val="00F43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8852C"/>
  <w15:chartTrackingRefBased/>
  <w15:docId w15:val="{53534503-1051-1D43-8DDA-C26D9481E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F63"/>
    <w:pPr>
      <w:spacing w:after="0" w:line="240" w:lineRule="auto"/>
    </w:pPr>
    <w:rPr>
      <w:rFonts w:eastAsiaTheme="minorEastAsia"/>
    </w:rPr>
  </w:style>
  <w:style w:type="paragraph" w:styleId="Heading1">
    <w:name w:val="heading 1"/>
    <w:basedOn w:val="Normal"/>
    <w:next w:val="Normal"/>
    <w:link w:val="Heading1Char"/>
    <w:uiPriority w:val="9"/>
    <w:qFormat/>
    <w:rsid w:val="00AA2F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2F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2F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2F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2F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2F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2F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2F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2F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F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2F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2F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2F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2F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2F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2F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2F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2F63"/>
    <w:rPr>
      <w:rFonts w:eastAsiaTheme="majorEastAsia" w:cstheme="majorBidi"/>
      <w:color w:val="272727" w:themeColor="text1" w:themeTint="D8"/>
    </w:rPr>
  </w:style>
  <w:style w:type="paragraph" w:styleId="Title">
    <w:name w:val="Title"/>
    <w:basedOn w:val="Normal"/>
    <w:next w:val="Normal"/>
    <w:link w:val="TitleChar"/>
    <w:uiPriority w:val="10"/>
    <w:qFormat/>
    <w:rsid w:val="00AA2F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2F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2F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2F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2F63"/>
    <w:pPr>
      <w:spacing w:before="160"/>
      <w:jc w:val="center"/>
    </w:pPr>
    <w:rPr>
      <w:i/>
      <w:iCs/>
      <w:color w:val="404040" w:themeColor="text1" w:themeTint="BF"/>
    </w:rPr>
  </w:style>
  <w:style w:type="character" w:customStyle="1" w:styleId="QuoteChar">
    <w:name w:val="Quote Char"/>
    <w:basedOn w:val="DefaultParagraphFont"/>
    <w:link w:val="Quote"/>
    <w:uiPriority w:val="29"/>
    <w:rsid w:val="00AA2F63"/>
    <w:rPr>
      <w:i/>
      <w:iCs/>
      <w:color w:val="404040" w:themeColor="text1" w:themeTint="BF"/>
    </w:rPr>
  </w:style>
  <w:style w:type="paragraph" w:styleId="ListParagraph">
    <w:name w:val="List Paragraph"/>
    <w:basedOn w:val="Normal"/>
    <w:uiPriority w:val="34"/>
    <w:qFormat/>
    <w:rsid w:val="00AA2F63"/>
    <w:pPr>
      <w:ind w:left="720"/>
      <w:contextualSpacing/>
    </w:pPr>
  </w:style>
  <w:style w:type="character" w:styleId="IntenseEmphasis">
    <w:name w:val="Intense Emphasis"/>
    <w:basedOn w:val="DefaultParagraphFont"/>
    <w:uiPriority w:val="21"/>
    <w:qFormat/>
    <w:rsid w:val="00AA2F63"/>
    <w:rPr>
      <w:i/>
      <w:iCs/>
      <w:color w:val="0F4761" w:themeColor="accent1" w:themeShade="BF"/>
    </w:rPr>
  </w:style>
  <w:style w:type="paragraph" w:styleId="IntenseQuote">
    <w:name w:val="Intense Quote"/>
    <w:basedOn w:val="Normal"/>
    <w:next w:val="Normal"/>
    <w:link w:val="IntenseQuoteChar"/>
    <w:uiPriority w:val="30"/>
    <w:qFormat/>
    <w:rsid w:val="00AA2F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2F63"/>
    <w:rPr>
      <w:i/>
      <w:iCs/>
      <w:color w:val="0F4761" w:themeColor="accent1" w:themeShade="BF"/>
    </w:rPr>
  </w:style>
  <w:style w:type="character" w:styleId="IntenseReference">
    <w:name w:val="Intense Reference"/>
    <w:basedOn w:val="DefaultParagraphFont"/>
    <w:uiPriority w:val="32"/>
    <w:qFormat/>
    <w:rsid w:val="00AA2F63"/>
    <w:rPr>
      <w:b/>
      <w:bCs/>
      <w:smallCaps/>
      <w:color w:val="0F4761" w:themeColor="accent1" w:themeShade="BF"/>
      <w:spacing w:val="5"/>
    </w:rPr>
  </w:style>
  <w:style w:type="paragraph" w:customStyle="1" w:styleId="EndNoteBibliographyTitle">
    <w:name w:val="EndNote Bibliography Title"/>
    <w:basedOn w:val="Normal"/>
    <w:link w:val="EndNoteBibliographyTitleChar"/>
    <w:rsid w:val="00AA2F63"/>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AA2F63"/>
    <w:rPr>
      <w:rFonts w:ascii="Calibri" w:eastAsiaTheme="minorEastAsia" w:hAnsi="Calibri" w:cs="Calibri"/>
    </w:rPr>
  </w:style>
  <w:style w:type="paragraph" w:customStyle="1" w:styleId="EndNoteBibliography">
    <w:name w:val="EndNote Bibliography"/>
    <w:basedOn w:val="Normal"/>
    <w:link w:val="EndNoteBibliographyChar"/>
    <w:rsid w:val="00AA2F63"/>
    <w:rPr>
      <w:rFonts w:ascii="Calibri" w:hAnsi="Calibri" w:cs="Calibri"/>
    </w:rPr>
  </w:style>
  <w:style w:type="character" w:customStyle="1" w:styleId="EndNoteBibliographyChar">
    <w:name w:val="EndNote Bibliography Char"/>
    <w:basedOn w:val="DefaultParagraphFont"/>
    <w:link w:val="EndNoteBibliography"/>
    <w:rsid w:val="00AA2F63"/>
    <w:rPr>
      <w:rFonts w:ascii="Calibri" w:eastAsiaTheme="minorEastAsia" w:hAnsi="Calibri" w:cs="Calibri"/>
    </w:rPr>
  </w:style>
  <w:style w:type="character" w:styleId="Hyperlink">
    <w:name w:val="Hyperlink"/>
    <w:basedOn w:val="DefaultParagraphFont"/>
    <w:uiPriority w:val="99"/>
    <w:unhideWhenUsed/>
    <w:rsid w:val="00AA2F63"/>
    <w:rPr>
      <w:color w:val="467886" w:themeColor="hyperlink"/>
      <w:u w:val="single"/>
    </w:rPr>
  </w:style>
  <w:style w:type="character" w:styleId="UnresolvedMention">
    <w:name w:val="Unresolved Mention"/>
    <w:basedOn w:val="DefaultParagraphFont"/>
    <w:uiPriority w:val="99"/>
    <w:semiHidden/>
    <w:unhideWhenUsed/>
    <w:rsid w:val="00AA2F63"/>
    <w:rPr>
      <w:color w:val="605E5C"/>
      <w:shd w:val="clear" w:color="auto" w:fill="E1DFDD"/>
    </w:rPr>
  </w:style>
  <w:style w:type="character" w:customStyle="1" w:styleId="wacimagecontainer">
    <w:name w:val="wacimagecontainer"/>
    <w:basedOn w:val="DefaultParagraphFont"/>
    <w:rsid w:val="00AA2F63"/>
  </w:style>
  <w:style w:type="table" w:styleId="TableGrid">
    <w:name w:val="Table Grid"/>
    <w:basedOn w:val="TableNormal"/>
    <w:uiPriority w:val="39"/>
    <w:rsid w:val="00AA2F6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A2F63"/>
    <w:rPr>
      <w:color w:val="954F72"/>
      <w:u w:val="single"/>
    </w:rPr>
  </w:style>
  <w:style w:type="paragraph" w:customStyle="1" w:styleId="msonormal0">
    <w:name w:val="msonormal"/>
    <w:basedOn w:val="Normal"/>
    <w:rsid w:val="00AA2F63"/>
    <w:pPr>
      <w:spacing w:before="100" w:beforeAutospacing="1" w:after="100" w:afterAutospacing="1"/>
    </w:pPr>
    <w:rPr>
      <w:rFonts w:ascii="Times New Roman" w:eastAsia="Times New Roman" w:hAnsi="Times New Roman" w:cs="Times New Roman"/>
      <w:kern w:val="0"/>
      <w14:ligatures w14:val="none"/>
    </w:rPr>
  </w:style>
  <w:style w:type="paragraph" w:customStyle="1" w:styleId="xl63">
    <w:name w:val="xl63"/>
    <w:basedOn w:val="Normal"/>
    <w:rsid w:val="00AA2F63"/>
    <w:pPr>
      <w:spacing w:before="100" w:beforeAutospacing="1" w:after="100" w:afterAutospacing="1"/>
    </w:pPr>
    <w:rPr>
      <w:rFonts w:ascii="Times New Roman" w:eastAsia="Times New Roman" w:hAnsi="Times New Roman" w:cs="Times New Roman"/>
      <w:kern w:val="0"/>
      <w14:ligatures w14:val="none"/>
    </w:rPr>
  </w:style>
  <w:style w:type="paragraph" w:customStyle="1" w:styleId="xl64">
    <w:name w:val="xl64"/>
    <w:basedOn w:val="Normal"/>
    <w:rsid w:val="00AA2F63"/>
    <w:pPr>
      <w:shd w:val="clear" w:color="000000" w:fill="FFFFFF"/>
      <w:spacing w:before="100" w:beforeAutospacing="1" w:after="100" w:afterAutospacing="1"/>
    </w:pPr>
    <w:rPr>
      <w:rFonts w:ascii="Times New Roman" w:eastAsia="Times New Roman" w:hAnsi="Times New Roman" w:cs="Times New Roman"/>
      <w:kern w:val="0"/>
      <w14:ligatures w14:val="none"/>
    </w:rPr>
  </w:style>
  <w:style w:type="paragraph" w:customStyle="1" w:styleId="xl65">
    <w:name w:val="xl65"/>
    <w:basedOn w:val="Normal"/>
    <w:rsid w:val="00AA2F63"/>
    <w:pPr>
      <w:pBdr>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kern w:val="0"/>
      <w14:ligatures w14:val="none"/>
    </w:rPr>
  </w:style>
  <w:style w:type="paragraph" w:customStyle="1" w:styleId="xl66">
    <w:name w:val="xl66"/>
    <w:basedOn w:val="Normal"/>
    <w:rsid w:val="00AA2F63"/>
    <w:pPr>
      <w:pBdr>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kern w:val="0"/>
      <w14:ligatures w14:val="none"/>
    </w:rPr>
  </w:style>
  <w:style w:type="paragraph" w:customStyle="1" w:styleId="xl67">
    <w:name w:val="xl67"/>
    <w:basedOn w:val="Normal"/>
    <w:rsid w:val="00AA2F63"/>
    <w:pPr>
      <w:pBdr>
        <w:left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cs="Times New Roman"/>
      <w:kern w:val="0"/>
      <w14:ligatures w14:val="none"/>
    </w:rPr>
  </w:style>
  <w:style w:type="paragraph" w:customStyle="1" w:styleId="xl68">
    <w:name w:val="xl68"/>
    <w:basedOn w:val="Normal"/>
    <w:rsid w:val="00AA2F63"/>
    <w:pPr>
      <w:pBdr>
        <w:left w:val="single" w:sz="4" w:space="0" w:color="auto"/>
        <w:right w:val="single" w:sz="4" w:space="0" w:color="auto"/>
      </w:pBdr>
      <w:spacing w:before="100" w:beforeAutospacing="1" w:after="100" w:afterAutospacing="1"/>
    </w:pPr>
    <w:rPr>
      <w:rFonts w:ascii="Times New Roman" w:eastAsia="Times New Roman" w:hAnsi="Times New Roman" w:cs="Times New Roman"/>
      <w:kern w:val="0"/>
      <w14:ligatures w14:val="none"/>
    </w:rPr>
  </w:style>
  <w:style w:type="paragraph" w:customStyle="1" w:styleId="xl69">
    <w:name w:val="xl69"/>
    <w:basedOn w:val="Normal"/>
    <w:rsid w:val="00AA2F63"/>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kern w:val="0"/>
      <w14:ligatures w14:val="none"/>
    </w:rPr>
  </w:style>
  <w:style w:type="paragraph" w:customStyle="1" w:styleId="xl70">
    <w:name w:val="xl70"/>
    <w:basedOn w:val="Normal"/>
    <w:rsid w:val="00AA2F63"/>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kern w:val="0"/>
      <w14:ligatures w14:val="none"/>
    </w:rPr>
  </w:style>
  <w:style w:type="paragraph" w:customStyle="1" w:styleId="xl71">
    <w:name w:val="xl71"/>
    <w:basedOn w:val="Normal"/>
    <w:rsid w:val="00AA2F63"/>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kern w:val="0"/>
      <w14:ligatures w14:val="none"/>
    </w:rPr>
  </w:style>
  <w:style w:type="paragraph" w:customStyle="1" w:styleId="xl72">
    <w:name w:val="xl72"/>
    <w:basedOn w:val="Normal"/>
    <w:rsid w:val="00AA2F63"/>
    <w:pPr>
      <w:pBdr>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cs="Times New Roman"/>
      <w:kern w:val="0"/>
      <w14:ligatures w14:val="none"/>
    </w:rPr>
  </w:style>
  <w:style w:type="paragraph" w:customStyle="1" w:styleId="xl73">
    <w:name w:val="xl73"/>
    <w:basedOn w:val="Normal"/>
    <w:rsid w:val="00AA2F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kern w:val="0"/>
      <w14:ligatures w14:val="none"/>
    </w:rPr>
  </w:style>
  <w:style w:type="paragraph" w:customStyle="1" w:styleId="xl74">
    <w:name w:val="xl74"/>
    <w:basedOn w:val="Normal"/>
    <w:rsid w:val="00AA2F63"/>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kern w:val="0"/>
      <w14:ligatures w14:val="none"/>
    </w:rPr>
  </w:style>
  <w:style w:type="paragraph" w:customStyle="1" w:styleId="xl75">
    <w:name w:val="xl75"/>
    <w:basedOn w:val="Normal"/>
    <w:rsid w:val="00AA2F63"/>
    <w:pPr>
      <w:pBdr>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kern w:val="0"/>
      <w14:ligatures w14:val="none"/>
    </w:rPr>
  </w:style>
  <w:style w:type="paragraph" w:customStyle="1" w:styleId="xl76">
    <w:name w:val="xl76"/>
    <w:basedOn w:val="Normal"/>
    <w:rsid w:val="00AA2F63"/>
    <w:pPr>
      <w:pBdr>
        <w:left w:val="single" w:sz="4" w:space="0" w:color="auto"/>
      </w:pBdr>
      <w:shd w:val="clear" w:color="000000" w:fill="FFFFFF"/>
      <w:spacing w:before="100" w:beforeAutospacing="1" w:after="100" w:afterAutospacing="1"/>
    </w:pPr>
    <w:rPr>
      <w:rFonts w:ascii="Times New Roman" w:eastAsia="Times New Roman" w:hAnsi="Times New Roman" w:cs="Times New Roman"/>
      <w:kern w:val="0"/>
      <w14:ligatures w14:val="none"/>
    </w:rPr>
  </w:style>
  <w:style w:type="paragraph" w:customStyle="1" w:styleId="xl77">
    <w:name w:val="xl77"/>
    <w:basedOn w:val="Normal"/>
    <w:rsid w:val="00AA2F63"/>
    <w:pPr>
      <w:pBdr>
        <w:left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cs="Times New Roman"/>
      <w:i/>
      <w:iCs/>
      <w:kern w:val="0"/>
      <w14:ligatures w14:val="none"/>
    </w:rPr>
  </w:style>
  <w:style w:type="paragraph" w:customStyle="1" w:styleId="xl78">
    <w:name w:val="xl78"/>
    <w:basedOn w:val="Normal"/>
    <w:rsid w:val="00AA2F63"/>
    <w:pPr>
      <w:pBdr>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cs="Times New Roman"/>
      <w:i/>
      <w:iCs/>
      <w:kern w:val="0"/>
      <w14:ligatures w14:val="none"/>
    </w:rPr>
  </w:style>
  <w:style w:type="paragraph" w:customStyle="1" w:styleId="xl79">
    <w:name w:val="xl79"/>
    <w:basedOn w:val="Normal"/>
    <w:rsid w:val="00AA2F63"/>
    <w:pPr>
      <w:pBdr>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i/>
      <w:iCs/>
      <w:kern w:val="0"/>
      <w14:ligatures w14:val="none"/>
    </w:rPr>
  </w:style>
  <w:style w:type="paragraph" w:customStyle="1" w:styleId="xl80">
    <w:name w:val="xl80"/>
    <w:basedOn w:val="Normal"/>
    <w:rsid w:val="00AA2F63"/>
    <w:pPr>
      <w:pBdr>
        <w:right w:val="single" w:sz="4" w:space="0" w:color="auto"/>
      </w:pBdr>
      <w:shd w:val="clear" w:color="000000" w:fill="FFFFFF"/>
      <w:spacing w:before="100" w:beforeAutospacing="1" w:after="100" w:afterAutospacing="1"/>
    </w:pPr>
    <w:rPr>
      <w:rFonts w:ascii="Times New Roman" w:eastAsia="Times New Roman" w:hAnsi="Times New Roman" w:cs="Times New Roman"/>
      <w:i/>
      <w:iCs/>
      <w:kern w:val="0"/>
      <w14:ligatures w14:val="none"/>
    </w:rPr>
  </w:style>
  <w:style w:type="paragraph" w:customStyle="1" w:styleId="xl81">
    <w:name w:val="xl81"/>
    <w:basedOn w:val="Normal"/>
    <w:rsid w:val="00AA2F63"/>
    <w:pPr>
      <w:pBdr>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i/>
      <w:iCs/>
      <w:kern w:val="0"/>
      <w14:ligatures w14:val="none"/>
    </w:rPr>
  </w:style>
  <w:style w:type="paragraph" w:customStyle="1" w:styleId="xl82">
    <w:name w:val="xl82"/>
    <w:basedOn w:val="Normal"/>
    <w:rsid w:val="00AA2F63"/>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i/>
      <w:iCs/>
      <w:kern w:val="0"/>
      <w14:ligatures w14:val="none"/>
    </w:rPr>
  </w:style>
  <w:style w:type="paragraph" w:customStyle="1" w:styleId="xl83">
    <w:name w:val="xl83"/>
    <w:basedOn w:val="Normal"/>
    <w:rsid w:val="00AA2F63"/>
    <w:pPr>
      <w:pBdr>
        <w:top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i/>
      <w:iCs/>
      <w:kern w:val="0"/>
      <w14:ligatures w14:val="none"/>
    </w:rPr>
  </w:style>
  <w:style w:type="paragraph" w:customStyle="1" w:styleId="xl84">
    <w:name w:val="xl84"/>
    <w:basedOn w:val="Normal"/>
    <w:rsid w:val="00AA2F63"/>
    <w:pPr>
      <w:pBdr>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i/>
      <w:iCs/>
      <w:kern w:val="0"/>
      <w14:ligatures w14:val="none"/>
    </w:rPr>
  </w:style>
  <w:style w:type="paragraph" w:customStyle="1" w:styleId="xl85">
    <w:name w:val="xl85"/>
    <w:basedOn w:val="Normal"/>
    <w:rsid w:val="00AA2F63"/>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b/>
      <w:bCs/>
      <w:kern w:val="0"/>
      <w14:ligatures w14:val="none"/>
    </w:rPr>
  </w:style>
  <w:style w:type="paragraph" w:customStyle="1" w:styleId="xl86">
    <w:name w:val="xl86"/>
    <w:basedOn w:val="Normal"/>
    <w:rsid w:val="00AA2F63"/>
    <w:pPr>
      <w:pBdr>
        <w:top w:val="single" w:sz="4" w:space="0" w:color="auto"/>
        <w:left w:val="single" w:sz="4" w:space="7" w:color="auto"/>
        <w:right w:val="single" w:sz="4" w:space="0" w:color="auto"/>
      </w:pBdr>
      <w:spacing w:before="100" w:beforeAutospacing="1" w:after="100" w:afterAutospacing="1"/>
      <w:ind w:firstLineChars="100" w:firstLine="100"/>
    </w:pPr>
    <w:rPr>
      <w:rFonts w:ascii="Times New Roman" w:eastAsia="Times New Roman" w:hAnsi="Times New Roman" w:cs="Times New Roman"/>
      <w:b/>
      <w:bCs/>
      <w:kern w:val="0"/>
      <w14:ligatures w14:val="none"/>
    </w:rPr>
  </w:style>
  <w:style w:type="paragraph" w:customStyle="1" w:styleId="xl87">
    <w:name w:val="xl87"/>
    <w:basedOn w:val="Normal"/>
    <w:rsid w:val="00AA2F63"/>
    <w:pPr>
      <w:pBdr>
        <w:left w:val="single" w:sz="4" w:space="7" w:color="auto"/>
        <w:right w:val="single" w:sz="4" w:space="0" w:color="auto"/>
      </w:pBdr>
      <w:shd w:val="clear" w:color="000000" w:fill="D9E1F2"/>
      <w:spacing w:before="100" w:beforeAutospacing="1" w:after="100" w:afterAutospacing="1"/>
      <w:ind w:firstLineChars="100" w:firstLine="100"/>
    </w:pPr>
    <w:rPr>
      <w:rFonts w:ascii="Times New Roman" w:eastAsia="Times New Roman" w:hAnsi="Times New Roman" w:cs="Times New Roman"/>
      <w:kern w:val="0"/>
      <w14:ligatures w14:val="none"/>
    </w:rPr>
  </w:style>
  <w:style w:type="paragraph" w:customStyle="1" w:styleId="xl88">
    <w:name w:val="xl88"/>
    <w:basedOn w:val="Normal"/>
    <w:rsid w:val="00AA2F63"/>
    <w:pPr>
      <w:pBdr>
        <w:left w:val="single" w:sz="4" w:space="7" w:color="auto"/>
        <w:bottom w:val="single" w:sz="4" w:space="0" w:color="auto"/>
        <w:right w:val="single" w:sz="4" w:space="0" w:color="auto"/>
      </w:pBdr>
      <w:shd w:val="clear" w:color="000000" w:fill="D9E1F2"/>
      <w:spacing w:before="100" w:beforeAutospacing="1" w:after="100" w:afterAutospacing="1"/>
      <w:ind w:firstLineChars="100" w:firstLine="100"/>
    </w:pPr>
    <w:rPr>
      <w:rFonts w:ascii="Times New Roman" w:eastAsia="Times New Roman" w:hAnsi="Times New Roman" w:cs="Times New Roman"/>
      <w:kern w:val="0"/>
      <w14:ligatures w14:val="none"/>
    </w:rPr>
  </w:style>
  <w:style w:type="paragraph" w:customStyle="1" w:styleId="xl89">
    <w:name w:val="xl89"/>
    <w:basedOn w:val="Normal"/>
    <w:rsid w:val="00AA2F63"/>
    <w:pPr>
      <w:pBdr>
        <w:left w:val="single" w:sz="4" w:space="7" w:color="auto"/>
        <w:right w:val="single" w:sz="4" w:space="0" w:color="auto"/>
      </w:pBdr>
      <w:shd w:val="clear" w:color="000000" w:fill="FFFFFF"/>
      <w:spacing w:before="100" w:beforeAutospacing="1" w:after="100" w:afterAutospacing="1"/>
      <w:ind w:firstLineChars="100" w:firstLine="100"/>
    </w:pPr>
    <w:rPr>
      <w:rFonts w:ascii="Times New Roman" w:eastAsia="Times New Roman" w:hAnsi="Times New Roman" w:cs="Times New Roman"/>
      <w:kern w:val="0"/>
      <w14:ligatures w14:val="none"/>
    </w:rPr>
  </w:style>
  <w:style w:type="paragraph" w:customStyle="1" w:styleId="xl90">
    <w:name w:val="xl90"/>
    <w:basedOn w:val="Normal"/>
    <w:rsid w:val="00AA2F63"/>
    <w:pPr>
      <w:pBdr>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Times New Roman" w:eastAsia="Times New Roman" w:hAnsi="Times New Roman" w:cs="Times New Roman"/>
      <w:kern w:val="0"/>
      <w14:ligatures w14:val="none"/>
    </w:rPr>
  </w:style>
  <w:style w:type="paragraph" w:customStyle="1" w:styleId="xl91">
    <w:name w:val="xl91"/>
    <w:basedOn w:val="Normal"/>
    <w:rsid w:val="00AA2F63"/>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Times New Roman" w:eastAsia="Times New Roman" w:hAnsi="Times New Roman" w:cs="Times New Roman"/>
      <w:kern w:val="0"/>
      <w14:ligatures w14:val="none"/>
    </w:rPr>
  </w:style>
  <w:style w:type="paragraph" w:customStyle="1" w:styleId="xl92">
    <w:name w:val="xl92"/>
    <w:basedOn w:val="Normal"/>
    <w:rsid w:val="00AA2F63"/>
    <w:pPr>
      <w:pBdr>
        <w:right w:val="single" w:sz="4" w:space="0" w:color="auto"/>
      </w:pBdr>
      <w:shd w:val="clear" w:color="000000" w:fill="FFFFFF"/>
      <w:spacing w:before="100" w:beforeAutospacing="1" w:after="100" w:afterAutospacing="1"/>
      <w:ind w:firstLineChars="100" w:firstLine="100"/>
    </w:pPr>
    <w:rPr>
      <w:rFonts w:ascii="Times New Roman" w:eastAsia="Times New Roman" w:hAnsi="Times New Roman" w:cs="Times New Roman"/>
      <w:kern w:val="0"/>
      <w14:ligatures w14:val="none"/>
    </w:rPr>
  </w:style>
  <w:style w:type="paragraph" w:customStyle="1" w:styleId="xl93">
    <w:name w:val="xl93"/>
    <w:basedOn w:val="Normal"/>
    <w:rsid w:val="00AA2F63"/>
    <w:pPr>
      <w:pBdr>
        <w:bottom w:val="single" w:sz="4" w:space="0" w:color="auto"/>
        <w:right w:val="single" w:sz="4" w:space="0" w:color="auto"/>
      </w:pBdr>
      <w:shd w:val="clear" w:color="000000" w:fill="FFFFFF"/>
      <w:spacing w:before="100" w:beforeAutospacing="1" w:after="100" w:afterAutospacing="1"/>
      <w:ind w:firstLineChars="100" w:firstLine="100"/>
    </w:pPr>
    <w:rPr>
      <w:rFonts w:ascii="Times New Roman" w:eastAsia="Times New Roman" w:hAnsi="Times New Roman" w:cs="Times New Roman"/>
      <w:kern w:val="0"/>
      <w14:ligatures w14:val="none"/>
    </w:rPr>
  </w:style>
  <w:style w:type="paragraph" w:customStyle="1" w:styleId="xl94">
    <w:name w:val="xl94"/>
    <w:basedOn w:val="Normal"/>
    <w:rsid w:val="00AA2F63"/>
    <w:pPr>
      <w:spacing w:before="100" w:beforeAutospacing="1" w:after="100" w:afterAutospacing="1"/>
      <w:ind w:firstLineChars="100" w:firstLine="100"/>
    </w:pPr>
    <w:rPr>
      <w:rFonts w:ascii="Times New Roman" w:eastAsia="Times New Roman" w:hAnsi="Times New Roman" w:cs="Times New Roman"/>
      <w:kern w:val="0"/>
      <w14:ligatures w14:val="none"/>
    </w:rPr>
  </w:style>
  <w:style w:type="paragraph" w:styleId="Revision">
    <w:name w:val="Revision"/>
    <w:hidden/>
    <w:uiPriority w:val="99"/>
    <w:semiHidden/>
    <w:rsid w:val="00AA2F63"/>
    <w:pPr>
      <w:spacing w:after="0" w:line="240" w:lineRule="auto"/>
    </w:pPr>
    <w:rPr>
      <w:rFonts w:eastAsiaTheme="minorEastAsia"/>
    </w:rPr>
  </w:style>
  <w:style w:type="character" w:styleId="CommentReference">
    <w:name w:val="annotation reference"/>
    <w:basedOn w:val="DefaultParagraphFont"/>
    <w:uiPriority w:val="99"/>
    <w:semiHidden/>
    <w:unhideWhenUsed/>
    <w:rsid w:val="00AA2F63"/>
    <w:rPr>
      <w:sz w:val="16"/>
      <w:szCs w:val="16"/>
    </w:rPr>
  </w:style>
  <w:style w:type="paragraph" w:styleId="CommentText">
    <w:name w:val="annotation text"/>
    <w:basedOn w:val="Normal"/>
    <w:link w:val="CommentTextChar"/>
    <w:uiPriority w:val="99"/>
    <w:unhideWhenUsed/>
    <w:rsid w:val="00AA2F63"/>
    <w:rPr>
      <w:sz w:val="20"/>
      <w:szCs w:val="20"/>
    </w:rPr>
  </w:style>
  <w:style w:type="character" w:customStyle="1" w:styleId="CommentTextChar">
    <w:name w:val="Comment Text Char"/>
    <w:basedOn w:val="DefaultParagraphFont"/>
    <w:link w:val="CommentText"/>
    <w:uiPriority w:val="99"/>
    <w:rsid w:val="00AA2F6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A2F63"/>
    <w:rPr>
      <w:b/>
      <w:bCs/>
    </w:rPr>
  </w:style>
  <w:style w:type="character" w:customStyle="1" w:styleId="CommentSubjectChar">
    <w:name w:val="Comment Subject Char"/>
    <w:basedOn w:val="CommentTextChar"/>
    <w:link w:val="CommentSubject"/>
    <w:uiPriority w:val="99"/>
    <w:semiHidden/>
    <w:rsid w:val="00AA2F63"/>
    <w:rPr>
      <w:rFonts w:eastAsiaTheme="minorEastAsia"/>
      <w:b/>
      <w:bCs/>
      <w:sz w:val="20"/>
      <w:szCs w:val="20"/>
    </w:rPr>
  </w:style>
  <w:style w:type="paragraph" w:styleId="NormalWeb">
    <w:name w:val="Normal (Web)"/>
    <w:basedOn w:val="Normal"/>
    <w:uiPriority w:val="99"/>
    <w:semiHidden/>
    <w:unhideWhenUsed/>
    <w:rsid w:val="00AA2F63"/>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2162</Words>
  <Characters>12327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Sayer</dc:creator>
  <cp:keywords/>
  <dc:description/>
  <cp:lastModifiedBy>Savio Anthony Barretto</cp:lastModifiedBy>
  <cp:revision>4</cp:revision>
  <dcterms:created xsi:type="dcterms:W3CDTF">2024-12-30T19:42:00Z</dcterms:created>
  <dcterms:modified xsi:type="dcterms:W3CDTF">2025-03-26T04:36:00Z</dcterms:modified>
</cp:coreProperties>
</file>