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189DD" w14:textId="77777777" w:rsidR="005856E2" w:rsidRPr="00CD33C5" w:rsidRDefault="002B3BEC">
      <w:pPr>
        <w:jc w:val="center"/>
        <w:rPr>
          <w:rFonts w:eastAsia="Times"/>
        </w:rPr>
      </w:pPr>
      <w:r w:rsidRPr="00CD33C5">
        <w:rPr>
          <w:rFonts w:eastAsia="Times"/>
        </w:rPr>
        <w:t xml:space="preserve">Supplementary Material for the article </w:t>
      </w:r>
      <w:r w:rsidRPr="00CD33C5">
        <w:rPr>
          <w:rFonts w:eastAsia="Times"/>
          <w:color w:val="000000"/>
        </w:rPr>
        <w:t>When Confidence in Institutions Backfires: Power Distance Orientation Moderates the Relationship Between Institutional Trust and Civic Honesty Across Eight Countries</w:t>
      </w:r>
    </w:p>
    <w:p w14:paraId="60D2AA9D" w14:textId="77777777" w:rsidR="005856E2" w:rsidRPr="00CD33C5" w:rsidRDefault="005856E2"/>
    <w:p w14:paraId="0CE8463E" w14:textId="77777777" w:rsidR="005856E2" w:rsidRPr="00CD33C5" w:rsidRDefault="005856E2"/>
    <w:p w14:paraId="45DB8001" w14:textId="77777777" w:rsidR="005856E2" w:rsidRPr="00CD33C5" w:rsidRDefault="002B3BEC">
      <w:pPr>
        <w:numPr>
          <w:ilvl w:val="0"/>
          <w:numId w:val="1"/>
        </w:numPr>
        <w:pBdr>
          <w:top w:val="nil"/>
          <w:left w:val="nil"/>
          <w:bottom w:val="nil"/>
          <w:right w:val="nil"/>
          <w:between w:val="nil"/>
        </w:pBdr>
        <w:rPr>
          <w:rFonts w:eastAsia="Times"/>
          <w:b/>
          <w:color w:val="000000"/>
        </w:rPr>
      </w:pPr>
      <w:r w:rsidRPr="00CD33C5">
        <w:rPr>
          <w:rFonts w:eastAsia="Times"/>
          <w:b/>
          <w:color w:val="000000"/>
        </w:rPr>
        <w:t>Supplementary Demographics</w:t>
      </w:r>
    </w:p>
    <w:p w14:paraId="10CA8B25" w14:textId="77777777" w:rsidR="005856E2" w:rsidRPr="00CD33C5" w:rsidRDefault="005856E2">
      <w:pPr>
        <w:rPr>
          <w:rFonts w:eastAsia="Times"/>
          <w:b/>
        </w:rPr>
      </w:pPr>
    </w:p>
    <w:p w14:paraId="4548C9AE" w14:textId="42E102E6" w:rsidR="005856E2" w:rsidRPr="00CD33C5" w:rsidRDefault="002B3BEC">
      <w:r w:rsidRPr="00CD33C5">
        <w:t xml:space="preserve">Table 1. Mean and Standard Deviation (in parentheses) for Political Orientation and Socioeconomic Status Across the 8 </w:t>
      </w:r>
      <w:r w:rsidR="00CD33C5" w:rsidRPr="00CD33C5">
        <w:t>C</w:t>
      </w:r>
      <w:r w:rsidRPr="00CD33C5">
        <w:t>ountries</w:t>
      </w:r>
    </w:p>
    <w:p w14:paraId="146DFDBE" w14:textId="77777777" w:rsidR="005856E2" w:rsidRPr="00CD33C5" w:rsidRDefault="005856E2"/>
    <w:tbl>
      <w:tblPr>
        <w:tblStyle w:val="a"/>
        <w:tblW w:w="9690" w:type="dxa"/>
        <w:tblLayout w:type="fixed"/>
        <w:tblLook w:val="0400" w:firstRow="0" w:lastRow="0" w:firstColumn="0" w:lastColumn="0" w:noHBand="0" w:noVBand="1"/>
      </w:tblPr>
      <w:tblGrid>
        <w:gridCol w:w="1276"/>
        <w:gridCol w:w="1134"/>
        <w:gridCol w:w="1040"/>
        <w:gridCol w:w="1040"/>
        <w:gridCol w:w="1039"/>
        <w:gridCol w:w="992"/>
        <w:gridCol w:w="1089"/>
        <w:gridCol w:w="895"/>
        <w:gridCol w:w="1185"/>
      </w:tblGrid>
      <w:tr w:rsidR="005856E2" w:rsidRPr="00CD33C5" w14:paraId="03CC7655" w14:textId="77777777">
        <w:trPr>
          <w:trHeight w:val="700"/>
        </w:trPr>
        <w:tc>
          <w:tcPr>
            <w:tcW w:w="1276" w:type="dxa"/>
            <w:tcBorders>
              <w:top w:val="single" w:sz="8" w:space="0" w:color="000000"/>
              <w:left w:val="nil"/>
              <w:bottom w:val="single" w:sz="8" w:space="0" w:color="000000"/>
              <w:right w:val="nil"/>
            </w:tcBorders>
            <w:shd w:val="clear" w:color="auto" w:fill="auto"/>
            <w:vAlign w:val="center"/>
          </w:tcPr>
          <w:p w14:paraId="5AAC1A38" w14:textId="77777777" w:rsidR="005856E2" w:rsidRPr="00CD33C5" w:rsidRDefault="002B3BEC">
            <w:pPr>
              <w:jc w:val="center"/>
              <w:rPr>
                <w:color w:val="000000"/>
              </w:rPr>
            </w:pPr>
            <w:r w:rsidRPr="00CD33C5">
              <w:rPr>
                <w:color w:val="000000"/>
              </w:rPr>
              <w:t> </w:t>
            </w:r>
          </w:p>
        </w:tc>
        <w:tc>
          <w:tcPr>
            <w:tcW w:w="1134" w:type="dxa"/>
            <w:tcBorders>
              <w:top w:val="single" w:sz="8" w:space="0" w:color="000000"/>
              <w:left w:val="nil"/>
              <w:bottom w:val="single" w:sz="8" w:space="0" w:color="000000"/>
              <w:right w:val="nil"/>
            </w:tcBorders>
            <w:shd w:val="clear" w:color="auto" w:fill="auto"/>
            <w:vAlign w:val="center"/>
          </w:tcPr>
          <w:p w14:paraId="1776B907" w14:textId="77777777" w:rsidR="005856E2" w:rsidRPr="00CD33C5" w:rsidRDefault="002B3BEC">
            <w:pPr>
              <w:jc w:val="center"/>
              <w:rPr>
                <w:color w:val="000000"/>
              </w:rPr>
            </w:pPr>
            <w:r w:rsidRPr="00CD33C5">
              <w:rPr>
                <w:color w:val="000000"/>
              </w:rPr>
              <w:t>U.S.</w:t>
            </w:r>
          </w:p>
        </w:tc>
        <w:tc>
          <w:tcPr>
            <w:tcW w:w="1040" w:type="dxa"/>
            <w:tcBorders>
              <w:top w:val="single" w:sz="8" w:space="0" w:color="000000"/>
              <w:left w:val="nil"/>
              <w:bottom w:val="single" w:sz="8" w:space="0" w:color="000000"/>
              <w:right w:val="nil"/>
            </w:tcBorders>
            <w:shd w:val="clear" w:color="auto" w:fill="auto"/>
            <w:vAlign w:val="center"/>
          </w:tcPr>
          <w:p w14:paraId="40A4FD7C" w14:textId="77777777" w:rsidR="005856E2" w:rsidRPr="00CD33C5" w:rsidRDefault="002B3BEC">
            <w:pPr>
              <w:jc w:val="center"/>
              <w:rPr>
                <w:color w:val="000000"/>
              </w:rPr>
            </w:pPr>
            <w:r w:rsidRPr="00CD33C5">
              <w:rPr>
                <w:color w:val="000000"/>
              </w:rPr>
              <w:t>U.K.</w:t>
            </w:r>
          </w:p>
        </w:tc>
        <w:tc>
          <w:tcPr>
            <w:tcW w:w="1040" w:type="dxa"/>
            <w:tcBorders>
              <w:top w:val="single" w:sz="8" w:space="0" w:color="000000"/>
              <w:left w:val="nil"/>
              <w:bottom w:val="single" w:sz="8" w:space="0" w:color="000000"/>
              <w:right w:val="nil"/>
            </w:tcBorders>
            <w:shd w:val="clear" w:color="auto" w:fill="auto"/>
            <w:vAlign w:val="center"/>
          </w:tcPr>
          <w:p w14:paraId="149D63E1" w14:textId="77777777" w:rsidR="005856E2" w:rsidRPr="00CD33C5" w:rsidRDefault="002B3BEC">
            <w:pPr>
              <w:jc w:val="center"/>
              <w:rPr>
                <w:color w:val="000000"/>
              </w:rPr>
            </w:pPr>
            <w:r w:rsidRPr="00CD33C5">
              <w:rPr>
                <w:color w:val="000000"/>
              </w:rPr>
              <w:t>Italy</w:t>
            </w:r>
          </w:p>
        </w:tc>
        <w:tc>
          <w:tcPr>
            <w:tcW w:w="1039" w:type="dxa"/>
            <w:tcBorders>
              <w:top w:val="single" w:sz="8" w:space="0" w:color="000000"/>
              <w:left w:val="nil"/>
              <w:bottom w:val="single" w:sz="8" w:space="0" w:color="000000"/>
              <w:right w:val="nil"/>
            </w:tcBorders>
            <w:shd w:val="clear" w:color="auto" w:fill="auto"/>
            <w:vAlign w:val="center"/>
          </w:tcPr>
          <w:p w14:paraId="750D5C71" w14:textId="77777777" w:rsidR="005856E2" w:rsidRPr="00CD33C5" w:rsidRDefault="002B3BEC">
            <w:pPr>
              <w:jc w:val="center"/>
              <w:rPr>
                <w:color w:val="000000"/>
              </w:rPr>
            </w:pPr>
            <w:r w:rsidRPr="00CD33C5">
              <w:rPr>
                <w:color w:val="000000"/>
              </w:rPr>
              <w:t>South Korea</w:t>
            </w:r>
          </w:p>
        </w:tc>
        <w:tc>
          <w:tcPr>
            <w:tcW w:w="992" w:type="dxa"/>
            <w:tcBorders>
              <w:top w:val="single" w:sz="8" w:space="0" w:color="000000"/>
              <w:left w:val="nil"/>
              <w:bottom w:val="single" w:sz="8" w:space="0" w:color="000000"/>
              <w:right w:val="nil"/>
            </w:tcBorders>
            <w:shd w:val="clear" w:color="auto" w:fill="auto"/>
            <w:vAlign w:val="center"/>
          </w:tcPr>
          <w:p w14:paraId="1CA0539D" w14:textId="77777777" w:rsidR="005856E2" w:rsidRPr="00CD33C5" w:rsidRDefault="002B3BEC">
            <w:pPr>
              <w:jc w:val="center"/>
              <w:rPr>
                <w:color w:val="000000"/>
              </w:rPr>
            </w:pPr>
            <w:r w:rsidRPr="00CD33C5">
              <w:rPr>
                <w:color w:val="000000"/>
              </w:rPr>
              <w:t>Japan</w:t>
            </w:r>
          </w:p>
        </w:tc>
        <w:tc>
          <w:tcPr>
            <w:tcW w:w="1089" w:type="dxa"/>
            <w:tcBorders>
              <w:top w:val="single" w:sz="8" w:space="0" w:color="000000"/>
              <w:left w:val="nil"/>
              <w:bottom w:val="single" w:sz="8" w:space="0" w:color="000000"/>
              <w:right w:val="nil"/>
            </w:tcBorders>
            <w:shd w:val="clear" w:color="auto" w:fill="auto"/>
            <w:vAlign w:val="center"/>
          </w:tcPr>
          <w:p w14:paraId="4DB46B8D" w14:textId="77777777" w:rsidR="005856E2" w:rsidRPr="00CD33C5" w:rsidRDefault="002B3BEC">
            <w:pPr>
              <w:jc w:val="center"/>
              <w:rPr>
                <w:color w:val="000000"/>
              </w:rPr>
            </w:pPr>
            <w:r w:rsidRPr="00CD33C5">
              <w:rPr>
                <w:color w:val="000000"/>
              </w:rPr>
              <w:t>Germany</w:t>
            </w:r>
          </w:p>
        </w:tc>
        <w:tc>
          <w:tcPr>
            <w:tcW w:w="895" w:type="dxa"/>
            <w:tcBorders>
              <w:top w:val="single" w:sz="8" w:space="0" w:color="000000"/>
              <w:left w:val="nil"/>
              <w:bottom w:val="single" w:sz="8" w:space="0" w:color="000000"/>
              <w:right w:val="nil"/>
            </w:tcBorders>
            <w:shd w:val="clear" w:color="auto" w:fill="auto"/>
            <w:vAlign w:val="center"/>
          </w:tcPr>
          <w:p w14:paraId="1D8EDEEF" w14:textId="77777777" w:rsidR="005856E2" w:rsidRPr="00CD33C5" w:rsidRDefault="002B3BEC">
            <w:pPr>
              <w:jc w:val="center"/>
              <w:rPr>
                <w:color w:val="000000"/>
              </w:rPr>
            </w:pPr>
            <w:r w:rsidRPr="00CD33C5">
              <w:rPr>
                <w:color w:val="000000"/>
              </w:rPr>
              <w:t>Chile</w:t>
            </w:r>
          </w:p>
        </w:tc>
        <w:tc>
          <w:tcPr>
            <w:tcW w:w="1185" w:type="dxa"/>
            <w:tcBorders>
              <w:top w:val="single" w:sz="8" w:space="0" w:color="000000"/>
              <w:left w:val="nil"/>
              <w:bottom w:val="single" w:sz="8" w:space="0" w:color="000000"/>
              <w:right w:val="nil"/>
            </w:tcBorders>
            <w:shd w:val="clear" w:color="auto" w:fill="auto"/>
            <w:vAlign w:val="center"/>
          </w:tcPr>
          <w:p w14:paraId="0D0B4115" w14:textId="77777777" w:rsidR="005856E2" w:rsidRPr="00CD33C5" w:rsidRDefault="002B3BEC">
            <w:pPr>
              <w:jc w:val="center"/>
              <w:rPr>
                <w:color w:val="000000"/>
              </w:rPr>
            </w:pPr>
            <w:r w:rsidRPr="00CD33C5">
              <w:rPr>
                <w:color w:val="000000"/>
              </w:rPr>
              <w:t>Colombia</w:t>
            </w:r>
          </w:p>
        </w:tc>
      </w:tr>
      <w:tr w:rsidR="005856E2" w:rsidRPr="00CD33C5" w14:paraId="20AE645D" w14:textId="77777777">
        <w:trPr>
          <w:trHeight w:val="340"/>
        </w:trPr>
        <w:tc>
          <w:tcPr>
            <w:tcW w:w="1276" w:type="dxa"/>
            <w:tcBorders>
              <w:top w:val="nil"/>
              <w:left w:val="nil"/>
              <w:bottom w:val="nil"/>
              <w:right w:val="nil"/>
            </w:tcBorders>
            <w:shd w:val="clear" w:color="auto" w:fill="auto"/>
          </w:tcPr>
          <w:p w14:paraId="55E45B17" w14:textId="77777777" w:rsidR="005856E2" w:rsidRPr="00CD33C5" w:rsidRDefault="002B3BEC">
            <w:pPr>
              <w:rPr>
                <w:i/>
                <w:color w:val="000000"/>
              </w:rPr>
            </w:pPr>
            <w:r w:rsidRPr="00CD33C5">
              <w:rPr>
                <w:i/>
                <w:color w:val="000000"/>
              </w:rPr>
              <w:t>N</w:t>
            </w:r>
          </w:p>
        </w:tc>
        <w:tc>
          <w:tcPr>
            <w:tcW w:w="1134" w:type="dxa"/>
            <w:tcBorders>
              <w:top w:val="nil"/>
              <w:left w:val="nil"/>
              <w:bottom w:val="nil"/>
              <w:right w:val="nil"/>
            </w:tcBorders>
            <w:shd w:val="clear" w:color="auto" w:fill="auto"/>
            <w:vAlign w:val="center"/>
          </w:tcPr>
          <w:p w14:paraId="348774BF" w14:textId="77777777" w:rsidR="005856E2" w:rsidRPr="00CD33C5" w:rsidRDefault="002B3BEC">
            <w:pPr>
              <w:jc w:val="center"/>
              <w:rPr>
                <w:color w:val="000000"/>
              </w:rPr>
            </w:pPr>
            <w:r w:rsidRPr="00CD33C5">
              <w:rPr>
                <w:color w:val="000000"/>
              </w:rPr>
              <w:t>277</w:t>
            </w:r>
          </w:p>
        </w:tc>
        <w:tc>
          <w:tcPr>
            <w:tcW w:w="1040" w:type="dxa"/>
            <w:tcBorders>
              <w:top w:val="nil"/>
              <w:left w:val="nil"/>
              <w:bottom w:val="nil"/>
              <w:right w:val="nil"/>
            </w:tcBorders>
            <w:shd w:val="clear" w:color="auto" w:fill="auto"/>
            <w:vAlign w:val="center"/>
          </w:tcPr>
          <w:p w14:paraId="4B9692BC" w14:textId="77777777" w:rsidR="005856E2" w:rsidRPr="00CD33C5" w:rsidRDefault="002B3BEC">
            <w:pPr>
              <w:jc w:val="center"/>
              <w:rPr>
                <w:color w:val="000000"/>
              </w:rPr>
            </w:pPr>
            <w:r w:rsidRPr="00CD33C5">
              <w:rPr>
                <w:color w:val="000000"/>
              </w:rPr>
              <w:t>257</w:t>
            </w:r>
          </w:p>
        </w:tc>
        <w:tc>
          <w:tcPr>
            <w:tcW w:w="1040" w:type="dxa"/>
            <w:tcBorders>
              <w:top w:val="nil"/>
              <w:left w:val="nil"/>
              <w:bottom w:val="nil"/>
              <w:right w:val="nil"/>
            </w:tcBorders>
            <w:shd w:val="clear" w:color="auto" w:fill="auto"/>
            <w:vAlign w:val="center"/>
          </w:tcPr>
          <w:p w14:paraId="6A881DD8" w14:textId="77777777" w:rsidR="005856E2" w:rsidRPr="00CD33C5" w:rsidRDefault="002B3BEC">
            <w:pPr>
              <w:jc w:val="center"/>
              <w:rPr>
                <w:color w:val="000000"/>
              </w:rPr>
            </w:pPr>
            <w:r w:rsidRPr="00CD33C5">
              <w:rPr>
                <w:color w:val="000000"/>
              </w:rPr>
              <w:t>258</w:t>
            </w:r>
          </w:p>
        </w:tc>
        <w:tc>
          <w:tcPr>
            <w:tcW w:w="1039" w:type="dxa"/>
            <w:tcBorders>
              <w:top w:val="nil"/>
              <w:left w:val="nil"/>
              <w:bottom w:val="nil"/>
              <w:right w:val="nil"/>
            </w:tcBorders>
            <w:shd w:val="clear" w:color="auto" w:fill="auto"/>
            <w:vAlign w:val="center"/>
          </w:tcPr>
          <w:p w14:paraId="02EDE8B9" w14:textId="77777777" w:rsidR="005856E2" w:rsidRPr="00CD33C5" w:rsidRDefault="002B3BEC">
            <w:pPr>
              <w:jc w:val="center"/>
              <w:rPr>
                <w:color w:val="000000"/>
              </w:rPr>
            </w:pPr>
            <w:r w:rsidRPr="00CD33C5">
              <w:rPr>
                <w:color w:val="000000"/>
              </w:rPr>
              <w:t>256</w:t>
            </w:r>
          </w:p>
        </w:tc>
        <w:tc>
          <w:tcPr>
            <w:tcW w:w="992" w:type="dxa"/>
            <w:tcBorders>
              <w:top w:val="nil"/>
              <w:left w:val="nil"/>
              <w:bottom w:val="nil"/>
              <w:right w:val="nil"/>
            </w:tcBorders>
            <w:shd w:val="clear" w:color="auto" w:fill="auto"/>
            <w:vAlign w:val="center"/>
          </w:tcPr>
          <w:p w14:paraId="7C05C158" w14:textId="77777777" w:rsidR="005856E2" w:rsidRPr="00CD33C5" w:rsidRDefault="002B3BEC">
            <w:pPr>
              <w:jc w:val="center"/>
              <w:rPr>
                <w:color w:val="000000"/>
              </w:rPr>
            </w:pPr>
            <w:r w:rsidRPr="00CD33C5">
              <w:rPr>
                <w:color w:val="000000"/>
              </w:rPr>
              <w:t>264</w:t>
            </w:r>
          </w:p>
        </w:tc>
        <w:tc>
          <w:tcPr>
            <w:tcW w:w="1089" w:type="dxa"/>
            <w:tcBorders>
              <w:top w:val="nil"/>
              <w:left w:val="nil"/>
              <w:bottom w:val="nil"/>
              <w:right w:val="nil"/>
            </w:tcBorders>
            <w:shd w:val="clear" w:color="auto" w:fill="auto"/>
            <w:vAlign w:val="center"/>
          </w:tcPr>
          <w:p w14:paraId="03D73965" w14:textId="77777777" w:rsidR="005856E2" w:rsidRPr="00CD33C5" w:rsidRDefault="002B3BEC">
            <w:pPr>
              <w:jc w:val="center"/>
              <w:rPr>
                <w:color w:val="000000"/>
              </w:rPr>
            </w:pPr>
            <w:r w:rsidRPr="00CD33C5">
              <w:rPr>
                <w:color w:val="000000"/>
              </w:rPr>
              <w:t>259</w:t>
            </w:r>
          </w:p>
        </w:tc>
        <w:tc>
          <w:tcPr>
            <w:tcW w:w="895" w:type="dxa"/>
            <w:tcBorders>
              <w:top w:val="nil"/>
              <w:left w:val="nil"/>
              <w:bottom w:val="nil"/>
              <w:right w:val="nil"/>
            </w:tcBorders>
            <w:shd w:val="clear" w:color="auto" w:fill="auto"/>
            <w:vAlign w:val="center"/>
          </w:tcPr>
          <w:p w14:paraId="72C19BCC" w14:textId="77777777" w:rsidR="005856E2" w:rsidRPr="00CD33C5" w:rsidRDefault="002B3BEC">
            <w:pPr>
              <w:jc w:val="center"/>
              <w:rPr>
                <w:color w:val="000000"/>
              </w:rPr>
            </w:pPr>
            <w:r w:rsidRPr="00CD33C5">
              <w:rPr>
                <w:color w:val="000000"/>
              </w:rPr>
              <w:t>260</w:t>
            </w:r>
          </w:p>
        </w:tc>
        <w:tc>
          <w:tcPr>
            <w:tcW w:w="1185" w:type="dxa"/>
            <w:tcBorders>
              <w:top w:val="nil"/>
              <w:left w:val="nil"/>
              <w:bottom w:val="nil"/>
              <w:right w:val="nil"/>
            </w:tcBorders>
            <w:shd w:val="clear" w:color="auto" w:fill="auto"/>
            <w:vAlign w:val="center"/>
          </w:tcPr>
          <w:p w14:paraId="0882E596" w14:textId="77777777" w:rsidR="005856E2" w:rsidRPr="00CD33C5" w:rsidRDefault="002B3BEC">
            <w:pPr>
              <w:jc w:val="center"/>
              <w:rPr>
                <w:color w:val="000000"/>
              </w:rPr>
            </w:pPr>
            <w:r w:rsidRPr="00CD33C5">
              <w:rPr>
                <w:color w:val="000000"/>
              </w:rPr>
              <w:t>257</w:t>
            </w:r>
          </w:p>
        </w:tc>
      </w:tr>
      <w:tr w:rsidR="005856E2" w:rsidRPr="00CD33C5" w14:paraId="79FEAEFF" w14:textId="77777777">
        <w:trPr>
          <w:trHeight w:val="680"/>
        </w:trPr>
        <w:tc>
          <w:tcPr>
            <w:tcW w:w="1276" w:type="dxa"/>
            <w:tcBorders>
              <w:top w:val="nil"/>
              <w:left w:val="nil"/>
              <w:right w:val="nil"/>
            </w:tcBorders>
            <w:shd w:val="clear" w:color="auto" w:fill="auto"/>
          </w:tcPr>
          <w:p w14:paraId="5D4D1874" w14:textId="77777777" w:rsidR="005856E2" w:rsidRPr="00CD33C5" w:rsidRDefault="002B3BEC">
            <w:pPr>
              <w:rPr>
                <w:color w:val="000000"/>
              </w:rPr>
            </w:pPr>
            <w:r w:rsidRPr="00CD33C5">
              <w:rPr>
                <w:color w:val="000000"/>
              </w:rPr>
              <w:t>Political Orientation</w:t>
            </w:r>
          </w:p>
        </w:tc>
        <w:tc>
          <w:tcPr>
            <w:tcW w:w="1134" w:type="dxa"/>
            <w:tcBorders>
              <w:top w:val="nil"/>
              <w:left w:val="nil"/>
              <w:right w:val="nil"/>
            </w:tcBorders>
            <w:shd w:val="clear" w:color="auto" w:fill="auto"/>
            <w:vAlign w:val="center"/>
          </w:tcPr>
          <w:p w14:paraId="71AFFDB8" w14:textId="77777777" w:rsidR="005856E2" w:rsidRPr="00CD33C5" w:rsidRDefault="002B3BEC">
            <w:pPr>
              <w:jc w:val="center"/>
              <w:rPr>
                <w:color w:val="000000"/>
              </w:rPr>
            </w:pPr>
            <w:r w:rsidRPr="00CD33C5">
              <w:rPr>
                <w:color w:val="000000"/>
              </w:rPr>
              <w:t xml:space="preserve">5.48 </w:t>
            </w:r>
            <w:r w:rsidRPr="00CD33C5">
              <w:rPr>
                <w:color w:val="000000"/>
              </w:rPr>
              <w:t>(2.69)</w:t>
            </w:r>
          </w:p>
        </w:tc>
        <w:tc>
          <w:tcPr>
            <w:tcW w:w="1040" w:type="dxa"/>
            <w:tcBorders>
              <w:top w:val="nil"/>
              <w:left w:val="nil"/>
              <w:right w:val="nil"/>
            </w:tcBorders>
            <w:shd w:val="clear" w:color="auto" w:fill="auto"/>
            <w:vAlign w:val="center"/>
          </w:tcPr>
          <w:p w14:paraId="07A5650C" w14:textId="77777777" w:rsidR="005856E2" w:rsidRPr="00CD33C5" w:rsidRDefault="002B3BEC">
            <w:pPr>
              <w:jc w:val="center"/>
              <w:rPr>
                <w:color w:val="000000"/>
              </w:rPr>
            </w:pPr>
            <w:r w:rsidRPr="00CD33C5">
              <w:rPr>
                <w:color w:val="000000"/>
              </w:rPr>
              <w:t>5.09 (2.07)</w:t>
            </w:r>
          </w:p>
        </w:tc>
        <w:tc>
          <w:tcPr>
            <w:tcW w:w="1040" w:type="dxa"/>
            <w:tcBorders>
              <w:top w:val="nil"/>
              <w:left w:val="nil"/>
              <w:right w:val="nil"/>
            </w:tcBorders>
            <w:shd w:val="clear" w:color="auto" w:fill="auto"/>
            <w:vAlign w:val="center"/>
          </w:tcPr>
          <w:p w14:paraId="6F2231BB" w14:textId="77777777" w:rsidR="005856E2" w:rsidRPr="00CD33C5" w:rsidRDefault="002B3BEC">
            <w:pPr>
              <w:jc w:val="center"/>
              <w:rPr>
                <w:color w:val="000000"/>
              </w:rPr>
            </w:pPr>
            <w:r w:rsidRPr="00CD33C5">
              <w:rPr>
                <w:color w:val="000000"/>
              </w:rPr>
              <w:t>5.40 (2.65)</w:t>
            </w:r>
          </w:p>
        </w:tc>
        <w:tc>
          <w:tcPr>
            <w:tcW w:w="1039" w:type="dxa"/>
            <w:tcBorders>
              <w:top w:val="nil"/>
              <w:left w:val="nil"/>
              <w:right w:val="nil"/>
            </w:tcBorders>
            <w:shd w:val="clear" w:color="auto" w:fill="auto"/>
            <w:vAlign w:val="center"/>
          </w:tcPr>
          <w:p w14:paraId="0DDAD1DE" w14:textId="77777777" w:rsidR="005856E2" w:rsidRPr="00CD33C5" w:rsidRDefault="002B3BEC">
            <w:pPr>
              <w:jc w:val="center"/>
              <w:rPr>
                <w:color w:val="000000"/>
              </w:rPr>
            </w:pPr>
            <w:r w:rsidRPr="00CD33C5">
              <w:rPr>
                <w:color w:val="000000"/>
              </w:rPr>
              <w:t>5.73 (1.93)</w:t>
            </w:r>
          </w:p>
        </w:tc>
        <w:tc>
          <w:tcPr>
            <w:tcW w:w="992" w:type="dxa"/>
            <w:tcBorders>
              <w:top w:val="nil"/>
              <w:left w:val="nil"/>
              <w:right w:val="nil"/>
            </w:tcBorders>
            <w:shd w:val="clear" w:color="auto" w:fill="auto"/>
            <w:vAlign w:val="center"/>
          </w:tcPr>
          <w:p w14:paraId="1EB1D996" w14:textId="77777777" w:rsidR="005856E2" w:rsidRPr="00CD33C5" w:rsidRDefault="002B3BEC">
            <w:pPr>
              <w:jc w:val="center"/>
              <w:rPr>
                <w:color w:val="000000"/>
              </w:rPr>
            </w:pPr>
            <w:r w:rsidRPr="00CD33C5">
              <w:rPr>
                <w:color w:val="000000"/>
              </w:rPr>
              <w:t>5.66 (1.71)</w:t>
            </w:r>
          </w:p>
        </w:tc>
        <w:tc>
          <w:tcPr>
            <w:tcW w:w="1089" w:type="dxa"/>
            <w:tcBorders>
              <w:top w:val="nil"/>
              <w:left w:val="nil"/>
              <w:right w:val="nil"/>
            </w:tcBorders>
            <w:shd w:val="clear" w:color="auto" w:fill="auto"/>
            <w:vAlign w:val="center"/>
          </w:tcPr>
          <w:p w14:paraId="27F52237" w14:textId="77777777" w:rsidR="005856E2" w:rsidRPr="00CD33C5" w:rsidRDefault="002B3BEC">
            <w:pPr>
              <w:jc w:val="center"/>
              <w:rPr>
                <w:color w:val="000000"/>
              </w:rPr>
            </w:pPr>
            <w:r w:rsidRPr="00CD33C5">
              <w:rPr>
                <w:color w:val="000000"/>
              </w:rPr>
              <w:t>5.08 (1.78)</w:t>
            </w:r>
          </w:p>
        </w:tc>
        <w:tc>
          <w:tcPr>
            <w:tcW w:w="895" w:type="dxa"/>
            <w:tcBorders>
              <w:top w:val="nil"/>
              <w:left w:val="nil"/>
              <w:right w:val="nil"/>
            </w:tcBorders>
            <w:shd w:val="clear" w:color="auto" w:fill="auto"/>
            <w:vAlign w:val="center"/>
          </w:tcPr>
          <w:p w14:paraId="022E5FD7" w14:textId="77777777" w:rsidR="005856E2" w:rsidRPr="00CD33C5" w:rsidRDefault="002B3BEC">
            <w:pPr>
              <w:jc w:val="center"/>
              <w:rPr>
                <w:color w:val="000000"/>
              </w:rPr>
            </w:pPr>
            <w:r w:rsidRPr="00CD33C5">
              <w:rPr>
                <w:color w:val="000000"/>
              </w:rPr>
              <w:t>5.92 (2.71)</w:t>
            </w:r>
          </w:p>
        </w:tc>
        <w:tc>
          <w:tcPr>
            <w:tcW w:w="1185" w:type="dxa"/>
            <w:tcBorders>
              <w:top w:val="nil"/>
              <w:left w:val="nil"/>
              <w:right w:val="nil"/>
            </w:tcBorders>
            <w:shd w:val="clear" w:color="auto" w:fill="auto"/>
            <w:vAlign w:val="center"/>
          </w:tcPr>
          <w:p w14:paraId="481F7600" w14:textId="77777777" w:rsidR="005856E2" w:rsidRPr="00CD33C5" w:rsidRDefault="002B3BEC">
            <w:pPr>
              <w:jc w:val="center"/>
              <w:rPr>
                <w:color w:val="000000"/>
              </w:rPr>
            </w:pPr>
            <w:r w:rsidRPr="00CD33C5">
              <w:rPr>
                <w:color w:val="000000"/>
              </w:rPr>
              <w:t>5.72 (2.57)</w:t>
            </w:r>
          </w:p>
        </w:tc>
      </w:tr>
      <w:tr w:rsidR="005856E2" w:rsidRPr="00CD33C5" w14:paraId="00209624" w14:textId="77777777">
        <w:trPr>
          <w:trHeight w:val="700"/>
        </w:trPr>
        <w:tc>
          <w:tcPr>
            <w:tcW w:w="1276" w:type="dxa"/>
            <w:tcBorders>
              <w:top w:val="nil"/>
              <w:left w:val="nil"/>
              <w:bottom w:val="single" w:sz="4" w:space="0" w:color="000000"/>
              <w:right w:val="nil"/>
            </w:tcBorders>
            <w:shd w:val="clear" w:color="auto" w:fill="auto"/>
            <w:vAlign w:val="bottom"/>
          </w:tcPr>
          <w:p w14:paraId="3A8C6B0B" w14:textId="77777777" w:rsidR="005856E2" w:rsidRPr="00CD33C5" w:rsidRDefault="002B3BEC">
            <w:pPr>
              <w:rPr>
                <w:color w:val="000000"/>
              </w:rPr>
            </w:pPr>
            <w:r w:rsidRPr="00CD33C5">
              <w:rPr>
                <w:color w:val="000000"/>
              </w:rPr>
              <w:t>Socio-economic Status</w:t>
            </w:r>
          </w:p>
        </w:tc>
        <w:tc>
          <w:tcPr>
            <w:tcW w:w="1134" w:type="dxa"/>
            <w:tcBorders>
              <w:top w:val="nil"/>
              <w:left w:val="nil"/>
              <w:bottom w:val="single" w:sz="4" w:space="0" w:color="000000"/>
              <w:right w:val="nil"/>
            </w:tcBorders>
            <w:shd w:val="clear" w:color="auto" w:fill="auto"/>
            <w:vAlign w:val="center"/>
          </w:tcPr>
          <w:p w14:paraId="37F348F5" w14:textId="77777777" w:rsidR="005856E2" w:rsidRPr="00CD33C5" w:rsidRDefault="002B3BEC">
            <w:pPr>
              <w:jc w:val="center"/>
              <w:rPr>
                <w:color w:val="000000"/>
              </w:rPr>
            </w:pPr>
            <w:r w:rsidRPr="00CD33C5">
              <w:rPr>
                <w:color w:val="000000"/>
              </w:rPr>
              <w:t>5.96 (1.93)</w:t>
            </w:r>
          </w:p>
        </w:tc>
        <w:tc>
          <w:tcPr>
            <w:tcW w:w="1040" w:type="dxa"/>
            <w:tcBorders>
              <w:top w:val="nil"/>
              <w:left w:val="nil"/>
              <w:bottom w:val="single" w:sz="4" w:space="0" w:color="000000"/>
              <w:right w:val="nil"/>
            </w:tcBorders>
            <w:shd w:val="clear" w:color="auto" w:fill="auto"/>
            <w:vAlign w:val="center"/>
          </w:tcPr>
          <w:p w14:paraId="0B42AF2E" w14:textId="77777777" w:rsidR="005856E2" w:rsidRPr="00CD33C5" w:rsidRDefault="002B3BEC">
            <w:pPr>
              <w:jc w:val="center"/>
              <w:rPr>
                <w:color w:val="000000"/>
              </w:rPr>
            </w:pPr>
            <w:r w:rsidRPr="00CD33C5">
              <w:rPr>
                <w:color w:val="000000"/>
              </w:rPr>
              <w:t>5.81 (1.86)</w:t>
            </w:r>
          </w:p>
        </w:tc>
        <w:tc>
          <w:tcPr>
            <w:tcW w:w="1040" w:type="dxa"/>
            <w:tcBorders>
              <w:top w:val="nil"/>
              <w:left w:val="nil"/>
              <w:bottom w:val="single" w:sz="4" w:space="0" w:color="000000"/>
              <w:right w:val="nil"/>
            </w:tcBorders>
            <w:shd w:val="clear" w:color="auto" w:fill="auto"/>
            <w:vAlign w:val="center"/>
          </w:tcPr>
          <w:p w14:paraId="184738D4" w14:textId="77777777" w:rsidR="005856E2" w:rsidRPr="00CD33C5" w:rsidRDefault="002B3BEC">
            <w:pPr>
              <w:jc w:val="center"/>
              <w:rPr>
                <w:color w:val="000000"/>
              </w:rPr>
            </w:pPr>
            <w:r w:rsidRPr="00CD33C5">
              <w:rPr>
                <w:color w:val="000000"/>
              </w:rPr>
              <w:t>5.54 (1.62)</w:t>
            </w:r>
          </w:p>
        </w:tc>
        <w:tc>
          <w:tcPr>
            <w:tcW w:w="1039" w:type="dxa"/>
            <w:tcBorders>
              <w:top w:val="nil"/>
              <w:left w:val="nil"/>
              <w:bottom w:val="single" w:sz="4" w:space="0" w:color="000000"/>
              <w:right w:val="nil"/>
            </w:tcBorders>
            <w:shd w:val="clear" w:color="auto" w:fill="auto"/>
            <w:vAlign w:val="center"/>
          </w:tcPr>
          <w:p w14:paraId="7F5BCA92" w14:textId="77777777" w:rsidR="005856E2" w:rsidRPr="00CD33C5" w:rsidRDefault="002B3BEC">
            <w:pPr>
              <w:jc w:val="center"/>
              <w:rPr>
                <w:color w:val="000000"/>
              </w:rPr>
            </w:pPr>
            <w:r w:rsidRPr="00CD33C5">
              <w:rPr>
                <w:color w:val="000000"/>
              </w:rPr>
              <w:t>6.07 (1.77)</w:t>
            </w:r>
          </w:p>
        </w:tc>
        <w:tc>
          <w:tcPr>
            <w:tcW w:w="992" w:type="dxa"/>
            <w:tcBorders>
              <w:top w:val="nil"/>
              <w:left w:val="nil"/>
              <w:bottom w:val="single" w:sz="4" w:space="0" w:color="000000"/>
              <w:right w:val="nil"/>
            </w:tcBorders>
            <w:shd w:val="clear" w:color="auto" w:fill="auto"/>
            <w:vAlign w:val="center"/>
          </w:tcPr>
          <w:p w14:paraId="7F772DA9" w14:textId="77777777" w:rsidR="005856E2" w:rsidRPr="00CD33C5" w:rsidRDefault="002B3BEC">
            <w:pPr>
              <w:jc w:val="center"/>
              <w:rPr>
                <w:color w:val="000000"/>
              </w:rPr>
            </w:pPr>
            <w:r w:rsidRPr="00CD33C5">
              <w:rPr>
                <w:color w:val="000000"/>
              </w:rPr>
              <w:t>6.22 (1.79)</w:t>
            </w:r>
          </w:p>
        </w:tc>
        <w:tc>
          <w:tcPr>
            <w:tcW w:w="1089" w:type="dxa"/>
            <w:tcBorders>
              <w:top w:val="nil"/>
              <w:left w:val="nil"/>
              <w:bottom w:val="single" w:sz="4" w:space="0" w:color="000000"/>
              <w:right w:val="nil"/>
            </w:tcBorders>
            <w:shd w:val="clear" w:color="auto" w:fill="auto"/>
            <w:vAlign w:val="center"/>
          </w:tcPr>
          <w:p w14:paraId="1A1F9885" w14:textId="77777777" w:rsidR="005856E2" w:rsidRPr="00CD33C5" w:rsidRDefault="002B3BEC">
            <w:pPr>
              <w:jc w:val="center"/>
              <w:rPr>
                <w:color w:val="000000"/>
              </w:rPr>
            </w:pPr>
            <w:r w:rsidRPr="00CD33C5">
              <w:rPr>
                <w:color w:val="000000"/>
              </w:rPr>
              <w:t>6.03 (1.75)</w:t>
            </w:r>
          </w:p>
        </w:tc>
        <w:tc>
          <w:tcPr>
            <w:tcW w:w="895" w:type="dxa"/>
            <w:tcBorders>
              <w:top w:val="nil"/>
              <w:left w:val="nil"/>
              <w:bottom w:val="single" w:sz="4" w:space="0" w:color="000000"/>
              <w:right w:val="nil"/>
            </w:tcBorders>
            <w:shd w:val="clear" w:color="auto" w:fill="auto"/>
            <w:vAlign w:val="center"/>
          </w:tcPr>
          <w:p w14:paraId="492ADDFD" w14:textId="77777777" w:rsidR="005856E2" w:rsidRPr="00CD33C5" w:rsidRDefault="002B3BEC">
            <w:pPr>
              <w:jc w:val="center"/>
              <w:rPr>
                <w:color w:val="000000"/>
              </w:rPr>
            </w:pPr>
            <w:r w:rsidRPr="00CD33C5">
              <w:rPr>
                <w:color w:val="000000"/>
              </w:rPr>
              <w:t>5.3 (1.54)</w:t>
            </w:r>
          </w:p>
        </w:tc>
        <w:tc>
          <w:tcPr>
            <w:tcW w:w="1185" w:type="dxa"/>
            <w:tcBorders>
              <w:top w:val="nil"/>
              <w:left w:val="nil"/>
              <w:bottom w:val="single" w:sz="4" w:space="0" w:color="000000"/>
              <w:right w:val="nil"/>
            </w:tcBorders>
            <w:shd w:val="clear" w:color="auto" w:fill="auto"/>
            <w:vAlign w:val="center"/>
          </w:tcPr>
          <w:p w14:paraId="0C930B2E" w14:textId="77777777" w:rsidR="005856E2" w:rsidRPr="00CD33C5" w:rsidRDefault="002B3BEC">
            <w:pPr>
              <w:jc w:val="center"/>
              <w:rPr>
                <w:color w:val="000000"/>
              </w:rPr>
            </w:pPr>
            <w:r w:rsidRPr="00CD33C5">
              <w:rPr>
                <w:color w:val="000000"/>
              </w:rPr>
              <w:t>5.55 (1.56)</w:t>
            </w:r>
          </w:p>
        </w:tc>
      </w:tr>
    </w:tbl>
    <w:p w14:paraId="7D2C9FEB" w14:textId="77777777" w:rsidR="005856E2" w:rsidRPr="00CD33C5" w:rsidRDefault="005856E2"/>
    <w:p w14:paraId="33FFE718" w14:textId="77777777" w:rsidR="005856E2" w:rsidRPr="00CD33C5" w:rsidRDefault="005856E2"/>
    <w:p w14:paraId="7B515B02" w14:textId="77777777" w:rsidR="005856E2" w:rsidRPr="00CD33C5" w:rsidRDefault="005856E2"/>
    <w:p w14:paraId="7B1D4D04" w14:textId="77777777" w:rsidR="005856E2" w:rsidRPr="00CD33C5" w:rsidRDefault="002B3BEC">
      <w:pPr>
        <w:rPr>
          <w:highlight w:val="yellow"/>
        </w:rPr>
      </w:pPr>
      <w:r w:rsidRPr="00CD33C5">
        <w:br w:type="page"/>
      </w:r>
    </w:p>
    <w:p w14:paraId="2E2084DF" w14:textId="77777777" w:rsidR="005856E2" w:rsidRPr="00CD33C5" w:rsidRDefault="002B3BEC">
      <w:pPr>
        <w:numPr>
          <w:ilvl w:val="0"/>
          <w:numId w:val="1"/>
        </w:numPr>
        <w:pBdr>
          <w:top w:val="nil"/>
          <w:left w:val="nil"/>
          <w:bottom w:val="nil"/>
          <w:right w:val="nil"/>
          <w:between w:val="nil"/>
        </w:pBdr>
        <w:rPr>
          <w:rFonts w:eastAsia="Times"/>
          <w:b/>
          <w:color w:val="000000"/>
        </w:rPr>
      </w:pPr>
      <w:r w:rsidRPr="00CD33C5">
        <w:rPr>
          <w:rFonts w:eastAsia="Times"/>
          <w:b/>
          <w:color w:val="000000"/>
        </w:rPr>
        <w:lastRenderedPageBreak/>
        <w:t xml:space="preserve">Supplementary information on the </w:t>
      </w:r>
      <w:r w:rsidRPr="00CD33C5">
        <w:rPr>
          <w:rFonts w:eastAsia="Times"/>
          <w:b/>
          <w:color w:val="000000"/>
        </w:rPr>
        <w:t>analysis</w:t>
      </w:r>
    </w:p>
    <w:p w14:paraId="30962093" w14:textId="77777777" w:rsidR="005856E2" w:rsidRPr="00CD33C5" w:rsidRDefault="005856E2">
      <w:pPr>
        <w:rPr>
          <w:rFonts w:eastAsia="Times"/>
          <w:b/>
        </w:rPr>
      </w:pPr>
    </w:p>
    <w:p w14:paraId="0A6C7EC6" w14:textId="77777777" w:rsidR="005856E2" w:rsidRPr="00CD33C5" w:rsidRDefault="002B3BEC">
      <w:pPr>
        <w:spacing w:line="480" w:lineRule="auto"/>
        <w:ind w:firstLine="360"/>
        <w:rPr>
          <w:rFonts w:eastAsia="Times"/>
        </w:rPr>
      </w:pPr>
      <w:r w:rsidRPr="00CD33C5">
        <w:rPr>
          <w:rFonts w:eastAsia="Times"/>
        </w:rPr>
        <w:t xml:space="preserve">We first ran invariance tests for our three focal measures: civic honesty, power distance orientation and confidence in institutions. The aim of these tests is to check whether we are measuring the same constructs across countries. </w:t>
      </w:r>
    </w:p>
    <w:p w14:paraId="7F481D76" w14:textId="77777777" w:rsidR="005856E2" w:rsidRPr="00CD33C5" w:rsidRDefault="002B3BEC">
      <w:pPr>
        <w:spacing w:line="480" w:lineRule="auto"/>
        <w:ind w:firstLine="360"/>
      </w:pPr>
      <w:sdt>
        <w:sdtPr>
          <w:tag w:val="goog_rdk_0"/>
          <w:id w:val="-930583426"/>
        </w:sdtPr>
        <w:sdtEndPr/>
        <w:sdtContent>
          <w:r w:rsidRPr="00CD33C5">
            <w:rPr>
              <w:rFonts w:eastAsia="Gungsuh"/>
            </w:rPr>
            <w:t>To assess inv</w:t>
          </w:r>
          <w:r w:rsidRPr="00CD33C5">
            <w:rPr>
              <w:rFonts w:eastAsia="Gungsuh"/>
            </w:rPr>
            <w:t>ariance for the three focal constructs, we began by specifying their measurement models and evaluating whether these models were consistent across countries, known as configural invariance. Following this, we tested for metric invariance by examining wheth</w:t>
          </w:r>
          <w:r w:rsidRPr="00CD33C5">
            <w:rPr>
              <w:rFonts w:eastAsia="Gungsuh"/>
            </w:rPr>
            <w:t xml:space="preserve">er factor loadings could be constrained to remain equal across countries. Finally, scalar invariance was tested by determining if intercepts could also be constrained across groups. For cases where full invariance was not supported, partial invariance was </w:t>
          </w:r>
          <w:r w:rsidRPr="00CD33C5">
            <w:rPr>
              <w:rFonts w:eastAsia="Gungsuh"/>
            </w:rPr>
            <w:t>explored by identifying the specific loadings or intercepts that contributed to misfit and allowing them to vary across countries. Invariance was assessed using changes in CFI, with a threshold of ≤ .01 (Cheung &amp; Rensvold, 2002).</w:t>
          </w:r>
        </w:sdtContent>
      </w:sdt>
    </w:p>
    <w:p w14:paraId="0C9F262A" w14:textId="77777777" w:rsidR="005856E2" w:rsidRPr="00CD33C5" w:rsidRDefault="005856E2">
      <w:pPr>
        <w:rPr>
          <w:rFonts w:eastAsia="Times"/>
          <w:b/>
        </w:rPr>
      </w:pPr>
    </w:p>
    <w:p w14:paraId="5087DB1E" w14:textId="77777777" w:rsidR="005856E2" w:rsidRPr="00CD33C5" w:rsidRDefault="002B3BEC">
      <w:pPr>
        <w:rPr>
          <w:rFonts w:eastAsia="Times"/>
          <w:b/>
        </w:rPr>
      </w:pPr>
      <w:r w:rsidRPr="00CD33C5">
        <w:rPr>
          <w:rFonts w:eastAsia="Times"/>
          <w:b/>
        </w:rPr>
        <w:t>2.1 Invariance Test: Ci</w:t>
      </w:r>
      <w:r w:rsidRPr="00CD33C5">
        <w:rPr>
          <w:rFonts w:eastAsia="Times"/>
          <w:b/>
        </w:rPr>
        <w:t>vic Honesty</w:t>
      </w:r>
    </w:p>
    <w:p w14:paraId="06EE0124" w14:textId="77777777" w:rsidR="005856E2" w:rsidRPr="00CD33C5" w:rsidRDefault="005856E2"/>
    <w:p w14:paraId="73AE837D" w14:textId="77777777" w:rsidR="005856E2" w:rsidRPr="00CD33C5" w:rsidRDefault="002B3BEC">
      <w:pPr>
        <w:rPr>
          <w:rFonts w:eastAsia="Times"/>
        </w:rPr>
      </w:pPr>
      <w:r w:rsidRPr="00CD33C5">
        <w:rPr>
          <w:rFonts w:eastAsia="Times"/>
        </w:rPr>
        <w:t>Table 2. Invariance test (Civic Honesty)</w:t>
      </w:r>
    </w:p>
    <w:p w14:paraId="08F74235" w14:textId="77777777" w:rsidR="005856E2" w:rsidRPr="00CD33C5" w:rsidRDefault="005856E2">
      <w:pPr>
        <w:rPr>
          <w:rFonts w:eastAsia="Times"/>
          <w:b/>
        </w:rPr>
      </w:pPr>
    </w:p>
    <w:tbl>
      <w:tblPr>
        <w:tblStyle w:val="a0"/>
        <w:tblW w:w="7700" w:type="dxa"/>
        <w:tblLayout w:type="fixed"/>
        <w:tblLook w:val="0400" w:firstRow="0" w:lastRow="0" w:firstColumn="0" w:lastColumn="0" w:noHBand="0" w:noVBand="1"/>
      </w:tblPr>
      <w:tblGrid>
        <w:gridCol w:w="1120"/>
        <w:gridCol w:w="940"/>
        <w:gridCol w:w="940"/>
        <w:gridCol w:w="940"/>
        <w:gridCol w:w="940"/>
        <w:gridCol w:w="940"/>
        <w:gridCol w:w="940"/>
        <w:gridCol w:w="940"/>
      </w:tblGrid>
      <w:tr w:rsidR="005856E2" w:rsidRPr="00CD33C5" w14:paraId="3265F739" w14:textId="77777777">
        <w:trPr>
          <w:trHeight w:val="300"/>
        </w:trPr>
        <w:tc>
          <w:tcPr>
            <w:tcW w:w="1120" w:type="dxa"/>
            <w:tcBorders>
              <w:top w:val="single" w:sz="4" w:space="0" w:color="000000"/>
              <w:left w:val="nil"/>
              <w:bottom w:val="single" w:sz="4" w:space="0" w:color="000000"/>
              <w:right w:val="nil"/>
            </w:tcBorders>
            <w:shd w:val="clear" w:color="auto" w:fill="auto"/>
            <w:vAlign w:val="bottom"/>
          </w:tcPr>
          <w:p w14:paraId="10B39F08" w14:textId="77777777" w:rsidR="005856E2" w:rsidRPr="00CD33C5" w:rsidRDefault="005856E2">
            <w:pPr>
              <w:rPr>
                <w:rFonts w:eastAsia="Times"/>
              </w:rPr>
            </w:pPr>
          </w:p>
        </w:tc>
        <w:tc>
          <w:tcPr>
            <w:tcW w:w="940" w:type="dxa"/>
            <w:tcBorders>
              <w:top w:val="single" w:sz="4" w:space="0" w:color="000000"/>
              <w:left w:val="nil"/>
              <w:bottom w:val="single" w:sz="4" w:space="0" w:color="000000"/>
              <w:right w:val="nil"/>
            </w:tcBorders>
            <w:shd w:val="clear" w:color="auto" w:fill="auto"/>
            <w:vAlign w:val="bottom"/>
          </w:tcPr>
          <w:p w14:paraId="55E8BD16" w14:textId="77777777" w:rsidR="005856E2" w:rsidRPr="00CD33C5" w:rsidRDefault="002B3BEC">
            <w:pPr>
              <w:jc w:val="center"/>
              <w:rPr>
                <w:rFonts w:eastAsia="Times"/>
                <w:b/>
                <w:color w:val="000000"/>
              </w:rPr>
            </w:pPr>
            <w:r w:rsidRPr="00CD33C5">
              <w:rPr>
                <w:rFonts w:eastAsia="Times"/>
                <w:b/>
                <w:color w:val="000000"/>
              </w:rPr>
              <w:t>chisq</w:t>
            </w:r>
          </w:p>
        </w:tc>
        <w:tc>
          <w:tcPr>
            <w:tcW w:w="940" w:type="dxa"/>
            <w:tcBorders>
              <w:top w:val="single" w:sz="4" w:space="0" w:color="000000"/>
              <w:left w:val="nil"/>
              <w:bottom w:val="single" w:sz="4" w:space="0" w:color="000000"/>
              <w:right w:val="nil"/>
            </w:tcBorders>
            <w:shd w:val="clear" w:color="auto" w:fill="auto"/>
            <w:vAlign w:val="bottom"/>
          </w:tcPr>
          <w:p w14:paraId="5CAAE442" w14:textId="77777777" w:rsidR="005856E2" w:rsidRPr="00CD33C5" w:rsidRDefault="002B3BEC">
            <w:pPr>
              <w:jc w:val="center"/>
              <w:rPr>
                <w:rFonts w:eastAsia="Times"/>
                <w:b/>
                <w:color w:val="000000"/>
              </w:rPr>
            </w:pPr>
            <w:r w:rsidRPr="00CD33C5">
              <w:rPr>
                <w:rFonts w:eastAsia="Times"/>
                <w:b/>
                <w:color w:val="000000"/>
              </w:rPr>
              <w:t>df</w:t>
            </w:r>
          </w:p>
        </w:tc>
        <w:tc>
          <w:tcPr>
            <w:tcW w:w="940" w:type="dxa"/>
            <w:tcBorders>
              <w:top w:val="single" w:sz="4" w:space="0" w:color="000000"/>
              <w:left w:val="nil"/>
              <w:bottom w:val="single" w:sz="4" w:space="0" w:color="000000"/>
              <w:right w:val="nil"/>
            </w:tcBorders>
            <w:shd w:val="clear" w:color="auto" w:fill="auto"/>
            <w:vAlign w:val="bottom"/>
          </w:tcPr>
          <w:p w14:paraId="2303AE11" w14:textId="77777777" w:rsidR="005856E2" w:rsidRPr="00CD33C5" w:rsidRDefault="002B3BEC">
            <w:pPr>
              <w:jc w:val="center"/>
              <w:rPr>
                <w:rFonts w:eastAsia="Times"/>
                <w:b/>
                <w:color w:val="000000"/>
              </w:rPr>
            </w:pPr>
            <w:r w:rsidRPr="00CD33C5">
              <w:rPr>
                <w:rFonts w:eastAsia="Times"/>
                <w:b/>
                <w:color w:val="000000"/>
              </w:rPr>
              <w:t>pvalue</w:t>
            </w:r>
          </w:p>
        </w:tc>
        <w:tc>
          <w:tcPr>
            <w:tcW w:w="940" w:type="dxa"/>
            <w:tcBorders>
              <w:top w:val="single" w:sz="4" w:space="0" w:color="000000"/>
              <w:left w:val="nil"/>
              <w:bottom w:val="single" w:sz="4" w:space="0" w:color="000000"/>
              <w:right w:val="nil"/>
            </w:tcBorders>
            <w:shd w:val="clear" w:color="auto" w:fill="auto"/>
            <w:vAlign w:val="bottom"/>
          </w:tcPr>
          <w:p w14:paraId="5F397FD7" w14:textId="77777777" w:rsidR="005856E2" w:rsidRPr="00CD33C5" w:rsidRDefault="002B3BEC">
            <w:pPr>
              <w:jc w:val="center"/>
              <w:rPr>
                <w:rFonts w:eastAsia="Times"/>
                <w:b/>
                <w:color w:val="000000"/>
              </w:rPr>
            </w:pPr>
            <w:r w:rsidRPr="00CD33C5">
              <w:rPr>
                <w:rFonts w:eastAsia="Times"/>
                <w:b/>
                <w:color w:val="000000"/>
              </w:rPr>
              <w:t>rmsea</w:t>
            </w:r>
          </w:p>
        </w:tc>
        <w:tc>
          <w:tcPr>
            <w:tcW w:w="940" w:type="dxa"/>
            <w:tcBorders>
              <w:top w:val="single" w:sz="4" w:space="0" w:color="000000"/>
              <w:left w:val="nil"/>
              <w:bottom w:val="single" w:sz="4" w:space="0" w:color="000000"/>
              <w:right w:val="nil"/>
            </w:tcBorders>
            <w:shd w:val="clear" w:color="auto" w:fill="auto"/>
            <w:vAlign w:val="bottom"/>
          </w:tcPr>
          <w:p w14:paraId="3BEA47C1" w14:textId="77777777" w:rsidR="005856E2" w:rsidRPr="00CD33C5" w:rsidRDefault="002B3BEC">
            <w:pPr>
              <w:jc w:val="center"/>
              <w:rPr>
                <w:rFonts w:eastAsia="Times"/>
                <w:b/>
                <w:color w:val="000000"/>
              </w:rPr>
            </w:pPr>
            <w:r w:rsidRPr="00CD33C5">
              <w:rPr>
                <w:rFonts w:eastAsia="Times"/>
                <w:b/>
                <w:color w:val="000000"/>
              </w:rPr>
              <w:t>cfi</w:t>
            </w:r>
          </w:p>
        </w:tc>
        <w:tc>
          <w:tcPr>
            <w:tcW w:w="940" w:type="dxa"/>
            <w:tcBorders>
              <w:top w:val="single" w:sz="4" w:space="0" w:color="000000"/>
              <w:left w:val="nil"/>
              <w:bottom w:val="single" w:sz="4" w:space="0" w:color="000000"/>
              <w:right w:val="nil"/>
            </w:tcBorders>
            <w:shd w:val="clear" w:color="auto" w:fill="auto"/>
            <w:vAlign w:val="bottom"/>
          </w:tcPr>
          <w:p w14:paraId="25CF7921" w14:textId="77777777" w:rsidR="005856E2" w:rsidRPr="00CD33C5" w:rsidRDefault="002B3BEC">
            <w:pPr>
              <w:jc w:val="center"/>
              <w:rPr>
                <w:rFonts w:eastAsia="Times"/>
                <w:b/>
                <w:color w:val="000000"/>
              </w:rPr>
            </w:pPr>
            <w:r w:rsidRPr="00CD33C5">
              <w:rPr>
                <w:rFonts w:eastAsia="Times"/>
                <w:b/>
                <w:color w:val="000000"/>
              </w:rPr>
              <w:t>tli</w:t>
            </w:r>
          </w:p>
        </w:tc>
        <w:tc>
          <w:tcPr>
            <w:tcW w:w="940" w:type="dxa"/>
            <w:tcBorders>
              <w:top w:val="single" w:sz="4" w:space="0" w:color="000000"/>
              <w:left w:val="nil"/>
              <w:bottom w:val="single" w:sz="4" w:space="0" w:color="000000"/>
              <w:right w:val="nil"/>
            </w:tcBorders>
            <w:shd w:val="clear" w:color="auto" w:fill="auto"/>
            <w:vAlign w:val="bottom"/>
          </w:tcPr>
          <w:p w14:paraId="23669B71" w14:textId="77777777" w:rsidR="005856E2" w:rsidRPr="00CD33C5" w:rsidRDefault="002B3BEC">
            <w:pPr>
              <w:jc w:val="center"/>
              <w:rPr>
                <w:rFonts w:eastAsia="Times"/>
                <w:b/>
                <w:color w:val="000000"/>
              </w:rPr>
            </w:pPr>
            <w:r w:rsidRPr="00CD33C5">
              <w:rPr>
                <w:rFonts w:eastAsia="Times"/>
                <w:b/>
                <w:color w:val="000000"/>
              </w:rPr>
              <w:t>srmr</w:t>
            </w:r>
          </w:p>
        </w:tc>
      </w:tr>
      <w:tr w:rsidR="005856E2" w:rsidRPr="00CD33C5" w14:paraId="0B9B1FBA" w14:textId="77777777">
        <w:trPr>
          <w:trHeight w:val="300"/>
        </w:trPr>
        <w:tc>
          <w:tcPr>
            <w:tcW w:w="1120" w:type="dxa"/>
            <w:tcBorders>
              <w:top w:val="single" w:sz="4" w:space="0" w:color="000000"/>
              <w:left w:val="nil"/>
              <w:bottom w:val="nil"/>
              <w:right w:val="nil"/>
            </w:tcBorders>
            <w:shd w:val="clear" w:color="auto" w:fill="auto"/>
            <w:vAlign w:val="bottom"/>
          </w:tcPr>
          <w:p w14:paraId="0CCA0FE4" w14:textId="77777777" w:rsidR="005856E2" w:rsidRPr="00CD33C5" w:rsidRDefault="002B3BEC">
            <w:pPr>
              <w:rPr>
                <w:rFonts w:eastAsia="Times"/>
                <w:color w:val="000000"/>
              </w:rPr>
            </w:pPr>
            <w:r w:rsidRPr="00CD33C5">
              <w:rPr>
                <w:rFonts w:eastAsia="Times"/>
                <w:color w:val="000000"/>
              </w:rPr>
              <w:t>configural</w:t>
            </w:r>
          </w:p>
        </w:tc>
        <w:tc>
          <w:tcPr>
            <w:tcW w:w="940" w:type="dxa"/>
            <w:tcBorders>
              <w:top w:val="single" w:sz="4" w:space="0" w:color="000000"/>
              <w:left w:val="nil"/>
              <w:bottom w:val="nil"/>
              <w:right w:val="nil"/>
            </w:tcBorders>
            <w:shd w:val="clear" w:color="auto" w:fill="auto"/>
            <w:vAlign w:val="bottom"/>
          </w:tcPr>
          <w:p w14:paraId="3ED04A90" w14:textId="77777777" w:rsidR="005856E2" w:rsidRPr="00CD33C5" w:rsidRDefault="002B3BEC">
            <w:pPr>
              <w:jc w:val="center"/>
              <w:rPr>
                <w:rFonts w:eastAsia="Times"/>
                <w:color w:val="000000"/>
              </w:rPr>
            </w:pPr>
            <w:r w:rsidRPr="00CD33C5">
              <w:rPr>
                <w:rFonts w:eastAsia="Times"/>
                <w:color w:val="000000"/>
              </w:rPr>
              <w:t>112.974†</w:t>
            </w:r>
          </w:p>
        </w:tc>
        <w:tc>
          <w:tcPr>
            <w:tcW w:w="940" w:type="dxa"/>
            <w:tcBorders>
              <w:top w:val="single" w:sz="4" w:space="0" w:color="000000"/>
              <w:left w:val="nil"/>
              <w:bottom w:val="nil"/>
              <w:right w:val="nil"/>
            </w:tcBorders>
            <w:shd w:val="clear" w:color="auto" w:fill="auto"/>
            <w:vAlign w:val="bottom"/>
          </w:tcPr>
          <w:p w14:paraId="57C93AA5" w14:textId="77777777" w:rsidR="005856E2" w:rsidRPr="00CD33C5" w:rsidRDefault="002B3BEC">
            <w:pPr>
              <w:jc w:val="center"/>
              <w:rPr>
                <w:rFonts w:eastAsia="Times"/>
                <w:color w:val="000000"/>
              </w:rPr>
            </w:pPr>
            <w:r w:rsidRPr="00CD33C5">
              <w:rPr>
                <w:rFonts w:eastAsia="Times"/>
                <w:color w:val="000000"/>
              </w:rPr>
              <w:t>16</w:t>
            </w:r>
          </w:p>
        </w:tc>
        <w:tc>
          <w:tcPr>
            <w:tcW w:w="940" w:type="dxa"/>
            <w:tcBorders>
              <w:top w:val="single" w:sz="4" w:space="0" w:color="000000"/>
              <w:left w:val="nil"/>
              <w:bottom w:val="nil"/>
              <w:right w:val="nil"/>
            </w:tcBorders>
            <w:shd w:val="clear" w:color="auto" w:fill="auto"/>
            <w:vAlign w:val="bottom"/>
          </w:tcPr>
          <w:p w14:paraId="5DDBBEF4" w14:textId="77777777" w:rsidR="005856E2" w:rsidRPr="00CD33C5" w:rsidRDefault="002B3BEC">
            <w:pPr>
              <w:jc w:val="center"/>
              <w:rPr>
                <w:rFonts w:eastAsia="Times"/>
                <w:color w:val="000000"/>
              </w:rPr>
            </w:pPr>
            <w:r w:rsidRPr="00CD33C5">
              <w:rPr>
                <w:rFonts w:eastAsia="Times"/>
                <w:color w:val="000000"/>
              </w:rPr>
              <w:t>.000</w:t>
            </w:r>
          </w:p>
        </w:tc>
        <w:tc>
          <w:tcPr>
            <w:tcW w:w="940" w:type="dxa"/>
            <w:tcBorders>
              <w:top w:val="single" w:sz="4" w:space="0" w:color="000000"/>
              <w:left w:val="nil"/>
              <w:bottom w:val="nil"/>
              <w:right w:val="nil"/>
            </w:tcBorders>
            <w:shd w:val="clear" w:color="auto" w:fill="auto"/>
            <w:vAlign w:val="bottom"/>
          </w:tcPr>
          <w:p w14:paraId="52398FE0" w14:textId="77777777" w:rsidR="005856E2" w:rsidRPr="00CD33C5" w:rsidRDefault="002B3BEC">
            <w:pPr>
              <w:jc w:val="center"/>
              <w:rPr>
                <w:rFonts w:eastAsia="Times"/>
                <w:color w:val="000000"/>
              </w:rPr>
            </w:pPr>
            <w:r w:rsidRPr="00CD33C5">
              <w:rPr>
                <w:rFonts w:eastAsia="Times"/>
                <w:color w:val="000000"/>
              </w:rPr>
              <w:t>.152</w:t>
            </w:r>
          </w:p>
        </w:tc>
        <w:tc>
          <w:tcPr>
            <w:tcW w:w="940" w:type="dxa"/>
            <w:tcBorders>
              <w:top w:val="single" w:sz="4" w:space="0" w:color="000000"/>
              <w:left w:val="nil"/>
              <w:bottom w:val="nil"/>
              <w:right w:val="nil"/>
            </w:tcBorders>
            <w:shd w:val="clear" w:color="auto" w:fill="auto"/>
            <w:vAlign w:val="bottom"/>
          </w:tcPr>
          <w:p w14:paraId="05515A2C" w14:textId="77777777" w:rsidR="005856E2" w:rsidRPr="00CD33C5" w:rsidRDefault="002B3BEC">
            <w:pPr>
              <w:jc w:val="center"/>
              <w:rPr>
                <w:rFonts w:eastAsia="Times"/>
                <w:color w:val="000000"/>
              </w:rPr>
            </w:pPr>
            <w:r w:rsidRPr="00CD33C5">
              <w:rPr>
                <w:rFonts w:eastAsia="Times"/>
                <w:color w:val="000000"/>
              </w:rPr>
              <w:t>.980†</w:t>
            </w:r>
          </w:p>
        </w:tc>
        <w:tc>
          <w:tcPr>
            <w:tcW w:w="940" w:type="dxa"/>
            <w:tcBorders>
              <w:top w:val="single" w:sz="4" w:space="0" w:color="000000"/>
              <w:left w:val="nil"/>
              <w:bottom w:val="nil"/>
              <w:right w:val="nil"/>
            </w:tcBorders>
            <w:shd w:val="clear" w:color="auto" w:fill="auto"/>
            <w:vAlign w:val="bottom"/>
          </w:tcPr>
          <w:p w14:paraId="1CFCFCA3" w14:textId="77777777" w:rsidR="005856E2" w:rsidRPr="00CD33C5" w:rsidRDefault="002B3BEC">
            <w:pPr>
              <w:jc w:val="center"/>
              <w:rPr>
                <w:rFonts w:eastAsia="Times"/>
                <w:color w:val="000000"/>
              </w:rPr>
            </w:pPr>
            <w:r w:rsidRPr="00CD33C5">
              <w:rPr>
                <w:rFonts w:eastAsia="Times"/>
                <w:color w:val="000000"/>
              </w:rPr>
              <w:t>.941</w:t>
            </w:r>
          </w:p>
        </w:tc>
        <w:tc>
          <w:tcPr>
            <w:tcW w:w="940" w:type="dxa"/>
            <w:tcBorders>
              <w:top w:val="single" w:sz="4" w:space="0" w:color="000000"/>
              <w:left w:val="nil"/>
              <w:bottom w:val="nil"/>
              <w:right w:val="nil"/>
            </w:tcBorders>
            <w:shd w:val="clear" w:color="auto" w:fill="auto"/>
            <w:vAlign w:val="bottom"/>
          </w:tcPr>
          <w:p w14:paraId="3074CAF6" w14:textId="77777777" w:rsidR="005856E2" w:rsidRPr="00CD33C5" w:rsidRDefault="002B3BEC">
            <w:pPr>
              <w:jc w:val="center"/>
              <w:rPr>
                <w:rFonts w:eastAsia="Times"/>
                <w:color w:val="000000"/>
              </w:rPr>
            </w:pPr>
            <w:r w:rsidRPr="00CD33C5">
              <w:rPr>
                <w:rFonts w:eastAsia="Times"/>
                <w:color w:val="000000"/>
              </w:rPr>
              <w:t>.020†</w:t>
            </w:r>
          </w:p>
        </w:tc>
      </w:tr>
      <w:tr w:rsidR="005856E2" w:rsidRPr="00CD33C5" w14:paraId="6CD6E91E" w14:textId="77777777">
        <w:trPr>
          <w:trHeight w:val="300"/>
        </w:trPr>
        <w:tc>
          <w:tcPr>
            <w:tcW w:w="1120" w:type="dxa"/>
            <w:tcBorders>
              <w:top w:val="nil"/>
              <w:left w:val="nil"/>
              <w:right w:val="nil"/>
            </w:tcBorders>
            <w:shd w:val="clear" w:color="auto" w:fill="auto"/>
            <w:vAlign w:val="bottom"/>
          </w:tcPr>
          <w:p w14:paraId="591CECAC" w14:textId="77777777" w:rsidR="005856E2" w:rsidRPr="00CD33C5" w:rsidRDefault="002B3BEC">
            <w:pPr>
              <w:rPr>
                <w:rFonts w:eastAsia="Times"/>
                <w:color w:val="000000"/>
              </w:rPr>
            </w:pPr>
            <w:r w:rsidRPr="00CD33C5">
              <w:rPr>
                <w:rFonts w:eastAsia="Times"/>
                <w:color w:val="000000"/>
              </w:rPr>
              <w:t>metric</w:t>
            </w:r>
          </w:p>
        </w:tc>
        <w:tc>
          <w:tcPr>
            <w:tcW w:w="940" w:type="dxa"/>
            <w:tcBorders>
              <w:top w:val="nil"/>
              <w:left w:val="nil"/>
              <w:right w:val="nil"/>
            </w:tcBorders>
            <w:shd w:val="clear" w:color="auto" w:fill="auto"/>
            <w:vAlign w:val="bottom"/>
          </w:tcPr>
          <w:p w14:paraId="45B074FA" w14:textId="77777777" w:rsidR="005856E2" w:rsidRPr="00CD33C5" w:rsidRDefault="002B3BEC">
            <w:pPr>
              <w:jc w:val="center"/>
              <w:rPr>
                <w:rFonts w:eastAsia="Times"/>
                <w:color w:val="000000"/>
              </w:rPr>
            </w:pPr>
            <w:r w:rsidRPr="00CD33C5">
              <w:rPr>
                <w:rFonts w:eastAsia="Times"/>
                <w:color w:val="000000"/>
              </w:rPr>
              <w:t>179.850</w:t>
            </w:r>
          </w:p>
        </w:tc>
        <w:tc>
          <w:tcPr>
            <w:tcW w:w="940" w:type="dxa"/>
            <w:tcBorders>
              <w:top w:val="nil"/>
              <w:left w:val="nil"/>
              <w:right w:val="nil"/>
            </w:tcBorders>
            <w:shd w:val="clear" w:color="auto" w:fill="auto"/>
            <w:vAlign w:val="bottom"/>
          </w:tcPr>
          <w:p w14:paraId="1D846347" w14:textId="77777777" w:rsidR="005856E2" w:rsidRPr="00CD33C5" w:rsidRDefault="002B3BEC">
            <w:pPr>
              <w:jc w:val="center"/>
              <w:rPr>
                <w:rFonts w:eastAsia="Times"/>
                <w:color w:val="000000"/>
              </w:rPr>
            </w:pPr>
            <w:r w:rsidRPr="00CD33C5">
              <w:rPr>
                <w:rFonts w:eastAsia="Times"/>
                <w:color w:val="000000"/>
              </w:rPr>
              <w:t>37</w:t>
            </w:r>
          </w:p>
        </w:tc>
        <w:tc>
          <w:tcPr>
            <w:tcW w:w="940" w:type="dxa"/>
            <w:tcBorders>
              <w:top w:val="nil"/>
              <w:left w:val="nil"/>
              <w:right w:val="nil"/>
            </w:tcBorders>
            <w:shd w:val="clear" w:color="auto" w:fill="auto"/>
            <w:vAlign w:val="bottom"/>
          </w:tcPr>
          <w:p w14:paraId="7AE16711" w14:textId="77777777" w:rsidR="005856E2" w:rsidRPr="00CD33C5" w:rsidRDefault="002B3BEC">
            <w:pPr>
              <w:jc w:val="center"/>
              <w:rPr>
                <w:rFonts w:eastAsia="Times"/>
                <w:color w:val="000000"/>
              </w:rPr>
            </w:pPr>
            <w:r w:rsidRPr="00CD33C5">
              <w:rPr>
                <w:rFonts w:eastAsia="Times"/>
                <w:color w:val="000000"/>
              </w:rPr>
              <w:t>.000</w:t>
            </w:r>
          </w:p>
        </w:tc>
        <w:tc>
          <w:tcPr>
            <w:tcW w:w="940" w:type="dxa"/>
            <w:tcBorders>
              <w:top w:val="nil"/>
              <w:left w:val="nil"/>
              <w:right w:val="nil"/>
            </w:tcBorders>
            <w:shd w:val="clear" w:color="auto" w:fill="auto"/>
            <w:vAlign w:val="bottom"/>
          </w:tcPr>
          <w:p w14:paraId="343BF3EF" w14:textId="77777777" w:rsidR="005856E2" w:rsidRPr="00CD33C5" w:rsidRDefault="002B3BEC">
            <w:pPr>
              <w:jc w:val="center"/>
              <w:rPr>
                <w:rFonts w:eastAsia="Times"/>
                <w:color w:val="000000"/>
              </w:rPr>
            </w:pPr>
            <w:r w:rsidRPr="00CD33C5">
              <w:rPr>
                <w:rFonts w:eastAsia="Times"/>
                <w:color w:val="000000"/>
              </w:rPr>
              <w:t>.122†</w:t>
            </w:r>
          </w:p>
        </w:tc>
        <w:tc>
          <w:tcPr>
            <w:tcW w:w="940" w:type="dxa"/>
            <w:tcBorders>
              <w:top w:val="nil"/>
              <w:left w:val="nil"/>
              <w:right w:val="nil"/>
            </w:tcBorders>
            <w:shd w:val="clear" w:color="auto" w:fill="auto"/>
            <w:vAlign w:val="bottom"/>
          </w:tcPr>
          <w:p w14:paraId="7B09DBEE" w14:textId="77777777" w:rsidR="005856E2" w:rsidRPr="00CD33C5" w:rsidRDefault="002B3BEC">
            <w:pPr>
              <w:jc w:val="center"/>
              <w:rPr>
                <w:rFonts w:eastAsia="Times"/>
                <w:color w:val="000000"/>
              </w:rPr>
            </w:pPr>
            <w:r w:rsidRPr="00CD33C5">
              <w:rPr>
                <w:rFonts w:eastAsia="Times"/>
                <w:color w:val="000000"/>
              </w:rPr>
              <w:t>.971</w:t>
            </w:r>
          </w:p>
        </w:tc>
        <w:tc>
          <w:tcPr>
            <w:tcW w:w="940" w:type="dxa"/>
            <w:tcBorders>
              <w:top w:val="nil"/>
              <w:left w:val="nil"/>
              <w:right w:val="nil"/>
            </w:tcBorders>
            <w:shd w:val="clear" w:color="auto" w:fill="auto"/>
            <w:vAlign w:val="bottom"/>
          </w:tcPr>
          <w:p w14:paraId="44473DEF" w14:textId="77777777" w:rsidR="005856E2" w:rsidRPr="00CD33C5" w:rsidRDefault="002B3BEC">
            <w:pPr>
              <w:jc w:val="center"/>
              <w:rPr>
                <w:rFonts w:eastAsia="Times"/>
                <w:color w:val="000000"/>
              </w:rPr>
            </w:pPr>
            <w:r w:rsidRPr="00CD33C5">
              <w:rPr>
                <w:rFonts w:eastAsia="Times"/>
                <w:color w:val="000000"/>
              </w:rPr>
              <w:t>.962†</w:t>
            </w:r>
          </w:p>
        </w:tc>
        <w:tc>
          <w:tcPr>
            <w:tcW w:w="940" w:type="dxa"/>
            <w:tcBorders>
              <w:top w:val="nil"/>
              <w:left w:val="nil"/>
              <w:right w:val="nil"/>
            </w:tcBorders>
            <w:shd w:val="clear" w:color="auto" w:fill="auto"/>
            <w:vAlign w:val="bottom"/>
          </w:tcPr>
          <w:p w14:paraId="7C1FD90E" w14:textId="77777777" w:rsidR="005856E2" w:rsidRPr="00CD33C5" w:rsidRDefault="002B3BEC">
            <w:pPr>
              <w:jc w:val="center"/>
              <w:rPr>
                <w:rFonts w:eastAsia="Times"/>
                <w:color w:val="000000"/>
              </w:rPr>
            </w:pPr>
            <w:r w:rsidRPr="00CD33C5">
              <w:rPr>
                <w:rFonts w:eastAsia="Times"/>
                <w:color w:val="000000"/>
              </w:rPr>
              <w:t>.053</w:t>
            </w:r>
          </w:p>
        </w:tc>
      </w:tr>
      <w:tr w:rsidR="005856E2" w:rsidRPr="00CD33C5" w14:paraId="000C2EEF" w14:textId="77777777">
        <w:trPr>
          <w:trHeight w:val="300"/>
        </w:trPr>
        <w:tc>
          <w:tcPr>
            <w:tcW w:w="1120" w:type="dxa"/>
            <w:tcBorders>
              <w:top w:val="nil"/>
              <w:left w:val="nil"/>
              <w:bottom w:val="single" w:sz="4" w:space="0" w:color="000000"/>
              <w:right w:val="nil"/>
            </w:tcBorders>
            <w:shd w:val="clear" w:color="auto" w:fill="auto"/>
            <w:vAlign w:val="bottom"/>
          </w:tcPr>
          <w:p w14:paraId="0BBA077B" w14:textId="77777777" w:rsidR="005856E2" w:rsidRPr="00CD33C5" w:rsidRDefault="002B3BEC">
            <w:pPr>
              <w:rPr>
                <w:rFonts w:eastAsia="Times"/>
                <w:color w:val="000000"/>
              </w:rPr>
            </w:pPr>
            <w:r w:rsidRPr="00CD33C5">
              <w:rPr>
                <w:rFonts w:eastAsia="Times"/>
                <w:color w:val="000000"/>
              </w:rPr>
              <w:t>scalar</w:t>
            </w:r>
          </w:p>
        </w:tc>
        <w:tc>
          <w:tcPr>
            <w:tcW w:w="940" w:type="dxa"/>
            <w:tcBorders>
              <w:top w:val="nil"/>
              <w:left w:val="nil"/>
              <w:bottom w:val="single" w:sz="4" w:space="0" w:color="000000"/>
              <w:right w:val="nil"/>
            </w:tcBorders>
            <w:shd w:val="clear" w:color="auto" w:fill="auto"/>
            <w:vAlign w:val="bottom"/>
          </w:tcPr>
          <w:p w14:paraId="7ABDBC97" w14:textId="77777777" w:rsidR="005856E2" w:rsidRPr="00CD33C5" w:rsidRDefault="002B3BEC">
            <w:pPr>
              <w:jc w:val="center"/>
              <w:rPr>
                <w:rFonts w:eastAsia="Times"/>
                <w:color w:val="000000"/>
              </w:rPr>
            </w:pPr>
            <w:r w:rsidRPr="00CD33C5">
              <w:rPr>
                <w:rFonts w:eastAsia="Times"/>
                <w:color w:val="000000"/>
              </w:rPr>
              <w:t>364.581</w:t>
            </w:r>
          </w:p>
        </w:tc>
        <w:tc>
          <w:tcPr>
            <w:tcW w:w="940" w:type="dxa"/>
            <w:tcBorders>
              <w:top w:val="nil"/>
              <w:left w:val="nil"/>
              <w:bottom w:val="single" w:sz="4" w:space="0" w:color="000000"/>
              <w:right w:val="nil"/>
            </w:tcBorders>
            <w:shd w:val="clear" w:color="auto" w:fill="auto"/>
            <w:vAlign w:val="bottom"/>
          </w:tcPr>
          <w:p w14:paraId="5BF8F4ED" w14:textId="77777777" w:rsidR="005856E2" w:rsidRPr="00CD33C5" w:rsidRDefault="002B3BEC">
            <w:pPr>
              <w:jc w:val="center"/>
              <w:rPr>
                <w:rFonts w:eastAsia="Times"/>
                <w:color w:val="000000"/>
              </w:rPr>
            </w:pPr>
            <w:r w:rsidRPr="00CD33C5">
              <w:rPr>
                <w:rFonts w:eastAsia="Times"/>
                <w:color w:val="000000"/>
              </w:rPr>
              <w:t>58</w:t>
            </w:r>
          </w:p>
        </w:tc>
        <w:tc>
          <w:tcPr>
            <w:tcW w:w="940" w:type="dxa"/>
            <w:tcBorders>
              <w:top w:val="nil"/>
              <w:left w:val="nil"/>
              <w:bottom w:val="single" w:sz="4" w:space="0" w:color="000000"/>
              <w:right w:val="nil"/>
            </w:tcBorders>
            <w:shd w:val="clear" w:color="auto" w:fill="auto"/>
            <w:vAlign w:val="bottom"/>
          </w:tcPr>
          <w:p w14:paraId="78D8FC8A" w14:textId="77777777" w:rsidR="005856E2" w:rsidRPr="00CD33C5" w:rsidRDefault="002B3BEC">
            <w:pPr>
              <w:jc w:val="center"/>
              <w:rPr>
                <w:rFonts w:eastAsia="Times"/>
                <w:color w:val="000000"/>
              </w:rPr>
            </w:pPr>
            <w:r w:rsidRPr="00CD33C5">
              <w:rPr>
                <w:rFonts w:eastAsia="Times"/>
                <w:color w:val="000000"/>
              </w:rPr>
              <w:t>.000</w:t>
            </w:r>
          </w:p>
        </w:tc>
        <w:tc>
          <w:tcPr>
            <w:tcW w:w="940" w:type="dxa"/>
            <w:tcBorders>
              <w:top w:val="nil"/>
              <w:left w:val="nil"/>
              <w:bottom w:val="single" w:sz="4" w:space="0" w:color="000000"/>
              <w:right w:val="nil"/>
            </w:tcBorders>
            <w:shd w:val="clear" w:color="auto" w:fill="auto"/>
            <w:vAlign w:val="bottom"/>
          </w:tcPr>
          <w:p w14:paraId="375D2F2C" w14:textId="77777777" w:rsidR="005856E2" w:rsidRPr="00CD33C5" w:rsidRDefault="002B3BEC">
            <w:pPr>
              <w:jc w:val="center"/>
              <w:rPr>
                <w:rFonts w:eastAsia="Times"/>
                <w:color w:val="000000"/>
              </w:rPr>
            </w:pPr>
            <w:r w:rsidRPr="00CD33C5">
              <w:rPr>
                <w:rFonts w:eastAsia="Times"/>
                <w:color w:val="000000"/>
              </w:rPr>
              <w:t>.142</w:t>
            </w:r>
          </w:p>
        </w:tc>
        <w:tc>
          <w:tcPr>
            <w:tcW w:w="940" w:type="dxa"/>
            <w:tcBorders>
              <w:top w:val="nil"/>
              <w:left w:val="nil"/>
              <w:bottom w:val="single" w:sz="4" w:space="0" w:color="000000"/>
              <w:right w:val="nil"/>
            </w:tcBorders>
            <w:shd w:val="clear" w:color="auto" w:fill="auto"/>
            <w:vAlign w:val="bottom"/>
          </w:tcPr>
          <w:p w14:paraId="0CE77A30" w14:textId="77777777" w:rsidR="005856E2" w:rsidRPr="00CD33C5" w:rsidRDefault="002B3BEC">
            <w:pPr>
              <w:jc w:val="center"/>
              <w:rPr>
                <w:rFonts w:eastAsia="Times"/>
                <w:color w:val="000000"/>
              </w:rPr>
            </w:pPr>
            <w:r w:rsidRPr="00CD33C5">
              <w:rPr>
                <w:rFonts w:eastAsia="Times"/>
                <w:color w:val="000000"/>
              </w:rPr>
              <w:t>.938</w:t>
            </w:r>
          </w:p>
        </w:tc>
        <w:tc>
          <w:tcPr>
            <w:tcW w:w="940" w:type="dxa"/>
            <w:tcBorders>
              <w:top w:val="nil"/>
              <w:left w:val="nil"/>
              <w:bottom w:val="single" w:sz="4" w:space="0" w:color="000000"/>
              <w:right w:val="nil"/>
            </w:tcBorders>
            <w:shd w:val="clear" w:color="auto" w:fill="auto"/>
            <w:vAlign w:val="bottom"/>
          </w:tcPr>
          <w:p w14:paraId="274736B1" w14:textId="77777777" w:rsidR="005856E2" w:rsidRPr="00CD33C5" w:rsidRDefault="002B3BEC">
            <w:pPr>
              <w:jc w:val="center"/>
              <w:rPr>
                <w:rFonts w:eastAsia="Times"/>
                <w:color w:val="000000"/>
              </w:rPr>
            </w:pPr>
            <w:r w:rsidRPr="00CD33C5">
              <w:rPr>
                <w:rFonts w:eastAsia="Times"/>
                <w:color w:val="000000"/>
              </w:rPr>
              <w:t>.948</w:t>
            </w:r>
          </w:p>
        </w:tc>
        <w:tc>
          <w:tcPr>
            <w:tcW w:w="940" w:type="dxa"/>
            <w:tcBorders>
              <w:top w:val="nil"/>
              <w:left w:val="nil"/>
              <w:bottom w:val="single" w:sz="4" w:space="0" w:color="000000"/>
              <w:right w:val="nil"/>
            </w:tcBorders>
            <w:shd w:val="clear" w:color="auto" w:fill="auto"/>
            <w:vAlign w:val="bottom"/>
          </w:tcPr>
          <w:p w14:paraId="7209E111" w14:textId="77777777" w:rsidR="005856E2" w:rsidRPr="00CD33C5" w:rsidRDefault="002B3BEC">
            <w:pPr>
              <w:jc w:val="center"/>
              <w:rPr>
                <w:rFonts w:eastAsia="Times"/>
                <w:color w:val="000000"/>
              </w:rPr>
            </w:pPr>
            <w:r w:rsidRPr="00CD33C5">
              <w:rPr>
                <w:rFonts w:eastAsia="Times"/>
                <w:color w:val="000000"/>
              </w:rPr>
              <w:t>.071</w:t>
            </w:r>
          </w:p>
        </w:tc>
      </w:tr>
    </w:tbl>
    <w:p w14:paraId="6E712D8F" w14:textId="77777777" w:rsidR="005856E2" w:rsidRPr="00CD33C5" w:rsidRDefault="005856E2">
      <w:pPr>
        <w:rPr>
          <w:rFonts w:eastAsia="Times"/>
          <w:b/>
        </w:rPr>
      </w:pPr>
    </w:p>
    <w:p w14:paraId="06EDC3A3" w14:textId="77777777" w:rsidR="005856E2" w:rsidRPr="00CD33C5" w:rsidRDefault="002B3BEC">
      <w:pPr>
        <w:spacing w:line="480" w:lineRule="auto"/>
        <w:ind w:firstLine="708"/>
        <w:rPr>
          <w:rFonts w:eastAsia="Times"/>
        </w:rPr>
      </w:pPr>
      <w:r w:rsidRPr="00CD33C5">
        <w:rPr>
          <w:rFonts w:eastAsia="Times"/>
        </w:rPr>
        <w:t xml:space="preserve">The measure of civic honesty had an RMSEA = .152 and CFI =. .98. Constraining loadings to be equal across groups minimally worsened the model fit (CFI = .97, ΔCFI = .01). However, the model did not achieve full scalar invariance, ΔCFI = .03. Releasing the </w:t>
      </w:r>
      <w:r w:rsidRPr="00CD33C5">
        <w:rPr>
          <w:rFonts w:eastAsia="Times"/>
        </w:rPr>
        <w:t xml:space="preserve">intercept of one of the items (“Avoiding a fare on public transport”) enabled the measure to achieve partial scalar invariance, ΔCFI = .01. </w:t>
      </w:r>
    </w:p>
    <w:p w14:paraId="6A76E88E" w14:textId="77777777" w:rsidR="005856E2" w:rsidRPr="00CD33C5" w:rsidRDefault="005856E2">
      <w:pPr>
        <w:rPr>
          <w:rFonts w:eastAsia="Times"/>
        </w:rPr>
      </w:pPr>
    </w:p>
    <w:p w14:paraId="6EC46D18" w14:textId="77777777" w:rsidR="005856E2" w:rsidRPr="00CD33C5" w:rsidRDefault="005856E2">
      <w:pPr>
        <w:rPr>
          <w:rFonts w:eastAsia="Times"/>
        </w:rPr>
      </w:pPr>
    </w:p>
    <w:p w14:paraId="009A25F0" w14:textId="77777777" w:rsidR="005856E2" w:rsidRPr="00CD33C5" w:rsidRDefault="005856E2">
      <w:pPr>
        <w:rPr>
          <w:rFonts w:eastAsia="Times"/>
        </w:rPr>
      </w:pPr>
    </w:p>
    <w:p w14:paraId="34AE112D" w14:textId="77777777" w:rsidR="005856E2" w:rsidRPr="00CD33C5" w:rsidRDefault="005856E2">
      <w:pPr>
        <w:rPr>
          <w:rFonts w:eastAsia="Times"/>
        </w:rPr>
      </w:pPr>
    </w:p>
    <w:p w14:paraId="14D5AC8A" w14:textId="77777777" w:rsidR="005856E2" w:rsidRPr="00CD33C5" w:rsidRDefault="002B3BEC">
      <w:pPr>
        <w:rPr>
          <w:rFonts w:eastAsia="Times"/>
        </w:rPr>
      </w:pPr>
      <w:r w:rsidRPr="00CD33C5">
        <w:rPr>
          <w:rFonts w:eastAsia="Times"/>
        </w:rPr>
        <w:t>Table 3. Invariance test releasing intercept of item 2 (Civic Honesty)</w:t>
      </w:r>
    </w:p>
    <w:p w14:paraId="6448EA28" w14:textId="77777777" w:rsidR="005856E2" w:rsidRPr="00CD33C5" w:rsidRDefault="005856E2">
      <w:pPr>
        <w:rPr>
          <w:rFonts w:eastAsia="Times"/>
        </w:rPr>
      </w:pPr>
    </w:p>
    <w:tbl>
      <w:tblPr>
        <w:tblStyle w:val="a1"/>
        <w:tblW w:w="7700" w:type="dxa"/>
        <w:tblLayout w:type="fixed"/>
        <w:tblLook w:val="0400" w:firstRow="0" w:lastRow="0" w:firstColumn="0" w:lastColumn="0" w:noHBand="0" w:noVBand="1"/>
      </w:tblPr>
      <w:tblGrid>
        <w:gridCol w:w="1120"/>
        <w:gridCol w:w="940"/>
        <w:gridCol w:w="940"/>
        <w:gridCol w:w="940"/>
        <w:gridCol w:w="940"/>
        <w:gridCol w:w="940"/>
        <w:gridCol w:w="940"/>
        <w:gridCol w:w="940"/>
      </w:tblGrid>
      <w:tr w:rsidR="005856E2" w:rsidRPr="00CD33C5" w14:paraId="7BD349F0" w14:textId="77777777">
        <w:trPr>
          <w:trHeight w:val="320"/>
        </w:trPr>
        <w:tc>
          <w:tcPr>
            <w:tcW w:w="1120" w:type="dxa"/>
            <w:tcBorders>
              <w:top w:val="single" w:sz="4" w:space="0" w:color="000000"/>
              <w:left w:val="nil"/>
              <w:bottom w:val="single" w:sz="4" w:space="0" w:color="000000"/>
              <w:right w:val="nil"/>
            </w:tcBorders>
            <w:shd w:val="clear" w:color="auto" w:fill="auto"/>
            <w:vAlign w:val="bottom"/>
          </w:tcPr>
          <w:p w14:paraId="5C4BF5AE" w14:textId="77777777" w:rsidR="005856E2" w:rsidRPr="00CD33C5" w:rsidRDefault="005856E2"/>
        </w:tc>
        <w:tc>
          <w:tcPr>
            <w:tcW w:w="940" w:type="dxa"/>
            <w:tcBorders>
              <w:top w:val="single" w:sz="4" w:space="0" w:color="000000"/>
              <w:left w:val="nil"/>
              <w:bottom w:val="single" w:sz="4" w:space="0" w:color="000000"/>
              <w:right w:val="nil"/>
            </w:tcBorders>
            <w:shd w:val="clear" w:color="auto" w:fill="auto"/>
            <w:vAlign w:val="bottom"/>
          </w:tcPr>
          <w:p w14:paraId="691D0114" w14:textId="77777777" w:rsidR="005856E2" w:rsidRPr="00CD33C5" w:rsidRDefault="002B3BEC">
            <w:pPr>
              <w:jc w:val="center"/>
              <w:rPr>
                <w:b/>
              </w:rPr>
            </w:pPr>
            <w:r w:rsidRPr="00CD33C5">
              <w:rPr>
                <w:b/>
              </w:rPr>
              <w:t>chisq</w:t>
            </w:r>
          </w:p>
        </w:tc>
        <w:tc>
          <w:tcPr>
            <w:tcW w:w="940" w:type="dxa"/>
            <w:tcBorders>
              <w:top w:val="single" w:sz="4" w:space="0" w:color="000000"/>
              <w:left w:val="nil"/>
              <w:bottom w:val="single" w:sz="4" w:space="0" w:color="000000"/>
              <w:right w:val="nil"/>
            </w:tcBorders>
            <w:shd w:val="clear" w:color="auto" w:fill="auto"/>
            <w:vAlign w:val="bottom"/>
          </w:tcPr>
          <w:p w14:paraId="18BF598C" w14:textId="77777777" w:rsidR="005856E2" w:rsidRPr="00CD33C5" w:rsidRDefault="002B3BEC">
            <w:pPr>
              <w:jc w:val="center"/>
              <w:rPr>
                <w:b/>
              </w:rPr>
            </w:pPr>
            <w:r w:rsidRPr="00CD33C5">
              <w:rPr>
                <w:b/>
              </w:rPr>
              <w:t>df</w:t>
            </w:r>
          </w:p>
        </w:tc>
        <w:tc>
          <w:tcPr>
            <w:tcW w:w="940" w:type="dxa"/>
            <w:tcBorders>
              <w:top w:val="single" w:sz="4" w:space="0" w:color="000000"/>
              <w:left w:val="nil"/>
              <w:bottom w:val="single" w:sz="4" w:space="0" w:color="000000"/>
              <w:right w:val="nil"/>
            </w:tcBorders>
            <w:shd w:val="clear" w:color="auto" w:fill="auto"/>
            <w:vAlign w:val="bottom"/>
          </w:tcPr>
          <w:p w14:paraId="7FDB1E4E" w14:textId="77777777" w:rsidR="005856E2" w:rsidRPr="00CD33C5" w:rsidRDefault="002B3BEC">
            <w:pPr>
              <w:jc w:val="center"/>
              <w:rPr>
                <w:b/>
              </w:rPr>
            </w:pPr>
            <w:r w:rsidRPr="00CD33C5">
              <w:rPr>
                <w:b/>
              </w:rPr>
              <w:t>pvalue</w:t>
            </w:r>
          </w:p>
        </w:tc>
        <w:tc>
          <w:tcPr>
            <w:tcW w:w="940" w:type="dxa"/>
            <w:tcBorders>
              <w:top w:val="single" w:sz="4" w:space="0" w:color="000000"/>
              <w:left w:val="nil"/>
              <w:bottom w:val="single" w:sz="4" w:space="0" w:color="000000"/>
              <w:right w:val="nil"/>
            </w:tcBorders>
            <w:shd w:val="clear" w:color="auto" w:fill="auto"/>
            <w:vAlign w:val="bottom"/>
          </w:tcPr>
          <w:p w14:paraId="14269D5C" w14:textId="77777777" w:rsidR="005856E2" w:rsidRPr="00CD33C5" w:rsidRDefault="002B3BEC">
            <w:pPr>
              <w:jc w:val="center"/>
              <w:rPr>
                <w:b/>
              </w:rPr>
            </w:pPr>
            <w:r w:rsidRPr="00CD33C5">
              <w:rPr>
                <w:b/>
              </w:rPr>
              <w:t>rmsea</w:t>
            </w:r>
          </w:p>
        </w:tc>
        <w:tc>
          <w:tcPr>
            <w:tcW w:w="940" w:type="dxa"/>
            <w:tcBorders>
              <w:top w:val="single" w:sz="4" w:space="0" w:color="000000"/>
              <w:left w:val="nil"/>
              <w:bottom w:val="single" w:sz="4" w:space="0" w:color="000000"/>
              <w:right w:val="nil"/>
            </w:tcBorders>
            <w:shd w:val="clear" w:color="auto" w:fill="auto"/>
            <w:vAlign w:val="bottom"/>
          </w:tcPr>
          <w:p w14:paraId="286F920A" w14:textId="77777777" w:rsidR="005856E2" w:rsidRPr="00CD33C5" w:rsidRDefault="002B3BEC">
            <w:pPr>
              <w:jc w:val="center"/>
              <w:rPr>
                <w:b/>
              </w:rPr>
            </w:pPr>
            <w:r w:rsidRPr="00CD33C5">
              <w:rPr>
                <w:b/>
              </w:rPr>
              <w:t>cfi</w:t>
            </w:r>
          </w:p>
        </w:tc>
        <w:tc>
          <w:tcPr>
            <w:tcW w:w="940" w:type="dxa"/>
            <w:tcBorders>
              <w:top w:val="single" w:sz="4" w:space="0" w:color="000000"/>
              <w:left w:val="nil"/>
              <w:bottom w:val="single" w:sz="4" w:space="0" w:color="000000"/>
              <w:right w:val="nil"/>
            </w:tcBorders>
            <w:shd w:val="clear" w:color="auto" w:fill="auto"/>
            <w:vAlign w:val="bottom"/>
          </w:tcPr>
          <w:p w14:paraId="5B424546" w14:textId="77777777" w:rsidR="005856E2" w:rsidRPr="00CD33C5" w:rsidRDefault="002B3BEC">
            <w:pPr>
              <w:jc w:val="center"/>
              <w:rPr>
                <w:b/>
              </w:rPr>
            </w:pPr>
            <w:r w:rsidRPr="00CD33C5">
              <w:rPr>
                <w:b/>
              </w:rPr>
              <w:t>tli</w:t>
            </w:r>
          </w:p>
        </w:tc>
        <w:tc>
          <w:tcPr>
            <w:tcW w:w="940" w:type="dxa"/>
            <w:tcBorders>
              <w:top w:val="single" w:sz="4" w:space="0" w:color="000000"/>
              <w:left w:val="nil"/>
              <w:bottom w:val="single" w:sz="4" w:space="0" w:color="000000"/>
              <w:right w:val="nil"/>
            </w:tcBorders>
            <w:shd w:val="clear" w:color="auto" w:fill="auto"/>
            <w:vAlign w:val="bottom"/>
          </w:tcPr>
          <w:p w14:paraId="18687EC0" w14:textId="77777777" w:rsidR="005856E2" w:rsidRPr="00CD33C5" w:rsidRDefault="002B3BEC">
            <w:pPr>
              <w:jc w:val="center"/>
              <w:rPr>
                <w:b/>
              </w:rPr>
            </w:pPr>
            <w:r w:rsidRPr="00CD33C5">
              <w:rPr>
                <w:b/>
              </w:rPr>
              <w:t>srmr</w:t>
            </w:r>
          </w:p>
        </w:tc>
      </w:tr>
      <w:tr w:rsidR="005856E2" w:rsidRPr="00CD33C5" w14:paraId="3BBF6355" w14:textId="77777777">
        <w:trPr>
          <w:trHeight w:val="300"/>
        </w:trPr>
        <w:tc>
          <w:tcPr>
            <w:tcW w:w="1120" w:type="dxa"/>
            <w:tcBorders>
              <w:top w:val="single" w:sz="4" w:space="0" w:color="000000"/>
              <w:left w:val="nil"/>
              <w:bottom w:val="nil"/>
              <w:right w:val="nil"/>
            </w:tcBorders>
            <w:shd w:val="clear" w:color="auto" w:fill="auto"/>
            <w:vAlign w:val="bottom"/>
          </w:tcPr>
          <w:p w14:paraId="73C8733F" w14:textId="77777777" w:rsidR="005856E2" w:rsidRPr="00CD33C5" w:rsidRDefault="002B3BEC">
            <w:r w:rsidRPr="00CD33C5">
              <w:t>configural</w:t>
            </w:r>
          </w:p>
        </w:tc>
        <w:tc>
          <w:tcPr>
            <w:tcW w:w="940" w:type="dxa"/>
            <w:tcBorders>
              <w:top w:val="single" w:sz="4" w:space="0" w:color="000000"/>
              <w:left w:val="nil"/>
              <w:bottom w:val="nil"/>
              <w:right w:val="nil"/>
            </w:tcBorders>
            <w:shd w:val="clear" w:color="auto" w:fill="auto"/>
            <w:vAlign w:val="bottom"/>
          </w:tcPr>
          <w:p w14:paraId="6BFA29DA" w14:textId="77777777" w:rsidR="005856E2" w:rsidRPr="00CD33C5" w:rsidRDefault="002B3BEC">
            <w:pPr>
              <w:jc w:val="center"/>
            </w:pPr>
            <w:r w:rsidRPr="00CD33C5">
              <w:t>112.974†</w:t>
            </w:r>
          </w:p>
        </w:tc>
        <w:tc>
          <w:tcPr>
            <w:tcW w:w="940" w:type="dxa"/>
            <w:tcBorders>
              <w:top w:val="single" w:sz="4" w:space="0" w:color="000000"/>
              <w:left w:val="nil"/>
              <w:bottom w:val="nil"/>
              <w:right w:val="nil"/>
            </w:tcBorders>
            <w:shd w:val="clear" w:color="auto" w:fill="auto"/>
            <w:vAlign w:val="bottom"/>
          </w:tcPr>
          <w:p w14:paraId="772474AC" w14:textId="77777777" w:rsidR="005856E2" w:rsidRPr="00CD33C5" w:rsidRDefault="002B3BEC">
            <w:pPr>
              <w:jc w:val="center"/>
            </w:pPr>
            <w:r w:rsidRPr="00CD33C5">
              <w:t>16</w:t>
            </w:r>
          </w:p>
        </w:tc>
        <w:tc>
          <w:tcPr>
            <w:tcW w:w="940" w:type="dxa"/>
            <w:tcBorders>
              <w:top w:val="single" w:sz="4" w:space="0" w:color="000000"/>
              <w:left w:val="nil"/>
              <w:bottom w:val="nil"/>
              <w:right w:val="nil"/>
            </w:tcBorders>
            <w:shd w:val="clear" w:color="auto" w:fill="auto"/>
            <w:vAlign w:val="bottom"/>
          </w:tcPr>
          <w:p w14:paraId="4C9CDAA7" w14:textId="77777777" w:rsidR="005856E2" w:rsidRPr="00CD33C5" w:rsidRDefault="002B3BEC">
            <w:pPr>
              <w:jc w:val="center"/>
            </w:pPr>
            <w:r w:rsidRPr="00CD33C5">
              <w:t>.000</w:t>
            </w:r>
          </w:p>
        </w:tc>
        <w:tc>
          <w:tcPr>
            <w:tcW w:w="940" w:type="dxa"/>
            <w:tcBorders>
              <w:top w:val="single" w:sz="4" w:space="0" w:color="000000"/>
              <w:left w:val="nil"/>
              <w:bottom w:val="nil"/>
              <w:right w:val="nil"/>
            </w:tcBorders>
            <w:shd w:val="clear" w:color="auto" w:fill="auto"/>
            <w:vAlign w:val="bottom"/>
          </w:tcPr>
          <w:p w14:paraId="387D0F5C" w14:textId="77777777" w:rsidR="005856E2" w:rsidRPr="00CD33C5" w:rsidRDefault="002B3BEC">
            <w:pPr>
              <w:jc w:val="center"/>
            </w:pPr>
            <w:r w:rsidRPr="00CD33C5">
              <w:t>.152</w:t>
            </w:r>
          </w:p>
        </w:tc>
        <w:tc>
          <w:tcPr>
            <w:tcW w:w="940" w:type="dxa"/>
            <w:tcBorders>
              <w:top w:val="single" w:sz="4" w:space="0" w:color="000000"/>
              <w:left w:val="nil"/>
              <w:bottom w:val="nil"/>
              <w:right w:val="nil"/>
            </w:tcBorders>
            <w:shd w:val="clear" w:color="auto" w:fill="auto"/>
            <w:vAlign w:val="bottom"/>
          </w:tcPr>
          <w:p w14:paraId="30C31C55" w14:textId="77777777" w:rsidR="005856E2" w:rsidRPr="00CD33C5" w:rsidRDefault="002B3BEC">
            <w:pPr>
              <w:jc w:val="center"/>
            </w:pPr>
            <w:r w:rsidRPr="00CD33C5">
              <w:t>.980†</w:t>
            </w:r>
          </w:p>
        </w:tc>
        <w:tc>
          <w:tcPr>
            <w:tcW w:w="940" w:type="dxa"/>
            <w:tcBorders>
              <w:top w:val="single" w:sz="4" w:space="0" w:color="000000"/>
              <w:left w:val="nil"/>
              <w:bottom w:val="nil"/>
              <w:right w:val="nil"/>
            </w:tcBorders>
            <w:shd w:val="clear" w:color="auto" w:fill="auto"/>
            <w:vAlign w:val="bottom"/>
          </w:tcPr>
          <w:p w14:paraId="4822AF89" w14:textId="77777777" w:rsidR="005856E2" w:rsidRPr="00CD33C5" w:rsidRDefault="002B3BEC">
            <w:pPr>
              <w:jc w:val="center"/>
            </w:pPr>
            <w:r w:rsidRPr="00CD33C5">
              <w:t>.941</w:t>
            </w:r>
          </w:p>
        </w:tc>
        <w:tc>
          <w:tcPr>
            <w:tcW w:w="940" w:type="dxa"/>
            <w:tcBorders>
              <w:top w:val="single" w:sz="4" w:space="0" w:color="000000"/>
              <w:left w:val="nil"/>
              <w:bottom w:val="nil"/>
              <w:right w:val="nil"/>
            </w:tcBorders>
            <w:shd w:val="clear" w:color="auto" w:fill="auto"/>
            <w:vAlign w:val="bottom"/>
          </w:tcPr>
          <w:p w14:paraId="75B4FF9F" w14:textId="77777777" w:rsidR="005856E2" w:rsidRPr="00CD33C5" w:rsidRDefault="002B3BEC">
            <w:pPr>
              <w:jc w:val="center"/>
            </w:pPr>
            <w:r w:rsidRPr="00CD33C5">
              <w:t>.020†</w:t>
            </w:r>
          </w:p>
        </w:tc>
      </w:tr>
      <w:tr w:rsidR="005856E2" w:rsidRPr="00CD33C5" w14:paraId="4384B486" w14:textId="77777777">
        <w:trPr>
          <w:trHeight w:val="300"/>
        </w:trPr>
        <w:tc>
          <w:tcPr>
            <w:tcW w:w="1120" w:type="dxa"/>
            <w:tcBorders>
              <w:top w:val="nil"/>
              <w:left w:val="nil"/>
              <w:right w:val="nil"/>
            </w:tcBorders>
            <w:shd w:val="clear" w:color="auto" w:fill="auto"/>
            <w:vAlign w:val="bottom"/>
          </w:tcPr>
          <w:p w14:paraId="3852955D" w14:textId="77777777" w:rsidR="005856E2" w:rsidRPr="00CD33C5" w:rsidRDefault="002B3BEC">
            <w:r w:rsidRPr="00CD33C5">
              <w:t>metric</w:t>
            </w:r>
          </w:p>
        </w:tc>
        <w:tc>
          <w:tcPr>
            <w:tcW w:w="940" w:type="dxa"/>
            <w:tcBorders>
              <w:top w:val="nil"/>
              <w:left w:val="nil"/>
              <w:right w:val="nil"/>
            </w:tcBorders>
            <w:shd w:val="clear" w:color="auto" w:fill="auto"/>
            <w:vAlign w:val="bottom"/>
          </w:tcPr>
          <w:p w14:paraId="5338D053" w14:textId="77777777" w:rsidR="005856E2" w:rsidRPr="00CD33C5" w:rsidRDefault="002B3BEC">
            <w:pPr>
              <w:jc w:val="center"/>
            </w:pPr>
            <w:r w:rsidRPr="00CD33C5">
              <w:t>179.850</w:t>
            </w:r>
          </w:p>
        </w:tc>
        <w:tc>
          <w:tcPr>
            <w:tcW w:w="940" w:type="dxa"/>
            <w:tcBorders>
              <w:top w:val="nil"/>
              <w:left w:val="nil"/>
              <w:right w:val="nil"/>
            </w:tcBorders>
            <w:shd w:val="clear" w:color="auto" w:fill="auto"/>
            <w:vAlign w:val="bottom"/>
          </w:tcPr>
          <w:p w14:paraId="459CDB31" w14:textId="77777777" w:rsidR="005856E2" w:rsidRPr="00CD33C5" w:rsidRDefault="002B3BEC">
            <w:pPr>
              <w:jc w:val="center"/>
            </w:pPr>
            <w:r w:rsidRPr="00CD33C5">
              <w:t>37</w:t>
            </w:r>
          </w:p>
        </w:tc>
        <w:tc>
          <w:tcPr>
            <w:tcW w:w="940" w:type="dxa"/>
            <w:tcBorders>
              <w:top w:val="nil"/>
              <w:left w:val="nil"/>
              <w:right w:val="nil"/>
            </w:tcBorders>
            <w:shd w:val="clear" w:color="auto" w:fill="auto"/>
            <w:vAlign w:val="bottom"/>
          </w:tcPr>
          <w:p w14:paraId="2D91B4E1" w14:textId="77777777" w:rsidR="005856E2" w:rsidRPr="00CD33C5" w:rsidRDefault="002B3BEC">
            <w:pPr>
              <w:jc w:val="center"/>
            </w:pPr>
            <w:r w:rsidRPr="00CD33C5">
              <w:t>.000</w:t>
            </w:r>
          </w:p>
        </w:tc>
        <w:tc>
          <w:tcPr>
            <w:tcW w:w="940" w:type="dxa"/>
            <w:tcBorders>
              <w:top w:val="nil"/>
              <w:left w:val="nil"/>
              <w:right w:val="nil"/>
            </w:tcBorders>
            <w:shd w:val="clear" w:color="auto" w:fill="auto"/>
            <w:vAlign w:val="bottom"/>
          </w:tcPr>
          <w:p w14:paraId="49D4D98E" w14:textId="77777777" w:rsidR="005856E2" w:rsidRPr="00CD33C5" w:rsidRDefault="002B3BEC">
            <w:pPr>
              <w:jc w:val="center"/>
            </w:pPr>
            <w:r w:rsidRPr="00CD33C5">
              <w:t>.122</w:t>
            </w:r>
          </w:p>
        </w:tc>
        <w:tc>
          <w:tcPr>
            <w:tcW w:w="940" w:type="dxa"/>
            <w:tcBorders>
              <w:top w:val="nil"/>
              <w:left w:val="nil"/>
              <w:right w:val="nil"/>
            </w:tcBorders>
            <w:shd w:val="clear" w:color="auto" w:fill="auto"/>
            <w:vAlign w:val="bottom"/>
          </w:tcPr>
          <w:p w14:paraId="05AAF0CF" w14:textId="77777777" w:rsidR="005856E2" w:rsidRPr="00CD33C5" w:rsidRDefault="002B3BEC">
            <w:pPr>
              <w:jc w:val="center"/>
            </w:pPr>
            <w:r w:rsidRPr="00CD33C5">
              <w:t>.971</w:t>
            </w:r>
          </w:p>
        </w:tc>
        <w:tc>
          <w:tcPr>
            <w:tcW w:w="940" w:type="dxa"/>
            <w:tcBorders>
              <w:top w:val="nil"/>
              <w:left w:val="nil"/>
              <w:right w:val="nil"/>
            </w:tcBorders>
            <w:shd w:val="clear" w:color="auto" w:fill="auto"/>
            <w:vAlign w:val="bottom"/>
          </w:tcPr>
          <w:p w14:paraId="09E4EEF9" w14:textId="77777777" w:rsidR="005856E2" w:rsidRPr="00CD33C5" w:rsidRDefault="002B3BEC">
            <w:pPr>
              <w:jc w:val="center"/>
            </w:pPr>
            <w:r w:rsidRPr="00CD33C5">
              <w:t>.962</w:t>
            </w:r>
          </w:p>
        </w:tc>
        <w:tc>
          <w:tcPr>
            <w:tcW w:w="940" w:type="dxa"/>
            <w:tcBorders>
              <w:top w:val="nil"/>
              <w:left w:val="nil"/>
              <w:right w:val="nil"/>
            </w:tcBorders>
            <w:shd w:val="clear" w:color="auto" w:fill="auto"/>
            <w:vAlign w:val="bottom"/>
          </w:tcPr>
          <w:p w14:paraId="2EB07BA8" w14:textId="77777777" w:rsidR="005856E2" w:rsidRPr="00CD33C5" w:rsidRDefault="002B3BEC">
            <w:pPr>
              <w:jc w:val="center"/>
            </w:pPr>
            <w:r w:rsidRPr="00CD33C5">
              <w:t>.053</w:t>
            </w:r>
          </w:p>
        </w:tc>
      </w:tr>
      <w:tr w:rsidR="005856E2" w:rsidRPr="00CD33C5" w14:paraId="51E90160" w14:textId="77777777">
        <w:trPr>
          <w:trHeight w:val="300"/>
        </w:trPr>
        <w:tc>
          <w:tcPr>
            <w:tcW w:w="1120" w:type="dxa"/>
            <w:tcBorders>
              <w:top w:val="nil"/>
              <w:left w:val="nil"/>
              <w:bottom w:val="single" w:sz="4" w:space="0" w:color="000000"/>
              <w:right w:val="nil"/>
            </w:tcBorders>
            <w:shd w:val="clear" w:color="auto" w:fill="auto"/>
            <w:vAlign w:val="bottom"/>
          </w:tcPr>
          <w:p w14:paraId="550E4003" w14:textId="77777777" w:rsidR="005856E2" w:rsidRPr="00CD33C5" w:rsidRDefault="002B3BEC">
            <w:r w:rsidRPr="00CD33C5">
              <w:t>scalar</w:t>
            </w:r>
          </w:p>
        </w:tc>
        <w:tc>
          <w:tcPr>
            <w:tcW w:w="940" w:type="dxa"/>
            <w:tcBorders>
              <w:top w:val="nil"/>
              <w:left w:val="nil"/>
              <w:bottom w:val="single" w:sz="4" w:space="0" w:color="000000"/>
              <w:right w:val="nil"/>
            </w:tcBorders>
            <w:shd w:val="clear" w:color="auto" w:fill="auto"/>
            <w:vAlign w:val="bottom"/>
          </w:tcPr>
          <w:p w14:paraId="1EBA89EF" w14:textId="77777777" w:rsidR="005856E2" w:rsidRPr="00CD33C5" w:rsidRDefault="002B3BEC">
            <w:pPr>
              <w:jc w:val="center"/>
            </w:pPr>
            <w:r w:rsidRPr="00CD33C5">
              <w:t>242.651</w:t>
            </w:r>
          </w:p>
        </w:tc>
        <w:tc>
          <w:tcPr>
            <w:tcW w:w="940" w:type="dxa"/>
            <w:tcBorders>
              <w:top w:val="nil"/>
              <w:left w:val="nil"/>
              <w:bottom w:val="single" w:sz="4" w:space="0" w:color="000000"/>
              <w:right w:val="nil"/>
            </w:tcBorders>
            <w:shd w:val="clear" w:color="auto" w:fill="auto"/>
            <w:vAlign w:val="bottom"/>
          </w:tcPr>
          <w:p w14:paraId="754A5D4E" w14:textId="77777777" w:rsidR="005856E2" w:rsidRPr="00CD33C5" w:rsidRDefault="002B3BEC">
            <w:pPr>
              <w:jc w:val="center"/>
            </w:pPr>
            <w:r w:rsidRPr="00CD33C5">
              <w:t>51</w:t>
            </w:r>
          </w:p>
        </w:tc>
        <w:tc>
          <w:tcPr>
            <w:tcW w:w="940" w:type="dxa"/>
            <w:tcBorders>
              <w:top w:val="nil"/>
              <w:left w:val="nil"/>
              <w:bottom w:val="single" w:sz="4" w:space="0" w:color="000000"/>
              <w:right w:val="nil"/>
            </w:tcBorders>
            <w:shd w:val="clear" w:color="auto" w:fill="auto"/>
            <w:vAlign w:val="bottom"/>
          </w:tcPr>
          <w:p w14:paraId="40EA5E1D" w14:textId="77777777" w:rsidR="005856E2" w:rsidRPr="00CD33C5" w:rsidRDefault="002B3BEC">
            <w:pPr>
              <w:jc w:val="center"/>
            </w:pPr>
            <w:r w:rsidRPr="00CD33C5">
              <w:t>.000</w:t>
            </w:r>
          </w:p>
        </w:tc>
        <w:tc>
          <w:tcPr>
            <w:tcW w:w="940" w:type="dxa"/>
            <w:tcBorders>
              <w:top w:val="nil"/>
              <w:left w:val="nil"/>
              <w:bottom w:val="single" w:sz="4" w:space="0" w:color="000000"/>
              <w:right w:val="nil"/>
            </w:tcBorders>
            <w:shd w:val="clear" w:color="auto" w:fill="auto"/>
            <w:vAlign w:val="bottom"/>
          </w:tcPr>
          <w:p w14:paraId="7A296436" w14:textId="77777777" w:rsidR="005856E2" w:rsidRPr="00CD33C5" w:rsidRDefault="002B3BEC">
            <w:pPr>
              <w:jc w:val="center"/>
            </w:pPr>
            <w:r w:rsidRPr="00CD33C5">
              <w:t>.120†</w:t>
            </w:r>
          </w:p>
        </w:tc>
        <w:tc>
          <w:tcPr>
            <w:tcW w:w="940" w:type="dxa"/>
            <w:tcBorders>
              <w:top w:val="nil"/>
              <w:left w:val="nil"/>
              <w:bottom w:val="single" w:sz="4" w:space="0" w:color="000000"/>
              <w:right w:val="nil"/>
            </w:tcBorders>
            <w:shd w:val="clear" w:color="auto" w:fill="auto"/>
            <w:vAlign w:val="bottom"/>
          </w:tcPr>
          <w:p w14:paraId="20F6581E" w14:textId="77777777" w:rsidR="005856E2" w:rsidRPr="00CD33C5" w:rsidRDefault="002B3BEC">
            <w:pPr>
              <w:jc w:val="center"/>
            </w:pPr>
            <w:r w:rsidRPr="00CD33C5">
              <w:t>.961</w:t>
            </w:r>
          </w:p>
        </w:tc>
        <w:tc>
          <w:tcPr>
            <w:tcW w:w="940" w:type="dxa"/>
            <w:tcBorders>
              <w:top w:val="nil"/>
              <w:left w:val="nil"/>
              <w:bottom w:val="single" w:sz="4" w:space="0" w:color="000000"/>
              <w:right w:val="nil"/>
            </w:tcBorders>
            <w:shd w:val="clear" w:color="auto" w:fill="auto"/>
            <w:vAlign w:val="bottom"/>
          </w:tcPr>
          <w:p w14:paraId="259F2AFA" w14:textId="77777777" w:rsidR="005856E2" w:rsidRPr="00CD33C5" w:rsidRDefault="002B3BEC">
            <w:pPr>
              <w:jc w:val="center"/>
            </w:pPr>
            <w:r w:rsidRPr="00CD33C5">
              <w:t>.963†</w:t>
            </w:r>
          </w:p>
        </w:tc>
        <w:tc>
          <w:tcPr>
            <w:tcW w:w="940" w:type="dxa"/>
            <w:tcBorders>
              <w:top w:val="nil"/>
              <w:left w:val="nil"/>
              <w:bottom w:val="single" w:sz="4" w:space="0" w:color="000000"/>
              <w:right w:val="nil"/>
            </w:tcBorders>
            <w:shd w:val="clear" w:color="auto" w:fill="auto"/>
            <w:vAlign w:val="bottom"/>
          </w:tcPr>
          <w:p w14:paraId="66407583" w14:textId="77777777" w:rsidR="005856E2" w:rsidRPr="00CD33C5" w:rsidRDefault="002B3BEC">
            <w:pPr>
              <w:jc w:val="center"/>
            </w:pPr>
            <w:r w:rsidRPr="00CD33C5">
              <w:t>.059</w:t>
            </w:r>
          </w:p>
        </w:tc>
      </w:tr>
    </w:tbl>
    <w:p w14:paraId="72E69118" w14:textId="77777777" w:rsidR="005856E2" w:rsidRPr="00CD33C5" w:rsidRDefault="005856E2">
      <w:pPr>
        <w:rPr>
          <w:rFonts w:eastAsia="Times"/>
        </w:rPr>
      </w:pPr>
    </w:p>
    <w:p w14:paraId="12594207" w14:textId="77777777" w:rsidR="005856E2" w:rsidRPr="00CD33C5" w:rsidRDefault="005856E2">
      <w:pPr>
        <w:rPr>
          <w:rFonts w:eastAsia="Times"/>
        </w:rPr>
      </w:pPr>
    </w:p>
    <w:p w14:paraId="0546C736" w14:textId="77777777" w:rsidR="005856E2" w:rsidRPr="00CD33C5" w:rsidRDefault="002B3BEC">
      <w:pPr>
        <w:rPr>
          <w:rFonts w:eastAsia="Times"/>
          <w:b/>
        </w:rPr>
      </w:pPr>
      <w:r w:rsidRPr="00CD33C5">
        <w:rPr>
          <w:rFonts w:eastAsia="Times"/>
          <w:b/>
        </w:rPr>
        <w:t>2.2 Invariance Test: Power-Distance Orientation</w:t>
      </w:r>
    </w:p>
    <w:p w14:paraId="07550CBB" w14:textId="77777777" w:rsidR="005856E2" w:rsidRPr="00CD33C5" w:rsidRDefault="005856E2">
      <w:pPr>
        <w:rPr>
          <w:rFonts w:eastAsia="Times"/>
        </w:rPr>
      </w:pPr>
    </w:p>
    <w:p w14:paraId="64D6188E" w14:textId="77777777" w:rsidR="005856E2" w:rsidRPr="00CD33C5" w:rsidRDefault="002B3BEC">
      <w:pPr>
        <w:spacing w:line="480" w:lineRule="auto"/>
        <w:ind w:firstLine="708"/>
        <w:rPr>
          <w:rFonts w:eastAsia="Times"/>
        </w:rPr>
      </w:pPr>
      <w:r w:rsidRPr="00CD33C5">
        <w:rPr>
          <w:rFonts w:eastAsia="Times"/>
        </w:rPr>
        <w:t>The measure of power-distance orientation’s configural model was just-identified (RMSEA  =  0, CFI  =  1). Constraining loadings to be equal across groups (metric invariance)  only minimally worsened the model fit (CFI = .99, ΔCFI = .01). Likewise, constra</w:t>
      </w:r>
      <w:r w:rsidRPr="00CD33C5">
        <w:rPr>
          <w:rFonts w:eastAsia="Times"/>
        </w:rPr>
        <w:t xml:space="preserve">ining items’ intercepts to be equal across groups minimally worsened the model fit (CFI = .98, ΔCFI = .01). Thus, scalar invariance was achieved for power-distance orientation. </w:t>
      </w:r>
    </w:p>
    <w:p w14:paraId="0478E963" w14:textId="77777777" w:rsidR="005856E2" w:rsidRPr="00CD33C5" w:rsidRDefault="005856E2">
      <w:pPr>
        <w:rPr>
          <w:rFonts w:eastAsia="Times"/>
        </w:rPr>
      </w:pPr>
    </w:p>
    <w:p w14:paraId="2D9E40B9" w14:textId="77777777" w:rsidR="005856E2" w:rsidRPr="00CD33C5" w:rsidRDefault="002B3BEC">
      <w:pPr>
        <w:rPr>
          <w:rFonts w:eastAsia="Times"/>
        </w:rPr>
      </w:pPr>
      <w:r w:rsidRPr="00CD33C5">
        <w:rPr>
          <w:rFonts w:eastAsia="Times"/>
        </w:rPr>
        <w:t>Table 4. Invariance Test (Power Distance Orientation)</w:t>
      </w:r>
    </w:p>
    <w:p w14:paraId="2B25D72B" w14:textId="77777777" w:rsidR="005856E2" w:rsidRPr="00CD33C5" w:rsidRDefault="005856E2">
      <w:pPr>
        <w:rPr>
          <w:rFonts w:eastAsia="Consolas"/>
        </w:rPr>
      </w:pPr>
    </w:p>
    <w:tbl>
      <w:tblPr>
        <w:tblStyle w:val="a2"/>
        <w:tblW w:w="7707" w:type="dxa"/>
        <w:tblLayout w:type="fixed"/>
        <w:tblLook w:val="0400" w:firstRow="0" w:lastRow="0" w:firstColumn="0" w:lastColumn="0" w:noHBand="0" w:noVBand="1"/>
      </w:tblPr>
      <w:tblGrid>
        <w:gridCol w:w="1127"/>
        <w:gridCol w:w="940"/>
        <w:gridCol w:w="940"/>
        <w:gridCol w:w="940"/>
        <w:gridCol w:w="940"/>
        <w:gridCol w:w="940"/>
        <w:gridCol w:w="940"/>
        <w:gridCol w:w="940"/>
      </w:tblGrid>
      <w:tr w:rsidR="005856E2" w:rsidRPr="00CD33C5" w14:paraId="6FA26FAE" w14:textId="77777777">
        <w:trPr>
          <w:trHeight w:val="320"/>
        </w:trPr>
        <w:tc>
          <w:tcPr>
            <w:tcW w:w="1127" w:type="dxa"/>
            <w:tcBorders>
              <w:top w:val="single" w:sz="4" w:space="0" w:color="000000"/>
              <w:left w:val="nil"/>
              <w:bottom w:val="single" w:sz="4" w:space="0" w:color="000000"/>
              <w:right w:val="nil"/>
            </w:tcBorders>
            <w:vAlign w:val="center"/>
          </w:tcPr>
          <w:p w14:paraId="65BC5DEB" w14:textId="77777777" w:rsidR="005856E2" w:rsidRPr="00CD33C5" w:rsidRDefault="005856E2">
            <w:pPr>
              <w:rPr>
                <w:rFonts w:eastAsia="Times"/>
              </w:rPr>
            </w:pPr>
          </w:p>
        </w:tc>
        <w:tc>
          <w:tcPr>
            <w:tcW w:w="940" w:type="dxa"/>
            <w:tcBorders>
              <w:top w:val="single" w:sz="4" w:space="0" w:color="000000"/>
              <w:left w:val="nil"/>
              <w:bottom w:val="single" w:sz="4" w:space="0" w:color="000000"/>
              <w:right w:val="nil"/>
            </w:tcBorders>
            <w:shd w:val="clear" w:color="auto" w:fill="auto"/>
            <w:vAlign w:val="bottom"/>
          </w:tcPr>
          <w:p w14:paraId="066BDD49" w14:textId="77777777" w:rsidR="005856E2" w:rsidRPr="00CD33C5" w:rsidRDefault="002B3BEC">
            <w:pPr>
              <w:jc w:val="center"/>
              <w:rPr>
                <w:rFonts w:eastAsia="Times"/>
                <w:b/>
                <w:color w:val="000000"/>
              </w:rPr>
            </w:pPr>
            <w:r w:rsidRPr="00CD33C5">
              <w:rPr>
                <w:rFonts w:eastAsia="Times"/>
                <w:b/>
                <w:color w:val="000000"/>
              </w:rPr>
              <w:t>chisq</w:t>
            </w:r>
          </w:p>
        </w:tc>
        <w:tc>
          <w:tcPr>
            <w:tcW w:w="940" w:type="dxa"/>
            <w:tcBorders>
              <w:top w:val="single" w:sz="4" w:space="0" w:color="000000"/>
              <w:left w:val="nil"/>
              <w:bottom w:val="single" w:sz="4" w:space="0" w:color="000000"/>
              <w:right w:val="nil"/>
            </w:tcBorders>
            <w:shd w:val="clear" w:color="auto" w:fill="auto"/>
            <w:vAlign w:val="bottom"/>
          </w:tcPr>
          <w:p w14:paraId="7314F5FC" w14:textId="77777777" w:rsidR="005856E2" w:rsidRPr="00CD33C5" w:rsidRDefault="002B3BEC">
            <w:pPr>
              <w:jc w:val="center"/>
              <w:rPr>
                <w:rFonts w:eastAsia="Times"/>
                <w:b/>
                <w:color w:val="000000"/>
              </w:rPr>
            </w:pPr>
            <w:r w:rsidRPr="00CD33C5">
              <w:rPr>
                <w:rFonts w:eastAsia="Times"/>
                <w:b/>
                <w:color w:val="000000"/>
              </w:rPr>
              <w:t>df</w:t>
            </w:r>
          </w:p>
        </w:tc>
        <w:tc>
          <w:tcPr>
            <w:tcW w:w="940" w:type="dxa"/>
            <w:tcBorders>
              <w:top w:val="single" w:sz="4" w:space="0" w:color="000000"/>
              <w:left w:val="nil"/>
              <w:bottom w:val="single" w:sz="4" w:space="0" w:color="000000"/>
              <w:right w:val="nil"/>
            </w:tcBorders>
            <w:shd w:val="clear" w:color="auto" w:fill="auto"/>
            <w:vAlign w:val="bottom"/>
          </w:tcPr>
          <w:p w14:paraId="062DB4CB" w14:textId="77777777" w:rsidR="005856E2" w:rsidRPr="00CD33C5" w:rsidRDefault="002B3BEC">
            <w:pPr>
              <w:jc w:val="center"/>
              <w:rPr>
                <w:rFonts w:eastAsia="Times"/>
                <w:b/>
                <w:color w:val="000000"/>
              </w:rPr>
            </w:pPr>
            <w:r w:rsidRPr="00CD33C5">
              <w:rPr>
                <w:rFonts w:eastAsia="Times"/>
                <w:b/>
                <w:color w:val="000000"/>
              </w:rPr>
              <w:t>pvalue</w:t>
            </w:r>
          </w:p>
        </w:tc>
        <w:tc>
          <w:tcPr>
            <w:tcW w:w="940" w:type="dxa"/>
            <w:tcBorders>
              <w:top w:val="single" w:sz="4" w:space="0" w:color="000000"/>
              <w:left w:val="nil"/>
              <w:bottom w:val="single" w:sz="4" w:space="0" w:color="000000"/>
              <w:right w:val="nil"/>
            </w:tcBorders>
            <w:shd w:val="clear" w:color="auto" w:fill="auto"/>
            <w:vAlign w:val="bottom"/>
          </w:tcPr>
          <w:p w14:paraId="227D86F8" w14:textId="77777777" w:rsidR="005856E2" w:rsidRPr="00CD33C5" w:rsidRDefault="002B3BEC">
            <w:pPr>
              <w:jc w:val="center"/>
              <w:rPr>
                <w:rFonts w:eastAsia="Times"/>
                <w:b/>
                <w:color w:val="000000"/>
              </w:rPr>
            </w:pPr>
            <w:r w:rsidRPr="00CD33C5">
              <w:rPr>
                <w:rFonts w:eastAsia="Times"/>
                <w:b/>
                <w:color w:val="000000"/>
              </w:rPr>
              <w:t>rmsea</w:t>
            </w:r>
          </w:p>
        </w:tc>
        <w:tc>
          <w:tcPr>
            <w:tcW w:w="940" w:type="dxa"/>
            <w:tcBorders>
              <w:top w:val="single" w:sz="4" w:space="0" w:color="000000"/>
              <w:left w:val="nil"/>
              <w:bottom w:val="single" w:sz="4" w:space="0" w:color="000000"/>
              <w:right w:val="nil"/>
            </w:tcBorders>
            <w:shd w:val="clear" w:color="auto" w:fill="auto"/>
            <w:vAlign w:val="bottom"/>
          </w:tcPr>
          <w:p w14:paraId="44AFACEA" w14:textId="77777777" w:rsidR="005856E2" w:rsidRPr="00CD33C5" w:rsidRDefault="002B3BEC">
            <w:pPr>
              <w:jc w:val="center"/>
              <w:rPr>
                <w:rFonts w:eastAsia="Times"/>
                <w:b/>
                <w:color w:val="000000"/>
              </w:rPr>
            </w:pPr>
            <w:r w:rsidRPr="00CD33C5">
              <w:rPr>
                <w:rFonts w:eastAsia="Times"/>
                <w:b/>
                <w:color w:val="000000"/>
              </w:rPr>
              <w:t>cfi</w:t>
            </w:r>
          </w:p>
        </w:tc>
        <w:tc>
          <w:tcPr>
            <w:tcW w:w="940" w:type="dxa"/>
            <w:tcBorders>
              <w:top w:val="single" w:sz="4" w:space="0" w:color="000000"/>
              <w:left w:val="nil"/>
              <w:bottom w:val="single" w:sz="4" w:space="0" w:color="000000"/>
              <w:right w:val="nil"/>
            </w:tcBorders>
            <w:shd w:val="clear" w:color="auto" w:fill="auto"/>
            <w:vAlign w:val="bottom"/>
          </w:tcPr>
          <w:p w14:paraId="2289582A" w14:textId="77777777" w:rsidR="005856E2" w:rsidRPr="00CD33C5" w:rsidRDefault="002B3BEC">
            <w:pPr>
              <w:jc w:val="center"/>
              <w:rPr>
                <w:rFonts w:eastAsia="Times"/>
                <w:b/>
                <w:color w:val="000000"/>
              </w:rPr>
            </w:pPr>
            <w:r w:rsidRPr="00CD33C5">
              <w:rPr>
                <w:rFonts w:eastAsia="Times"/>
                <w:b/>
                <w:color w:val="000000"/>
              </w:rPr>
              <w:t>tli</w:t>
            </w:r>
          </w:p>
        </w:tc>
        <w:tc>
          <w:tcPr>
            <w:tcW w:w="940" w:type="dxa"/>
            <w:tcBorders>
              <w:top w:val="single" w:sz="4" w:space="0" w:color="000000"/>
              <w:left w:val="nil"/>
              <w:bottom w:val="single" w:sz="4" w:space="0" w:color="000000"/>
              <w:right w:val="nil"/>
            </w:tcBorders>
            <w:shd w:val="clear" w:color="auto" w:fill="auto"/>
            <w:vAlign w:val="bottom"/>
          </w:tcPr>
          <w:p w14:paraId="0A07FDDB" w14:textId="77777777" w:rsidR="005856E2" w:rsidRPr="00CD33C5" w:rsidRDefault="002B3BEC">
            <w:pPr>
              <w:jc w:val="center"/>
              <w:rPr>
                <w:rFonts w:eastAsia="Times"/>
                <w:b/>
                <w:color w:val="000000"/>
              </w:rPr>
            </w:pPr>
            <w:r w:rsidRPr="00CD33C5">
              <w:rPr>
                <w:rFonts w:eastAsia="Times"/>
                <w:b/>
                <w:color w:val="000000"/>
              </w:rPr>
              <w:t>srmr</w:t>
            </w:r>
          </w:p>
        </w:tc>
      </w:tr>
      <w:tr w:rsidR="005856E2" w:rsidRPr="00CD33C5" w14:paraId="78C9F987" w14:textId="77777777">
        <w:trPr>
          <w:trHeight w:val="300"/>
        </w:trPr>
        <w:tc>
          <w:tcPr>
            <w:tcW w:w="1127" w:type="dxa"/>
            <w:tcBorders>
              <w:top w:val="single" w:sz="4" w:space="0" w:color="000000"/>
              <w:left w:val="nil"/>
              <w:bottom w:val="nil"/>
              <w:right w:val="nil"/>
            </w:tcBorders>
            <w:shd w:val="clear" w:color="auto" w:fill="auto"/>
            <w:vAlign w:val="bottom"/>
          </w:tcPr>
          <w:p w14:paraId="45A35E19" w14:textId="77777777" w:rsidR="005856E2" w:rsidRPr="00CD33C5" w:rsidRDefault="002B3BEC">
            <w:pPr>
              <w:rPr>
                <w:rFonts w:eastAsia="Times"/>
                <w:color w:val="000000"/>
              </w:rPr>
            </w:pPr>
            <w:r w:rsidRPr="00CD33C5">
              <w:rPr>
                <w:rFonts w:eastAsia="Times"/>
                <w:color w:val="000000"/>
              </w:rPr>
              <w:t>configural</w:t>
            </w:r>
          </w:p>
        </w:tc>
        <w:tc>
          <w:tcPr>
            <w:tcW w:w="940" w:type="dxa"/>
            <w:tcBorders>
              <w:top w:val="single" w:sz="4" w:space="0" w:color="000000"/>
              <w:left w:val="nil"/>
              <w:bottom w:val="nil"/>
              <w:right w:val="nil"/>
            </w:tcBorders>
            <w:shd w:val="clear" w:color="auto" w:fill="auto"/>
            <w:vAlign w:val="bottom"/>
          </w:tcPr>
          <w:p w14:paraId="275DB089" w14:textId="77777777" w:rsidR="005856E2" w:rsidRPr="00CD33C5" w:rsidRDefault="002B3BEC">
            <w:pPr>
              <w:jc w:val="center"/>
              <w:rPr>
                <w:rFonts w:eastAsia="Times"/>
                <w:color w:val="000000"/>
              </w:rPr>
            </w:pPr>
            <w:r w:rsidRPr="00CD33C5">
              <w:rPr>
                <w:rFonts w:eastAsia="Times"/>
                <w:color w:val="000000"/>
              </w:rPr>
              <w:t>.000†</w:t>
            </w:r>
          </w:p>
        </w:tc>
        <w:tc>
          <w:tcPr>
            <w:tcW w:w="940" w:type="dxa"/>
            <w:tcBorders>
              <w:top w:val="single" w:sz="4" w:space="0" w:color="000000"/>
              <w:left w:val="nil"/>
              <w:bottom w:val="nil"/>
              <w:right w:val="nil"/>
            </w:tcBorders>
            <w:shd w:val="clear" w:color="auto" w:fill="auto"/>
            <w:vAlign w:val="bottom"/>
          </w:tcPr>
          <w:p w14:paraId="504A4E3C" w14:textId="77777777" w:rsidR="005856E2" w:rsidRPr="00CD33C5" w:rsidRDefault="005856E2">
            <w:pPr>
              <w:jc w:val="center"/>
              <w:rPr>
                <w:rFonts w:eastAsia="Times"/>
                <w:color w:val="000000"/>
              </w:rPr>
            </w:pPr>
          </w:p>
        </w:tc>
        <w:tc>
          <w:tcPr>
            <w:tcW w:w="940" w:type="dxa"/>
            <w:tcBorders>
              <w:top w:val="single" w:sz="4" w:space="0" w:color="000000"/>
              <w:left w:val="nil"/>
              <w:bottom w:val="nil"/>
              <w:right w:val="nil"/>
            </w:tcBorders>
            <w:shd w:val="clear" w:color="auto" w:fill="auto"/>
            <w:vAlign w:val="bottom"/>
          </w:tcPr>
          <w:p w14:paraId="4DA8452A" w14:textId="77777777" w:rsidR="005856E2" w:rsidRPr="00CD33C5" w:rsidRDefault="002B3BEC">
            <w:pPr>
              <w:jc w:val="center"/>
              <w:rPr>
                <w:rFonts w:eastAsia="Times"/>
                <w:color w:val="000000"/>
              </w:rPr>
            </w:pPr>
            <w:r w:rsidRPr="00CD33C5">
              <w:rPr>
                <w:rFonts w:eastAsia="Times"/>
                <w:color w:val="000000"/>
              </w:rPr>
              <w:t>NA</w:t>
            </w:r>
          </w:p>
        </w:tc>
        <w:tc>
          <w:tcPr>
            <w:tcW w:w="940" w:type="dxa"/>
            <w:tcBorders>
              <w:top w:val="single" w:sz="4" w:space="0" w:color="000000"/>
              <w:left w:val="nil"/>
              <w:bottom w:val="nil"/>
              <w:right w:val="nil"/>
            </w:tcBorders>
            <w:shd w:val="clear" w:color="auto" w:fill="auto"/>
            <w:vAlign w:val="bottom"/>
          </w:tcPr>
          <w:p w14:paraId="4B722F47" w14:textId="77777777" w:rsidR="005856E2" w:rsidRPr="00CD33C5" w:rsidRDefault="002B3BEC">
            <w:pPr>
              <w:jc w:val="center"/>
              <w:rPr>
                <w:rFonts w:eastAsia="Times"/>
                <w:color w:val="000000"/>
              </w:rPr>
            </w:pPr>
            <w:r w:rsidRPr="00CD33C5">
              <w:rPr>
                <w:rFonts w:eastAsia="Times"/>
                <w:color w:val="000000"/>
              </w:rPr>
              <w:t>.000†</w:t>
            </w:r>
          </w:p>
        </w:tc>
        <w:tc>
          <w:tcPr>
            <w:tcW w:w="940" w:type="dxa"/>
            <w:tcBorders>
              <w:top w:val="single" w:sz="4" w:space="0" w:color="000000"/>
              <w:left w:val="nil"/>
              <w:bottom w:val="nil"/>
              <w:right w:val="nil"/>
            </w:tcBorders>
            <w:shd w:val="clear" w:color="auto" w:fill="auto"/>
            <w:vAlign w:val="bottom"/>
          </w:tcPr>
          <w:p w14:paraId="768C9A85" w14:textId="77777777" w:rsidR="005856E2" w:rsidRPr="00CD33C5" w:rsidRDefault="002B3BEC">
            <w:pPr>
              <w:jc w:val="center"/>
              <w:rPr>
                <w:rFonts w:eastAsia="Times"/>
                <w:color w:val="000000"/>
              </w:rPr>
            </w:pPr>
            <w:r w:rsidRPr="00CD33C5">
              <w:rPr>
                <w:rFonts w:eastAsia="Times"/>
                <w:color w:val="000000"/>
              </w:rPr>
              <w:t>1.000†</w:t>
            </w:r>
          </w:p>
        </w:tc>
        <w:tc>
          <w:tcPr>
            <w:tcW w:w="940" w:type="dxa"/>
            <w:tcBorders>
              <w:top w:val="single" w:sz="4" w:space="0" w:color="000000"/>
              <w:left w:val="nil"/>
              <w:bottom w:val="nil"/>
              <w:right w:val="nil"/>
            </w:tcBorders>
            <w:shd w:val="clear" w:color="auto" w:fill="auto"/>
            <w:vAlign w:val="bottom"/>
          </w:tcPr>
          <w:p w14:paraId="0B10D775" w14:textId="77777777" w:rsidR="005856E2" w:rsidRPr="00CD33C5" w:rsidRDefault="002B3BEC">
            <w:pPr>
              <w:jc w:val="center"/>
              <w:rPr>
                <w:rFonts w:eastAsia="Times"/>
                <w:color w:val="000000"/>
              </w:rPr>
            </w:pPr>
            <w:r w:rsidRPr="00CD33C5">
              <w:rPr>
                <w:rFonts w:eastAsia="Times"/>
                <w:color w:val="000000"/>
              </w:rPr>
              <w:t>1.000†</w:t>
            </w:r>
          </w:p>
        </w:tc>
        <w:tc>
          <w:tcPr>
            <w:tcW w:w="940" w:type="dxa"/>
            <w:tcBorders>
              <w:top w:val="single" w:sz="4" w:space="0" w:color="000000"/>
              <w:left w:val="nil"/>
              <w:bottom w:val="nil"/>
              <w:right w:val="nil"/>
            </w:tcBorders>
            <w:shd w:val="clear" w:color="auto" w:fill="auto"/>
            <w:vAlign w:val="bottom"/>
          </w:tcPr>
          <w:p w14:paraId="20264FA4" w14:textId="77777777" w:rsidR="005856E2" w:rsidRPr="00CD33C5" w:rsidRDefault="002B3BEC">
            <w:pPr>
              <w:jc w:val="center"/>
              <w:rPr>
                <w:rFonts w:eastAsia="Times"/>
                <w:color w:val="000000"/>
              </w:rPr>
            </w:pPr>
            <w:r w:rsidRPr="00CD33C5">
              <w:rPr>
                <w:rFonts w:eastAsia="Times"/>
                <w:color w:val="000000"/>
              </w:rPr>
              <w:t>.000†</w:t>
            </w:r>
          </w:p>
        </w:tc>
      </w:tr>
      <w:tr w:rsidR="005856E2" w:rsidRPr="00CD33C5" w14:paraId="47719343" w14:textId="77777777">
        <w:trPr>
          <w:trHeight w:val="300"/>
        </w:trPr>
        <w:tc>
          <w:tcPr>
            <w:tcW w:w="1127" w:type="dxa"/>
            <w:tcBorders>
              <w:top w:val="nil"/>
              <w:left w:val="nil"/>
              <w:right w:val="nil"/>
            </w:tcBorders>
            <w:shd w:val="clear" w:color="auto" w:fill="auto"/>
            <w:vAlign w:val="bottom"/>
          </w:tcPr>
          <w:p w14:paraId="77769DA9" w14:textId="77777777" w:rsidR="005856E2" w:rsidRPr="00CD33C5" w:rsidRDefault="002B3BEC">
            <w:pPr>
              <w:rPr>
                <w:rFonts w:eastAsia="Times"/>
                <w:color w:val="000000"/>
              </w:rPr>
            </w:pPr>
            <w:r w:rsidRPr="00CD33C5">
              <w:rPr>
                <w:rFonts w:eastAsia="Times"/>
                <w:color w:val="000000"/>
              </w:rPr>
              <w:t>metric</w:t>
            </w:r>
          </w:p>
        </w:tc>
        <w:tc>
          <w:tcPr>
            <w:tcW w:w="940" w:type="dxa"/>
            <w:tcBorders>
              <w:top w:val="nil"/>
              <w:left w:val="nil"/>
              <w:right w:val="nil"/>
            </w:tcBorders>
            <w:shd w:val="clear" w:color="auto" w:fill="auto"/>
            <w:vAlign w:val="bottom"/>
          </w:tcPr>
          <w:p w14:paraId="1C8B52B5" w14:textId="77777777" w:rsidR="005856E2" w:rsidRPr="00CD33C5" w:rsidRDefault="002B3BEC">
            <w:pPr>
              <w:jc w:val="center"/>
              <w:rPr>
                <w:rFonts w:eastAsia="Times"/>
                <w:color w:val="000000"/>
              </w:rPr>
            </w:pPr>
            <w:r w:rsidRPr="00CD33C5">
              <w:rPr>
                <w:rFonts w:eastAsia="Times"/>
                <w:color w:val="000000"/>
              </w:rPr>
              <w:t>17.620</w:t>
            </w:r>
          </w:p>
        </w:tc>
        <w:tc>
          <w:tcPr>
            <w:tcW w:w="940" w:type="dxa"/>
            <w:tcBorders>
              <w:top w:val="nil"/>
              <w:left w:val="nil"/>
              <w:right w:val="nil"/>
            </w:tcBorders>
            <w:shd w:val="clear" w:color="auto" w:fill="auto"/>
            <w:vAlign w:val="bottom"/>
          </w:tcPr>
          <w:p w14:paraId="27F0BC67" w14:textId="77777777" w:rsidR="005856E2" w:rsidRPr="00CD33C5" w:rsidRDefault="002B3BEC">
            <w:pPr>
              <w:jc w:val="center"/>
              <w:rPr>
                <w:rFonts w:eastAsia="Times"/>
                <w:color w:val="000000"/>
              </w:rPr>
            </w:pPr>
            <w:r w:rsidRPr="00CD33C5">
              <w:rPr>
                <w:rFonts w:eastAsia="Times"/>
                <w:color w:val="000000"/>
              </w:rPr>
              <w:t>14</w:t>
            </w:r>
          </w:p>
        </w:tc>
        <w:tc>
          <w:tcPr>
            <w:tcW w:w="940" w:type="dxa"/>
            <w:tcBorders>
              <w:top w:val="nil"/>
              <w:left w:val="nil"/>
              <w:right w:val="nil"/>
            </w:tcBorders>
            <w:shd w:val="clear" w:color="auto" w:fill="auto"/>
            <w:vAlign w:val="bottom"/>
          </w:tcPr>
          <w:p w14:paraId="59787C4E" w14:textId="77777777" w:rsidR="005856E2" w:rsidRPr="00CD33C5" w:rsidRDefault="002B3BEC">
            <w:pPr>
              <w:jc w:val="center"/>
              <w:rPr>
                <w:rFonts w:eastAsia="Times"/>
                <w:color w:val="000000"/>
              </w:rPr>
            </w:pPr>
            <w:r w:rsidRPr="00CD33C5">
              <w:rPr>
                <w:rFonts w:eastAsia="Times"/>
                <w:color w:val="000000"/>
              </w:rPr>
              <w:t>.225</w:t>
            </w:r>
          </w:p>
        </w:tc>
        <w:tc>
          <w:tcPr>
            <w:tcW w:w="940" w:type="dxa"/>
            <w:tcBorders>
              <w:top w:val="nil"/>
              <w:left w:val="nil"/>
              <w:right w:val="nil"/>
            </w:tcBorders>
            <w:shd w:val="clear" w:color="auto" w:fill="auto"/>
            <w:vAlign w:val="bottom"/>
          </w:tcPr>
          <w:p w14:paraId="7E45A1B6" w14:textId="77777777" w:rsidR="005856E2" w:rsidRPr="00CD33C5" w:rsidRDefault="002B3BEC">
            <w:pPr>
              <w:jc w:val="center"/>
              <w:rPr>
                <w:rFonts w:eastAsia="Times"/>
                <w:color w:val="000000"/>
              </w:rPr>
            </w:pPr>
            <w:r w:rsidRPr="00CD33C5">
              <w:rPr>
                <w:rFonts w:eastAsia="Times"/>
                <w:color w:val="000000"/>
              </w:rPr>
              <w:t>.031</w:t>
            </w:r>
          </w:p>
        </w:tc>
        <w:tc>
          <w:tcPr>
            <w:tcW w:w="940" w:type="dxa"/>
            <w:tcBorders>
              <w:top w:val="nil"/>
              <w:left w:val="nil"/>
              <w:right w:val="nil"/>
            </w:tcBorders>
            <w:shd w:val="clear" w:color="auto" w:fill="auto"/>
            <w:vAlign w:val="bottom"/>
          </w:tcPr>
          <w:p w14:paraId="5059BA1A" w14:textId="77777777" w:rsidR="005856E2" w:rsidRPr="00CD33C5" w:rsidRDefault="002B3BEC">
            <w:pPr>
              <w:jc w:val="center"/>
              <w:rPr>
                <w:rFonts w:eastAsia="Times"/>
                <w:color w:val="000000"/>
              </w:rPr>
            </w:pPr>
            <w:r w:rsidRPr="00CD33C5">
              <w:rPr>
                <w:rFonts w:eastAsia="Times"/>
                <w:color w:val="000000"/>
              </w:rPr>
              <w:t>0.999</w:t>
            </w:r>
          </w:p>
        </w:tc>
        <w:tc>
          <w:tcPr>
            <w:tcW w:w="940" w:type="dxa"/>
            <w:tcBorders>
              <w:top w:val="nil"/>
              <w:left w:val="nil"/>
              <w:right w:val="nil"/>
            </w:tcBorders>
            <w:shd w:val="clear" w:color="auto" w:fill="auto"/>
            <w:vAlign w:val="bottom"/>
          </w:tcPr>
          <w:p w14:paraId="1D45625F" w14:textId="77777777" w:rsidR="005856E2" w:rsidRPr="00CD33C5" w:rsidRDefault="002B3BEC">
            <w:pPr>
              <w:jc w:val="center"/>
              <w:rPr>
                <w:rFonts w:eastAsia="Times"/>
                <w:color w:val="000000"/>
              </w:rPr>
            </w:pPr>
            <w:r w:rsidRPr="00CD33C5">
              <w:rPr>
                <w:rFonts w:eastAsia="Times"/>
                <w:color w:val="000000"/>
              </w:rPr>
              <w:t>0.998</w:t>
            </w:r>
          </w:p>
        </w:tc>
        <w:tc>
          <w:tcPr>
            <w:tcW w:w="940" w:type="dxa"/>
            <w:tcBorders>
              <w:top w:val="nil"/>
              <w:left w:val="nil"/>
              <w:right w:val="nil"/>
            </w:tcBorders>
            <w:shd w:val="clear" w:color="auto" w:fill="auto"/>
            <w:vAlign w:val="bottom"/>
          </w:tcPr>
          <w:p w14:paraId="09DB91B5" w14:textId="77777777" w:rsidR="005856E2" w:rsidRPr="00CD33C5" w:rsidRDefault="002B3BEC">
            <w:pPr>
              <w:jc w:val="center"/>
              <w:rPr>
                <w:rFonts w:eastAsia="Times"/>
                <w:color w:val="000000"/>
              </w:rPr>
            </w:pPr>
            <w:r w:rsidRPr="00CD33C5">
              <w:rPr>
                <w:rFonts w:eastAsia="Times"/>
                <w:color w:val="000000"/>
              </w:rPr>
              <w:t>.025</w:t>
            </w:r>
          </w:p>
        </w:tc>
      </w:tr>
      <w:tr w:rsidR="005856E2" w:rsidRPr="00CD33C5" w14:paraId="1E05DD4D" w14:textId="77777777">
        <w:trPr>
          <w:trHeight w:val="300"/>
        </w:trPr>
        <w:tc>
          <w:tcPr>
            <w:tcW w:w="1127" w:type="dxa"/>
            <w:tcBorders>
              <w:top w:val="nil"/>
              <w:left w:val="nil"/>
              <w:bottom w:val="single" w:sz="4" w:space="0" w:color="000000"/>
              <w:right w:val="nil"/>
            </w:tcBorders>
            <w:shd w:val="clear" w:color="auto" w:fill="auto"/>
            <w:vAlign w:val="bottom"/>
          </w:tcPr>
          <w:p w14:paraId="6B2B4841" w14:textId="77777777" w:rsidR="005856E2" w:rsidRPr="00CD33C5" w:rsidRDefault="002B3BEC">
            <w:pPr>
              <w:rPr>
                <w:rFonts w:eastAsia="Times"/>
                <w:color w:val="000000"/>
              </w:rPr>
            </w:pPr>
            <w:r w:rsidRPr="00CD33C5">
              <w:rPr>
                <w:rFonts w:eastAsia="Times"/>
                <w:color w:val="000000"/>
              </w:rPr>
              <w:t>scalar</w:t>
            </w:r>
          </w:p>
        </w:tc>
        <w:tc>
          <w:tcPr>
            <w:tcW w:w="940" w:type="dxa"/>
            <w:tcBorders>
              <w:top w:val="nil"/>
              <w:left w:val="nil"/>
              <w:bottom w:val="single" w:sz="4" w:space="0" w:color="000000"/>
              <w:right w:val="nil"/>
            </w:tcBorders>
            <w:shd w:val="clear" w:color="auto" w:fill="auto"/>
            <w:vAlign w:val="bottom"/>
          </w:tcPr>
          <w:p w14:paraId="767FDA6C" w14:textId="77777777" w:rsidR="005856E2" w:rsidRPr="00CD33C5" w:rsidRDefault="002B3BEC">
            <w:pPr>
              <w:jc w:val="center"/>
              <w:rPr>
                <w:rFonts w:eastAsia="Times"/>
                <w:color w:val="000000"/>
              </w:rPr>
            </w:pPr>
            <w:r w:rsidRPr="00CD33C5">
              <w:rPr>
                <w:rFonts w:eastAsia="Times"/>
                <w:color w:val="000000"/>
              </w:rPr>
              <w:t>61.937</w:t>
            </w:r>
          </w:p>
        </w:tc>
        <w:tc>
          <w:tcPr>
            <w:tcW w:w="940" w:type="dxa"/>
            <w:tcBorders>
              <w:top w:val="nil"/>
              <w:left w:val="nil"/>
              <w:bottom w:val="single" w:sz="4" w:space="0" w:color="000000"/>
              <w:right w:val="nil"/>
            </w:tcBorders>
            <w:shd w:val="clear" w:color="auto" w:fill="auto"/>
            <w:vAlign w:val="bottom"/>
          </w:tcPr>
          <w:p w14:paraId="21EB6855" w14:textId="77777777" w:rsidR="005856E2" w:rsidRPr="00CD33C5" w:rsidRDefault="002B3BEC">
            <w:pPr>
              <w:jc w:val="center"/>
              <w:rPr>
                <w:rFonts w:eastAsia="Times"/>
                <w:color w:val="000000"/>
              </w:rPr>
            </w:pPr>
            <w:r w:rsidRPr="00CD33C5">
              <w:rPr>
                <w:rFonts w:eastAsia="Times"/>
                <w:color w:val="000000"/>
              </w:rPr>
              <w:t>28</w:t>
            </w:r>
          </w:p>
        </w:tc>
        <w:tc>
          <w:tcPr>
            <w:tcW w:w="940" w:type="dxa"/>
            <w:tcBorders>
              <w:top w:val="nil"/>
              <w:left w:val="nil"/>
              <w:bottom w:val="single" w:sz="4" w:space="0" w:color="000000"/>
              <w:right w:val="nil"/>
            </w:tcBorders>
            <w:shd w:val="clear" w:color="auto" w:fill="auto"/>
            <w:vAlign w:val="bottom"/>
          </w:tcPr>
          <w:p w14:paraId="5F0E4B89" w14:textId="77777777" w:rsidR="005856E2" w:rsidRPr="00CD33C5" w:rsidRDefault="002B3BEC">
            <w:pPr>
              <w:jc w:val="center"/>
              <w:rPr>
                <w:rFonts w:eastAsia="Times"/>
                <w:color w:val="000000"/>
              </w:rPr>
            </w:pPr>
            <w:r w:rsidRPr="00CD33C5">
              <w:rPr>
                <w:rFonts w:eastAsia="Times"/>
                <w:color w:val="000000"/>
              </w:rPr>
              <w:t>.000</w:t>
            </w:r>
          </w:p>
        </w:tc>
        <w:tc>
          <w:tcPr>
            <w:tcW w:w="940" w:type="dxa"/>
            <w:tcBorders>
              <w:top w:val="nil"/>
              <w:left w:val="nil"/>
              <w:bottom w:val="single" w:sz="4" w:space="0" w:color="000000"/>
              <w:right w:val="nil"/>
            </w:tcBorders>
            <w:shd w:val="clear" w:color="auto" w:fill="auto"/>
            <w:vAlign w:val="bottom"/>
          </w:tcPr>
          <w:p w14:paraId="4274ABA0" w14:textId="77777777" w:rsidR="005856E2" w:rsidRPr="00CD33C5" w:rsidRDefault="002B3BEC">
            <w:pPr>
              <w:jc w:val="center"/>
              <w:rPr>
                <w:rFonts w:eastAsia="Times"/>
                <w:color w:val="000000"/>
              </w:rPr>
            </w:pPr>
            <w:r w:rsidRPr="00CD33C5">
              <w:rPr>
                <w:rFonts w:eastAsia="Times"/>
                <w:color w:val="000000"/>
              </w:rPr>
              <w:t>.068</w:t>
            </w:r>
          </w:p>
        </w:tc>
        <w:tc>
          <w:tcPr>
            <w:tcW w:w="940" w:type="dxa"/>
            <w:tcBorders>
              <w:top w:val="nil"/>
              <w:left w:val="nil"/>
              <w:bottom w:val="single" w:sz="4" w:space="0" w:color="000000"/>
              <w:right w:val="nil"/>
            </w:tcBorders>
            <w:shd w:val="clear" w:color="auto" w:fill="auto"/>
            <w:vAlign w:val="bottom"/>
          </w:tcPr>
          <w:p w14:paraId="10E8DF56" w14:textId="77777777" w:rsidR="005856E2" w:rsidRPr="00CD33C5" w:rsidRDefault="002B3BEC">
            <w:pPr>
              <w:jc w:val="center"/>
              <w:rPr>
                <w:rFonts w:eastAsia="Times"/>
                <w:color w:val="000000"/>
              </w:rPr>
            </w:pPr>
            <w:r w:rsidRPr="00CD33C5">
              <w:rPr>
                <w:rFonts w:eastAsia="Times"/>
                <w:color w:val="000000"/>
              </w:rPr>
              <w:t>.987</w:t>
            </w:r>
          </w:p>
        </w:tc>
        <w:tc>
          <w:tcPr>
            <w:tcW w:w="940" w:type="dxa"/>
            <w:tcBorders>
              <w:top w:val="nil"/>
              <w:left w:val="nil"/>
              <w:bottom w:val="single" w:sz="4" w:space="0" w:color="000000"/>
              <w:right w:val="nil"/>
            </w:tcBorders>
            <w:shd w:val="clear" w:color="auto" w:fill="auto"/>
            <w:vAlign w:val="bottom"/>
          </w:tcPr>
          <w:p w14:paraId="50CCA149" w14:textId="77777777" w:rsidR="005856E2" w:rsidRPr="00CD33C5" w:rsidRDefault="002B3BEC">
            <w:pPr>
              <w:jc w:val="center"/>
              <w:rPr>
                <w:rFonts w:eastAsia="Times"/>
                <w:color w:val="000000"/>
              </w:rPr>
            </w:pPr>
            <w:r w:rsidRPr="00CD33C5">
              <w:rPr>
                <w:rFonts w:eastAsia="Times"/>
                <w:color w:val="000000"/>
              </w:rPr>
              <w:t>.989</w:t>
            </w:r>
          </w:p>
        </w:tc>
        <w:tc>
          <w:tcPr>
            <w:tcW w:w="940" w:type="dxa"/>
            <w:tcBorders>
              <w:top w:val="nil"/>
              <w:left w:val="nil"/>
              <w:bottom w:val="single" w:sz="4" w:space="0" w:color="000000"/>
              <w:right w:val="nil"/>
            </w:tcBorders>
            <w:shd w:val="clear" w:color="auto" w:fill="auto"/>
            <w:vAlign w:val="bottom"/>
          </w:tcPr>
          <w:p w14:paraId="55544C74" w14:textId="77777777" w:rsidR="005856E2" w:rsidRPr="00CD33C5" w:rsidRDefault="002B3BEC">
            <w:pPr>
              <w:jc w:val="center"/>
              <w:rPr>
                <w:rFonts w:eastAsia="Times"/>
                <w:color w:val="000000"/>
              </w:rPr>
            </w:pPr>
            <w:r w:rsidRPr="00CD33C5">
              <w:rPr>
                <w:rFonts w:eastAsia="Times"/>
                <w:color w:val="000000"/>
              </w:rPr>
              <w:t>.039</w:t>
            </w:r>
          </w:p>
        </w:tc>
      </w:tr>
    </w:tbl>
    <w:p w14:paraId="6207A0AC" w14:textId="77777777" w:rsidR="005856E2" w:rsidRPr="00CD33C5" w:rsidRDefault="005856E2">
      <w:pPr>
        <w:rPr>
          <w:rFonts w:eastAsia="Consolas"/>
          <w:highlight w:val="yellow"/>
        </w:rPr>
      </w:pPr>
    </w:p>
    <w:p w14:paraId="59ABCE2F" w14:textId="77777777" w:rsidR="005856E2" w:rsidRPr="00CD33C5" w:rsidRDefault="005856E2">
      <w:pPr>
        <w:rPr>
          <w:rFonts w:eastAsia="Consolas"/>
          <w:highlight w:val="yellow"/>
        </w:rPr>
      </w:pPr>
    </w:p>
    <w:p w14:paraId="2F11C9E6" w14:textId="77777777" w:rsidR="005856E2" w:rsidRPr="00CD33C5" w:rsidRDefault="005856E2">
      <w:pPr>
        <w:rPr>
          <w:rFonts w:eastAsia="Times"/>
        </w:rPr>
      </w:pPr>
    </w:p>
    <w:p w14:paraId="587B5AD0" w14:textId="77777777" w:rsidR="005856E2" w:rsidRPr="00CD33C5" w:rsidRDefault="002B3BEC">
      <w:pPr>
        <w:rPr>
          <w:rFonts w:eastAsia="Times"/>
        </w:rPr>
      </w:pPr>
      <w:r w:rsidRPr="00CD33C5">
        <w:rPr>
          <w:rFonts w:eastAsia="Times"/>
          <w:b/>
        </w:rPr>
        <w:t>2.3 Invariance Test: Confidence in Institutions</w:t>
      </w:r>
    </w:p>
    <w:p w14:paraId="0F57CABC" w14:textId="77777777" w:rsidR="005856E2" w:rsidRPr="00CD33C5" w:rsidRDefault="005856E2">
      <w:pPr>
        <w:rPr>
          <w:rFonts w:eastAsia="Times"/>
        </w:rPr>
      </w:pPr>
    </w:p>
    <w:p w14:paraId="36095ABA" w14:textId="77777777" w:rsidR="005856E2" w:rsidRPr="00CD33C5" w:rsidRDefault="002B3BEC">
      <w:pPr>
        <w:spacing w:line="480" w:lineRule="auto"/>
        <w:ind w:firstLine="708"/>
        <w:rPr>
          <w:rFonts w:eastAsia="Times"/>
        </w:rPr>
      </w:pPr>
      <w:r w:rsidRPr="00CD33C5">
        <w:rPr>
          <w:rFonts w:eastAsia="Times"/>
        </w:rPr>
        <w:t xml:space="preserve">Finally, the configural model for the </w:t>
      </w:r>
      <w:r w:rsidRPr="00CD33C5">
        <w:rPr>
          <w:rFonts w:eastAsia="Times"/>
        </w:rPr>
        <w:t>measure of confidence in institutions did not initially achieve a good fit, RMSEA  =  .11, and configural invariance was not achieved, ΔCFI = .02</w:t>
      </w:r>
    </w:p>
    <w:p w14:paraId="1FEA4F8A" w14:textId="77777777" w:rsidR="005856E2" w:rsidRPr="00CD33C5" w:rsidRDefault="005856E2">
      <w:pPr>
        <w:rPr>
          <w:rFonts w:eastAsia="Times"/>
        </w:rPr>
      </w:pPr>
    </w:p>
    <w:p w14:paraId="7AFA1CEC" w14:textId="77777777" w:rsidR="005856E2" w:rsidRPr="00CD33C5" w:rsidRDefault="002B3BEC">
      <w:pPr>
        <w:rPr>
          <w:rFonts w:eastAsia="Times"/>
        </w:rPr>
      </w:pPr>
      <w:r w:rsidRPr="00CD33C5">
        <w:rPr>
          <w:rFonts w:eastAsia="Times"/>
        </w:rPr>
        <w:t>Table 5. Invariance Test (Confidence in Institutions)</w:t>
      </w:r>
    </w:p>
    <w:tbl>
      <w:tblPr>
        <w:tblStyle w:val="a3"/>
        <w:tblW w:w="7700" w:type="dxa"/>
        <w:tblLayout w:type="fixed"/>
        <w:tblLook w:val="0400" w:firstRow="0" w:lastRow="0" w:firstColumn="0" w:lastColumn="0" w:noHBand="0" w:noVBand="1"/>
      </w:tblPr>
      <w:tblGrid>
        <w:gridCol w:w="1120"/>
        <w:gridCol w:w="940"/>
        <w:gridCol w:w="940"/>
        <w:gridCol w:w="940"/>
        <w:gridCol w:w="940"/>
        <w:gridCol w:w="940"/>
        <w:gridCol w:w="940"/>
        <w:gridCol w:w="940"/>
      </w:tblGrid>
      <w:tr w:rsidR="005856E2" w:rsidRPr="00CD33C5" w14:paraId="21885A8B" w14:textId="77777777">
        <w:trPr>
          <w:trHeight w:val="320"/>
        </w:trPr>
        <w:tc>
          <w:tcPr>
            <w:tcW w:w="1120" w:type="dxa"/>
            <w:tcBorders>
              <w:top w:val="single" w:sz="4" w:space="0" w:color="000000"/>
              <w:left w:val="nil"/>
              <w:bottom w:val="single" w:sz="4" w:space="0" w:color="000000"/>
              <w:right w:val="nil"/>
            </w:tcBorders>
            <w:shd w:val="clear" w:color="auto" w:fill="auto"/>
            <w:vAlign w:val="bottom"/>
          </w:tcPr>
          <w:p w14:paraId="683487FD" w14:textId="77777777" w:rsidR="005856E2" w:rsidRPr="00CD33C5" w:rsidRDefault="005856E2">
            <w:pPr>
              <w:rPr>
                <w:rFonts w:eastAsia="Times"/>
              </w:rPr>
            </w:pPr>
          </w:p>
        </w:tc>
        <w:tc>
          <w:tcPr>
            <w:tcW w:w="940" w:type="dxa"/>
            <w:tcBorders>
              <w:top w:val="single" w:sz="4" w:space="0" w:color="000000"/>
              <w:left w:val="nil"/>
              <w:bottom w:val="single" w:sz="4" w:space="0" w:color="000000"/>
              <w:right w:val="nil"/>
            </w:tcBorders>
            <w:shd w:val="clear" w:color="auto" w:fill="auto"/>
            <w:vAlign w:val="bottom"/>
          </w:tcPr>
          <w:p w14:paraId="4251D14C" w14:textId="77777777" w:rsidR="005856E2" w:rsidRPr="00CD33C5" w:rsidRDefault="002B3BEC">
            <w:pPr>
              <w:rPr>
                <w:rFonts w:eastAsia="Times"/>
                <w:b/>
                <w:color w:val="000000"/>
              </w:rPr>
            </w:pPr>
            <w:r w:rsidRPr="00CD33C5">
              <w:rPr>
                <w:rFonts w:eastAsia="Times"/>
                <w:b/>
                <w:color w:val="000000"/>
              </w:rPr>
              <w:t>chisq</w:t>
            </w:r>
          </w:p>
        </w:tc>
        <w:tc>
          <w:tcPr>
            <w:tcW w:w="940" w:type="dxa"/>
            <w:tcBorders>
              <w:top w:val="single" w:sz="4" w:space="0" w:color="000000"/>
              <w:left w:val="nil"/>
              <w:bottom w:val="single" w:sz="4" w:space="0" w:color="000000"/>
              <w:right w:val="nil"/>
            </w:tcBorders>
            <w:shd w:val="clear" w:color="auto" w:fill="auto"/>
            <w:vAlign w:val="bottom"/>
          </w:tcPr>
          <w:p w14:paraId="57D72906" w14:textId="77777777" w:rsidR="005856E2" w:rsidRPr="00CD33C5" w:rsidRDefault="002B3BEC">
            <w:pPr>
              <w:rPr>
                <w:rFonts w:eastAsia="Times"/>
                <w:b/>
                <w:color w:val="000000"/>
              </w:rPr>
            </w:pPr>
            <w:r w:rsidRPr="00CD33C5">
              <w:rPr>
                <w:rFonts w:eastAsia="Times"/>
                <w:b/>
                <w:color w:val="000000"/>
              </w:rPr>
              <w:t>df</w:t>
            </w:r>
          </w:p>
        </w:tc>
        <w:tc>
          <w:tcPr>
            <w:tcW w:w="940" w:type="dxa"/>
            <w:tcBorders>
              <w:top w:val="single" w:sz="4" w:space="0" w:color="000000"/>
              <w:left w:val="nil"/>
              <w:bottom w:val="single" w:sz="4" w:space="0" w:color="000000"/>
              <w:right w:val="nil"/>
            </w:tcBorders>
            <w:shd w:val="clear" w:color="auto" w:fill="auto"/>
            <w:vAlign w:val="bottom"/>
          </w:tcPr>
          <w:p w14:paraId="744DB1E7" w14:textId="77777777" w:rsidR="005856E2" w:rsidRPr="00CD33C5" w:rsidRDefault="002B3BEC">
            <w:pPr>
              <w:rPr>
                <w:rFonts w:eastAsia="Times"/>
                <w:b/>
                <w:color w:val="000000"/>
              </w:rPr>
            </w:pPr>
            <w:r w:rsidRPr="00CD33C5">
              <w:rPr>
                <w:rFonts w:eastAsia="Times"/>
                <w:b/>
                <w:color w:val="000000"/>
              </w:rPr>
              <w:t>pvalue</w:t>
            </w:r>
          </w:p>
        </w:tc>
        <w:tc>
          <w:tcPr>
            <w:tcW w:w="940" w:type="dxa"/>
            <w:tcBorders>
              <w:top w:val="single" w:sz="4" w:space="0" w:color="000000"/>
              <w:left w:val="nil"/>
              <w:bottom w:val="single" w:sz="4" w:space="0" w:color="000000"/>
              <w:right w:val="nil"/>
            </w:tcBorders>
            <w:shd w:val="clear" w:color="auto" w:fill="auto"/>
            <w:vAlign w:val="bottom"/>
          </w:tcPr>
          <w:p w14:paraId="63AEEC3E" w14:textId="77777777" w:rsidR="005856E2" w:rsidRPr="00CD33C5" w:rsidRDefault="002B3BEC">
            <w:pPr>
              <w:rPr>
                <w:rFonts w:eastAsia="Times"/>
                <w:b/>
                <w:color w:val="000000"/>
              </w:rPr>
            </w:pPr>
            <w:r w:rsidRPr="00CD33C5">
              <w:rPr>
                <w:rFonts w:eastAsia="Times"/>
                <w:b/>
                <w:color w:val="000000"/>
              </w:rPr>
              <w:t>rmsea</w:t>
            </w:r>
          </w:p>
        </w:tc>
        <w:tc>
          <w:tcPr>
            <w:tcW w:w="940" w:type="dxa"/>
            <w:tcBorders>
              <w:top w:val="single" w:sz="4" w:space="0" w:color="000000"/>
              <w:left w:val="nil"/>
              <w:bottom w:val="single" w:sz="4" w:space="0" w:color="000000"/>
              <w:right w:val="nil"/>
            </w:tcBorders>
            <w:shd w:val="clear" w:color="auto" w:fill="auto"/>
            <w:vAlign w:val="bottom"/>
          </w:tcPr>
          <w:p w14:paraId="48A9F3FE" w14:textId="77777777" w:rsidR="005856E2" w:rsidRPr="00CD33C5" w:rsidRDefault="002B3BEC">
            <w:pPr>
              <w:rPr>
                <w:rFonts w:eastAsia="Times"/>
                <w:b/>
                <w:color w:val="000000"/>
              </w:rPr>
            </w:pPr>
            <w:r w:rsidRPr="00CD33C5">
              <w:rPr>
                <w:rFonts w:eastAsia="Times"/>
                <w:b/>
                <w:color w:val="000000"/>
              </w:rPr>
              <w:t>cfi</w:t>
            </w:r>
          </w:p>
        </w:tc>
        <w:tc>
          <w:tcPr>
            <w:tcW w:w="940" w:type="dxa"/>
            <w:tcBorders>
              <w:top w:val="single" w:sz="4" w:space="0" w:color="000000"/>
              <w:left w:val="nil"/>
              <w:bottom w:val="single" w:sz="4" w:space="0" w:color="000000"/>
              <w:right w:val="nil"/>
            </w:tcBorders>
            <w:shd w:val="clear" w:color="auto" w:fill="auto"/>
            <w:vAlign w:val="bottom"/>
          </w:tcPr>
          <w:p w14:paraId="3B023F93" w14:textId="77777777" w:rsidR="005856E2" w:rsidRPr="00CD33C5" w:rsidRDefault="002B3BEC">
            <w:pPr>
              <w:rPr>
                <w:rFonts w:eastAsia="Times"/>
                <w:b/>
                <w:color w:val="000000"/>
              </w:rPr>
            </w:pPr>
            <w:r w:rsidRPr="00CD33C5">
              <w:rPr>
                <w:rFonts w:eastAsia="Times"/>
                <w:b/>
                <w:color w:val="000000"/>
              </w:rPr>
              <w:t>tli</w:t>
            </w:r>
          </w:p>
        </w:tc>
        <w:tc>
          <w:tcPr>
            <w:tcW w:w="940" w:type="dxa"/>
            <w:tcBorders>
              <w:top w:val="single" w:sz="4" w:space="0" w:color="000000"/>
              <w:left w:val="nil"/>
              <w:bottom w:val="single" w:sz="4" w:space="0" w:color="000000"/>
              <w:right w:val="nil"/>
            </w:tcBorders>
            <w:shd w:val="clear" w:color="auto" w:fill="auto"/>
            <w:vAlign w:val="bottom"/>
          </w:tcPr>
          <w:p w14:paraId="604DBE3F" w14:textId="77777777" w:rsidR="005856E2" w:rsidRPr="00CD33C5" w:rsidRDefault="002B3BEC">
            <w:pPr>
              <w:rPr>
                <w:rFonts w:eastAsia="Times"/>
                <w:b/>
                <w:color w:val="000000"/>
              </w:rPr>
            </w:pPr>
            <w:r w:rsidRPr="00CD33C5">
              <w:rPr>
                <w:rFonts w:eastAsia="Times"/>
                <w:b/>
                <w:color w:val="000000"/>
              </w:rPr>
              <w:t>srmr</w:t>
            </w:r>
          </w:p>
        </w:tc>
      </w:tr>
      <w:tr w:rsidR="005856E2" w:rsidRPr="00CD33C5" w14:paraId="4493D1C6" w14:textId="77777777">
        <w:trPr>
          <w:trHeight w:val="300"/>
        </w:trPr>
        <w:tc>
          <w:tcPr>
            <w:tcW w:w="1120" w:type="dxa"/>
            <w:tcBorders>
              <w:top w:val="single" w:sz="4" w:space="0" w:color="000000"/>
              <w:left w:val="nil"/>
              <w:bottom w:val="nil"/>
              <w:right w:val="nil"/>
            </w:tcBorders>
            <w:shd w:val="clear" w:color="auto" w:fill="auto"/>
            <w:vAlign w:val="bottom"/>
          </w:tcPr>
          <w:p w14:paraId="0706504E" w14:textId="77777777" w:rsidR="005856E2" w:rsidRPr="00CD33C5" w:rsidRDefault="002B3BEC">
            <w:pPr>
              <w:rPr>
                <w:rFonts w:eastAsia="Times"/>
                <w:color w:val="000000"/>
              </w:rPr>
            </w:pPr>
            <w:r w:rsidRPr="00CD33C5">
              <w:rPr>
                <w:rFonts w:eastAsia="Times"/>
                <w:color w:val="000000"/>
              </w:rPr>
              <w:t>configural</w:t>
            </w:r>
          </w:p>
        </w:tc>
        <w:tc>
          <w:tcPr>
            <w:tcW w:w="940" w:type="dxa"/>
            <w:tcBorders>
              <w:top w:val="single" w:sz="4" w:space="0" w:color="000000"/>
              <w:left w:val="nil"/>
              <w:bottom w:val="nil"/>
              <w:right w:val="nil"/>
            </w:tcBorders>
            <w:shd w:val="clear" w:color="auto" w:fill="auto"/>
            <w:vAlign w:val="bottom"/>
          </w:tcPr>
          <w:p w14:paraId="18437098" w14:textId="77777777" w:rsidR="005856E2" w:rsidRPr="00CD33C5" w:rsidRDefault="002B3BEC">
            <w:pPr>
              <w:rPr>
                <w:rFonts w:eastAsia="Times"/>
                <w:color w:val="000000"/>
              </w:rPr>
            </w:pPr>
            <w:r w:rsidRPr="00CD33C5">
              <w:rPr>
                <w:rFonts w:eastAsia="Times"/>
                <w:color w:val="000000"/>
              </w:rPr>
              <w:t>159.700†</w:t>
            </w:r>
          </w:p>
        </w:tc>
        <w:tc>
          <w:tcPr>
            <w:tcW w:w="940" w:type="dxa"/>
            <w:tcBorders>
              <w:top w:val="single" w:sz="4" w:space="0" w:color="000000"/>
              <w:left w:val="nil"/>
              <w:bottom w:val="nil"/>
              <w:right w:val="nil"/>
            </w:tcBorders>
            <w:shd w:val="clear" w:color="auto" w:fill="auto"/>
            <w:vAlign w:val="bottom"/>
          </w:tcPr>
          <w:p w14:paraId="6E4329CB" w14:textId="77777777" w:rsidR="005856E2" w:rsidRPr="00CD33C5" w:rsidRDefault="002B3BEC">
            <w:pPr>
              <w:jc w:val="right"/>
              <w:rPr>
                <w:rFonts w:eastAsia="Times"/>
                <w:color w:val="000000"/>
              </w:rPr>
            </w:pPr>
            <w:r w:rsidRPr="00CD33C5">
              <w:rPr>
                <w:rFonts w:eastAsia="Times"/>
                <w:color w:val="000000"/>
              </w:rPr>
              <w:t>40</w:t>
            </w:r>
          </w:p>
        </w:tc>
        <w:tc>
          <w:tcPr>
            <w:tcW w:w="940" w:type="dxa"/>
            <w:tcBorders>
              <w:top w:val="single" w:sz="4" w:space="0" w:color="000000"/>
              <w:left w:val="nil"/>
              <w:bottom w:val="nil"/>
              <w:right w:val="nil"/>
            </w:tcBorders>
            <w:shd w:val="clear" w:color="auto" w:fill="auto"/>
            <w:vAlign w:val="bottom"/>
          </w:tcPr>
          <w:p w14:paraId="21A741E4" w14:textId="77777777" w:rsidR="005856E2" w:rsidRPr="00CD33C5" w:rsidRDefault="002B3BEC">
            <w:pPr>
              <w:rPr>
                <w:rFonts w:eastAsia="Times"/>
                <w:color w:val="000000"/>
              </w:rPr>
            </w:pPr>
            <w:r w:rsidRPr="00CD33C5">
              <w:rPr>
                <w:rFonts w:eastAsia="Times"/>
                <w:color w:val="000000"/>
              </w:rPr>
              <w:t>.000</w:t>
            </w:r>
          </w:p>
        </w:tc>
        <w:tc>
          <w:tcPr>
            <w:tcW w:w="940" w:type="dxa"/>
            <w:tcBorders>
              <w:top w:val="single" w:sz="4" w:space="0" w:color="000000"/>
              <w:left w:val="nil"/>
              <w:bottom w:val="nil"/>
              <w:right w:val="nil"/>
            </w:tcBorders>
            <w:shd w:val="clear" w:color="auto" w:fill="auto"/>
            <w:vAlign w:val="bottom"/>
          </w:tcPr>
          <w:p w14:paraId="289785F2" w14:textId="77777777" w:rsidR="005856E2" w:rsidRPr="00CD33C5" w:rsidRDefault="002B3BEC">
            <w:pPr>
              <w:rPr>
                <w:rFonts w:eastAsia="Times"/>
                <w:color w:val="000000"/>
              </w:rPr>
            </w:pPr>
            <w:r w:rsidRPr="00CD33C5">
              <w:rPr>
                <w:rFonts w:eastAsia="Times"/>
                <w:color w:val="000000"/>
              </w:rPr>
              <w:t>.107†</w:t>
            </w:r>
          </w:p>
        </w:tc>
        <w:tc>
          <w:tcPr>
            <w:tcW w:w="940" w:type="dxa"/>
            <w:tcBorders>
              <w:top w:val="single" w:sz="4" w:space="0" w:color="000000"/>
              <w:left w:val="nil"/>
              <w:bottom w:val="nil"/>
              <w:right w:val="nil"/>
            </w:tcBorders>
            <w:shd w:val="clear" w:color="auto" w:fill="auto"/>
            <w:vAlign w:val="bottom"/>
          </w:tcPr>
          <w:p w14:paraId="57FA5EA4" w14:textId="77777777" w:rsidR="005856E2" w:rsidRPr="00CD33C5" w:rsidRDefault="002B3BEC">
            <w:pPr>
              <w:rPr>
                <w:rFonts w:eastAsia="Times"/>
                <w:color w:val="000000"/>
              </w:rPr>
            </w:pPr>
            <w:r w:rsidRPr="00CD33C5">
              <w:rPr>
                <w:rFonts w:eastAsia="Times"/>
                <w:color w:val="000000"/>
              </w:rPr>
              <w:t>.986†</w:t>
            </w:r>
          </w:p>
        </w:tc>
        <w:tc>
          <w:tcPr>
            <w:tcW w:w="940" w:type="dxa"/>
            <w:tcBorders>
              <w:top w:val="single" w:sz="4" w:space="0" w:color="000000"/>
              <w:left w:val="nil"/>
              <w:bottom w:val="nil"/>
              <w:right w:val="nil"/>
            </w:tcBorders>
            <w:shd w:val="clear" w:color="auto" w:fill="auto"/>
            <w:vAlign w:val="bottom"/>
          </w:tcPr>
          <w:p w14:paraId="3B0DAF97" w14:textId="77777777" w:rsidR="005856E2" w:rsidRPr="00CD33C5" w:rsidRDefault="002B3BEC">
            <w:pPr>
              <w:rPr>
                <w:rFonts w:eastAsia="Times"/>
                <w:color w:val="000000"/>
              </w:rPr>
            </w:pPr>
            <w:r w:rsidRPr="00CD33C5">
              <w:rPr>
                <w:rFonts w:eastAsia="Times"/>
                <w:color w:val="000000"/>
              </w:rPr>
              <w:t>.959†</w:t>
            </w:r>
          </w:p>
        </w:tc>
        <w:tc>
          <w:tcPr>
            <w:tcW w:w="940" w:type="dxa"/>
            <w:tcBorders>
              <w:top w:val="single" w:sz="4" w:space="0" w:color="000000"/>
              <w:left w:val="nil"/>
              <w:bottom w:val="nil"/>
              <w:right w:val="nil"/>
            </w:tcBorders>
            <w:shd w:val="clear" w:color="auto" w:fill="auto"/>
            <w:vAlign w:val="bottom"/>
          </w:tcPr>
          <w:p w14:paraId="171610EB" w14:textId="77777777" w:rsidR="005856E2" w:rsidRPr="00CD33C5" w:rsidRDefault="002B3BEC">
            <w:pPr>
              <w:rPr>
                <w:rFonts w:eastAsia="Times"/>
                <w:color w:val="000000"/>
              </w:rPr>
            </w:pPr>
            <w:r w:rsidRPr="00CD33C5">
              <w:rPr>
                <w:rFonts w:eastAsia="Times"/>
                <w:color w:val="000000"/>
              </w:rPr>
              <w:t>.020†</w:t>
            </w:r>
          </w:p>
        </w:tc>
      </w:tr>
      <w:tr w:rsidR="005856E2" w:rsidRPr="00CD33C5" w14:paraId="34139244" w14:textId="77777777">
        <w:trPr>
          <w:trHeight w:val="300"/>
        </w:trPr>
        <w:tc>
          <w:tcPr>
            <w:tcW w:w="1120" w:type="dxa"/>
            <w:tcBorders>
              <w:top w:val="nil"/>
              <w:left w:val="nil"/>
              <w:right w:val="nil"/>
            </w:tcBorders>
            <w:shd w:val="clear" w:color="auto" w:fill="auto"/>
            <w:vAlign w:val="bottom"/>
          </w:tcPr>
          <w:p w14:paraId="75E380ED" w14:textId="77777777" w:rsidR="005856E2" w:rsidRPr="00CD33C5" w:rsidRDefault="002B3BEC">
            <w:pPr>
              <w:rPr>
                <w:rFonts w:eastAsia="Times"/>
                <w:color w:val="000000"/>
              </w:rPr>
            </w:pPr>
            <w:r w:rsidRPr="00CD33C5">
              <w:rPr>
                <w:rFonts w:eastAsia="Times"/>
                <w:color w:val="000000"/>
              </w:rPr>
              <w:t>metric</w:t>
            </w:r>
          </w:p>
        </w:tc>
        <w:tc>
          <w:tcPr>
            <w:tcW w:w="940" w:type="dxa"/>
            <w:tcBorders>
              <w:top w:val="nil"/>
              <w:left w:val="nil"/>
              <w:right w:val="nil"/>
            </w:tcBorders>
            <w:shd w:val="clear" w:color="auto" w:fill="auto"/>
            <w:vAlign w:val="bottom"/>
          </w:tcPr>
          <w:p w14:paraId="33D608CC" w14:textId="77777777" w:rsidR="005856E2" w:rsidRPr="00CD33C5" w:rsidRDefault="002B3BEC">
            <w:pPr>
              <w:jc w:val="right"/>
              <w:rPr>
                <w:rFonts w:eastAsia="Times"/>
                <w:color w:val="000000"/>
              </w:rPr>
            </w:pPr>
            <w:r w:rsidRPr="00CD33C5">
              <w:rPr>
                <w:rFonts w:eastAsia="Times"/>
                <w:color w:val="000000"/>
              </w:rPr>
              <w:t>343.978</w:t>
            </w:r>
          </w:p>
        </w:tc>
        <w:tc>
          <w:tcPr>
            <w:tcW w:w="940" w:type="dxa"/>
            <w:tcBorders>
              <w:top w:val="nil"/>
              <w:left w:val="nil"/>
              <w:right w:val="nil"/>
            </w:tcBorders>
            <w:shd w:val="clear" w:color="auto" w:fill="auto"/>
            <w:vAlign w:val="bottom"/>
          </w:tcPr>
          <w:p w14:paraId="351C47F6" w14:textId="77777777" w:rsidR="005856E2" w:rsidRPr="00CD33C5" w:rsidRDefault="002B3BEC">
            <w:pPr>
              <w:jc w:val="right"/>
              <w:rPr>
                <w:rFonts w:eastAsia="Times"/>
                <w:color w:val="000000"/>
              </w:rPr>
            </w:pPr>
            <w:r w:rsidRPr="00CD33C5">
              <w:rPr>
                <w:rFonts w:eastAsia="Times"/>
                <w:color w:val="000000"/>
              </w:rPr>
              <w:t>75</w:t>
            </w:r>
          </w:p>
        </w:tc>
        <w:tc>
          <w:tcPr>
            <w:tcW w:w="940" w:type="dxa"/>
            <w:tcBorders>
              <w:top w:val="nil"/>
              <w:left w:val="nil"/>
              <w:right w:val="nil"/>
            </w:tcBorders>
            <w:shd w:val="clear" w:color="auto" w:fill="auto"/>
            <w:vAlign w:val="bottom"/>
          </w:tcPr>
          <w:p w14:paraId="190177A5" w14:textId="77777777" w:rsidR="005856E2" w:rsidRPr="00CD33C5" w:rsidRDefault="002B3BEC">
            <w:pPr>
              <w:rPr>
                <w:rFonts w:eastAsia="Times"/>
                <w:color w:val="000000"/>
              </w:rPr>
            </w:pPr>
            <w:r w:rsidRPr="00CD33C5">
              <w:rPr>
                <w:rFonts w:eastAsia="Times"/>
                <w:color w:val="000000"/>
              </w:rPr>
              <w:t>.000</w:t>
            </w:r>
          </w:p>
        </w:tc>
        <w:tc>
          <w:tcPr>
            <w:tcW w:w="940" w:type="dxa"/>
            <w:tcBorders>
              <w:top w:val="nil"/>
              <w:left w:val="nil"/>
              <w:right w:val="nil"/>
            </w:tcBorders>
            <w:shd w:val="clear" w:color="auto" w:fill="auto"/>
            <w:vAlign w:val="bottom"/>
          </w:tcPr>
          <w:p w14:paraId="6857AF29" w14:textId="77777777" w:rsidR="005856E2" w:rsidRPr="00CD33C5" w:rsidRDefault="002B3BEC">
            <w:pPr>
              <w:rPr>
                <w:rFonts w:eastAsia="Times"/>
                <w:color w:val="000000"/>
              </w:rPr>
            </w:pPr>
            <w:r w:rsidRPr="00CD33C5">
              <w:rPr>
                <w:rFonts w:eastAsia="Times"/>
                <w:color w:val="000000"/>
              </w:rPr>
              <w:t>.117</w:t>
            </w:r>
          </w:p>
        </w:tc>
        <w:tc>
          <w:tcPr>
            <w:tcW w:w="940" w:type="dxa"/>
            <w:tcBorders>
              <w:top w:val="nil"/>
              <w:left w:val="nil"/>
              <w:right w:val="nil"/>
            </w:tcBorders>
            <w:shd w:val="clear" w:color="auto" w:fill="auto"/>
            <w:vAlign w:val="bottom"/>
          </w:tcPr>
          <w:p w14:paraId="06E796E8" w14:textId="77777777" w:rsidR="005856E2" w:rsidRPr="00CD33C5" w:rsidRDefault="002B3BEC">
            <w:pPr>
              <w:rPr>
                <w:rFonts w:eastAsia="Times"/>
                <w:color w:val="000000"/>
              </w:rPr>
            </w:pPr>
            <w:r w:rsidRPr="00CD33C5">
              <w:rPr>
                <w:rFonts w:eastAsia="Times"/>
                <w:color w:val="000000"/>
              </w:rPr>
              <w:t>.969</w:t>
            </w:r>
          </w:p>
        </w:tc>
        <w:tc>
          <w:tcPr>
            <w:tcW w:w="940" w:type="dxa"/>
            <w:tcBorders>
              <w:top w:val="nil"/>
              <w:left w:val="nil"/>
              <w:right w:val="nil"/>
            </w:tcBorders>
            <w:shd w:val="clear" w:color="auto" w:fill="auto"/>
            <w:vAlign w:val="bottom"/>
          </w:tcPr>
          <w:p w14:paraId="7D95020B" w14:textId="77777777" w:rsidR="005856E2" w:rsidRPr="00CD33C5" w:rsidRDefault="002B3BEC">
            <w:pPr>
              <w:rPr>
                <w:rFonts w:eastAsia="Times"/>
                <w:color w:val="000000"/>
              </w:rPr>
            </w:pPr>
            <w:r w:rsidRPr="00CD33C5">
              <w:rPr>
                <w:rFonts w:eastAsia="Times"/>
                <w:color w:val="000000"/>
              </w:rPr>
              <w:t>.951</w:t>
            </w:r>
          </w:p>
        </w:tc>
        <w:tc>
          <w:tcPr>
            <w:tcW w:w="940" w:type="dxa"/>
            <w:tcBorders>
              <w:top w:val="nil"/>
              <w:left w:val="nil"/>
              <w:right w:val="nil"/>
            </w:tcBorders>
            <w:shd w:val="clear" w:color="auto" w:fill="auto"/>
            <w:vAlign w:val="bottom"/>
          </w:tcPr>
          <w:p w14:paraId="587C4FF0" w14:textId="77777777" w:rsidR="005856E2" w:rsidRPr="00CD33C5" w:rsidRDefault="002B3BEC">
            <w:pPr>
              <w:rPr>
                <w:rFonts w:eastAsia="Times"/>
                <w:color w:val="000000"/>
              </w:rPr>
            </w:pPr>
            <w:r w:rsidRPr="00CD33C5">
              <w:rPr>
                <w:rFonts w:eastAsia="Times"/>
                <w:color w:val="000000"/>
              </w:rPr>
              <w:t>.084</w:t>
            </w:r>
          </w:p>
        </w:tc>
      </w:tr>
      <w:tr w:rsidR="005856E2" w:rsidRPr="00CD33C5" w14:paraId="0ACD7694" w14:textId="77777777">
        <w:trPr>
          <w:trHeight w:val="300"/>
        </w:trPr>
        <w:tc>
          <w:tcPr>
            <w:tcW w:w="1120" w:type="dxa"/>
            <w:tcBorders>
              <w:top w:val="nil"/>
              <w:left w:val="nil"/>
              <w:bottom w:val="single" w:sz="4" w:space="0" w:color="000000"/>
              <w:right w:val="nil"/>
            </w:tcBorders>
            <w:shd w:val="clear" w:color="auto" w:fill="auto"/>
            <w:vAlign w:val="bottom"/>
          </w:tcPr>
          <w:p w14:paraId="6DDEF9A4" w14:textId="77777777" w:rsidR="005856E2" w:rsidRPr="00CD33C5" w:rsidRDefault="002B3BEC">
            <w:pPr>
              <w:rPr>
                <w:rFonts w:eastAsia="Times"/>
                <w:color w:val="000000"/>
              </w:rPr>
            </w:pPr>
            <w:r w:rsidRPr="00CD33C5">
              <w:rPr>
                <w:rFonts w:eastAsia="Times"/>
                <w:color w:val="000000"/>
              </w:rPr>
              <w:t>scalar</w:t>
            </w:r>
          </w:p>
        </w:tc>
        <w:tc>
          <w:tcPr>
            <w:tcW w:w="940" w:type="dxa"/>
            <w:tcBorders>
              <w:top w:val="nil"/>
              <w:left w:val="nil"/>
              <w:bottom w:val="single" w:sz="4" w:space="0" w:color="000000"/>
              <w:right w:val="nil"/>
            </w:tcBorders>
            <w:shd w:val="clear" w:color="auto" w:fill="auto"/>
            <w:vAlign w:val="bottom"/>
          </w:tcPr>
          <w:p w14:paraId="1E1BF899" w14:textId="77777777" w:rsidR="005856E2" w:rsidRPr="00CD33C5" w:rsidRDefault="002B3BEC">
            <w:pPr>
              <w:jc w:val="right"/>
              <w:rPr>
                <w:rFonts w:eastAsia="Times"/>
                <w:color w:val="000000"/>
              </w:rPr>
            </w:pPr>
            <w:r w:rsidRPr="00CD33C5">
              <w:rPr>
                <w:rFonts w:eastAsia="Times"/>
                <w:color w:val="000000"/>
              </w:rPr>
              <w:t>871.372</w:t>
            </w:r>
          </w:p>
        </w:tc>
        <w:tc>
          <w:tcPr>
            <w:tcW w:w="940" w:type="dxa"/>
            <w:tcBorders>
              <w:top w:val="nil"/>
              <w:left w:val="nil"/>
              <w:bottom w:val="single" w:sz="4" w:space="0" w:color="000000"/>
              <w:right w:val="nil"/>
            </w:tcBorders>
            <w:shd w:val="clear" w:color="auto" w:fill="auto"/>
            <w:vAlign w:val="bottom"/>
          </w:tcPr>
          <w:p w14:paraId="321CCE57" w14:textId="77777777" w:rsidR="005856E2" w:rsidRPr="00CD33C5" w:rsidRDefault="002B3BEC">
            <w:pPr>
              <w:jc w:val="right"/>
              <w:rPr>
                <w:rFonts w:eastAsia="Times"/>
                <w:color w:val="000000"/>
              </w:rPr>
            </w:pPr>
            <w:r w:rsidRPr="00CD33C5">
              <w:rPr>
                <w:rFonts w:eastAsia="Times"/>
                <w:color w:val="000000"/>
              </w:rPr>
              <w:t>110</w:t>
            </w:r>
          </w:p>
        </w:tc>
        <w:tc>
          <w:tcPr>
            <w:tcW w:w="940" w:type="dxa"/>
            <w:tcBorders>
              <w:top w:val="nil"/>
              <w:left w:val="nil"/>
              <w:bottom w:val="single" w:sz="4" w:space="0" w:color="000000"/>
              <w:right w:val="nil"/>
            </w:tcBorders>
            <w:shd w:val="clear" w:color="auto" w:fill="auto"/>
            <w:vAlign w:val="bottom"/>
          </w:tcPr>
          <w:p w14:paraId="1624A165" w14:textId="77777777" w:rsidR="005856E2" w:rsidRPr="00CD33C5" w:rsidRDefault="002B3BEC">
            <w:pPr>
              <w:rPr>
                <w:rFonts w:eastAsia="Times"/>
                <w:color w:val="000000"/>
              </w:rPr>
            </w:pPr>
            <w:r w:rsidRPr="00CD33C5">
              <w:rPr>
                <w:rFonts w:eastAsia="Times"/>
                <w:color w:val="000000"/>
              </w:rPr>
              <w:t>.000</w:t>
            </w:r>
          </w:p>
        </w:tc>
        <w:tc>
          <w:tcPr>
            <w:tcW w:w="940" w:type="dxa"/>
            <w:tcBorders>
              <w:top w:val="nil"/>
              <w:left w:val="nil"/>
              <w:bottom w:val="single" w:sz="4" w:space="0" w:color="000000"/>
              <w:right w:val="nil"/>
            </w:tcBorders>
            <w:shd w:val="clear" w:color="auto" w:fill="auto"/>
            <w:vAlign w:val="bottom"/>
          </w:tcPr>
          <w:p w14:paraId="1650659A" w14:textId="77777777" w:rsidR="005856E2" w:rsidRPr="00CD33C5" w:rsidRDefault="002B3BEC">
            <w:pPr>
              <w:rPr>
                <w:rFonts w:eastAsia="Times"/>
                <w:color w:val="000000"/>
              </w:rPr>
            </w:pPr>
            <w:r w:rsidRPr="00CD33C5">
              <w:rPr>
                <w:rFonts w:eastAsia="Times"/>
                <w:color w:val="000000"/>
              </w:rPr>
              <w:t>.163</w:t>
            </w:r>
          </w:p>
        </w:tc>
        <w:tc>
          <w:tcPr>
            <w:tcW w:w="940" w:type="dxa"/>
            <w:tcBorders>
              <w:top w:val="nil"/>
              <w:left w:val="nil"/>
              <w:bottom w:val="single" w:sz="4" w:space="0" w:color="000000"/>
              <w:right w:val="nil"/>
            </w:tcBorders>
            <w:shd w:val="clear" w:color="auto" w:fill="auto"/>
            <w:vAlign w:val="bottom"/>
          </w:tcPr>
          <w:p w14:paraId="25568A7B" w14:textId="77777777" w:rsidR="005856E2" w:rsidRPr="00CD33C5" w:rsidRDefault="002B3BEC">
            <w:pPr>
              <w:rPr>
                <w:rFonts w:eastAsia="Times"/>
                <w:color w:val="000000"/>
              </w:rPr>
            </w:pPr>
            <w:r w:rsidRPr="00CD33C5">
              <w:rPr>
                <w:rFonts w:eastAsia="Times"/>
                <w:color w:val="000000"/>
              </w:rPr>
              <w:t>.913</w:t>
            </w:r>
          </w:p>
        </w:tc>
        <w:tc>
          <w:tcPr>
            <w:tcW w:w="940" w:type="dxa"/>
            <w:tcBorders>
              <w:top w:val="nil"/>
              <w:left w:val="nil"/>
              <w:bottom w:val="single" w:sz="4" w:space="0" w:color="000000"/>
              <w:right w:val="nil"/>
            </w:tcBorders>
            <w:shd w:val="clear" w:color="auto" w:fill="auto"/>
            <w:vAlign w:val="bottom"/>
          </w:tcPr>
          <w:p w14:paraId="040B59BE" w14:textId="77777777" w:rsidR="005856E2" w:rsidRPr="00CD33C5" w:rsidRDefault="002B3BEC">
            <w:pPr>
              <w:rPr>
                <w:rFonts w:eastAsia="Times"/>
                <w:color w:val="000000"/>
              </w:rPr>
            </w:pPr>
            <w:r w:rsidRPr="00CD33C5">
              <w:rPr>
                <w:rFonts w:eastAsia="Times"/>
                <w:color w:val="000000"/>
              </w:rPr>
              <w:t>.905</w:t>
            </w:r>
          </w:p>
        </w:tc>
        <w:tc>
          <w:tcPr>
            <w:tcW w:w="940" w:type="dxa"/>
            <w:tcBorders>
              <w:top w:val="nil"/>
              <w:left w:val="nil"/>
              <w:bottom w:val="single" w:sz="4" w:space="0" w:color="000000"/>
              <w:right w:val="nil"/>
            </w:tcBorders>
            <w:shd w:val="clear" w:color="auto" w:fill="auto"/>
            <w:vAlign w:val="bottom"/>
          </w:tcPr>
          <w:p w14:paraId="427E8552" w14:textId="77777777" w:rsidR="005856E2" w:rsidRPr="00CD33C5" w:rsidRDefault="002B3BEC">
            <w:pPr>
              <w:rPr>
                <w:rFonts w:eastAsia="Times"/>
                <w:color w:val="000000"/>
              </w:rPr>
            </w:pPr>
            <w:r w:rsidRPr="00CD33C5">
              <w:rPr>
                <w:rFonts w:eastAsia="Times"/>
                <w:color w:val="000000"/>
              </w:rPr>
              <w:t>.118</w:t>
            </w:r>
          </w:p>
        </w:tc>
      </w:tr>
    </w:tbl>
    <w:p w14:paraId="074AD2CD" w14:textId="77777777" w:rsidR="005856E2" w:rsidRPr="00CD33C5" w:rsidRDefault="005856E2">
      <w:pPr>
        <w:rPr>
          <w:rFonts w:eastAsia="Times"/>
        </w:rPr>
      </w:pPr>
    </w:p>
    <w:p w14:paraId="5C85BD71" w14:textId="77777777" w:rsidR="005856E2" w:rsidRPr="00CD33C5" w:rsidRDefault="005856E2">
      <w:pPr>
        <w:rPr>
          <w:rFonts w:eastAsia="Times"/>
        </w:rPr>
      </w:pPr>
    </w:p>
    <w:p w14:paraId="11C17005" w14:textId="77777777" w:rsidR="005856E2" w:rsidRPr="00CD33C5" w:rsidRDefault="002B3BEC">
      <w:pPr>
        <w:rPr>
          <w:rFonts w:eastAsia="Times"/>
        </w:rPr>
      </w:pPr>
      <w:r w:rsidRPr="00CD33C5">
        <w:rPr>
          <w:rFonts w:eastAsia="Times"/>
        </w:rPr>
        <w:t>Table 6. Invariance test releasing intercept of items (Confidence in Institutions)</w:t>
      </w:r>
    </w:p>
    <w:tbl>
      <w:tblPr>
        <w:tblStyle w:val="a4"/>
        <w:tblW w:w="7700" w:type="dxa"/>
        <w:tblLayout w:type="fixed"/>
        <w:tblLook w:val="0400" w:firstRow="0" w:lastRow="0" w:firstColumn="0" w:lastColumn="0" w:noHBand="0" w:noVBand="1"/>
      </w:tblPr>
      <w:tblGrid>
        <w:gridCol w:w="1120"/>
        <w:gridCol w:w="940"/>
        <w:gridCol w:w="940"/>
        <w:gridCol w:w="940"/>
        <w:gridCol w:w="940"/>
        <w:gridCol w:w="940"/>
        <w:gridCol w:w="940"/>
        <w:gridCol w:w="940"/>
      </w:tblGrid>
      <w:tr w:rsidR="005856E2" w:rsidRPr="00CD33C5" w14:paraId="4887591E" w14:textId="77777777">
        <w:trPr>
          <w:trHeight w:val="320"/>
        </w:trPr>
        <w:tc>
          <w:tcPr>
            <w:tcW w:w="1120" w:type="dxa"/>
            <w:tcBorders>
              <w:top w:val="single" w:sz="4" w:space="0" w:color="000000"/>
              <w:left w:val="nil"/>
              <w:bottom w:val="single" w:sz="4" w:space="0" w:color="000000"/>
              <w:right w:val="nil"/>
            </w:tcBorders>
            <w:shd w:val="clear" w:color="auto" w:fill="auto"/>
            <w:vAlign w:val="bottom"/>
          </w:tcPr>
          <w:p w14:paraId="44F32CBC" w14:textId="77777777" w:rsidR="005856E2" w:rsidRPr="00CD33C5" w:rsidRDefault="005856E2">
            <w:pPr>
              <w:rPr>
                <w:rFonts w:eastAsia="Times"/>
              </w:rPr>
            </w:pPr>
          </w:p>
        </w:tc>
        <w:tc>
          <w:tcPr>
            <w:tcW w:w="940" w:type="dxa"/>
            <w:tcBorders>
              <w:top w:val="single" w:sz="4" w:space="0" w:color="000000"/>
              <w:left w:val="nil"/>
              <w:bottom w:val="single" w:sz="4" w:space="0" w:color="000000"/>
              <w:right w:val="nil"/>
            </w:tcBorders>
            <w:shd w:val="clear" w:color="auto" w:fill="auto"/>
            <w:vAlign w:val="bottom"/>
          </w:tcPr>
          <w:p w14:paraId="4007F5A0" w14:textId="77777777" w:rsidR="005856E2" w:rsidRPr="00CD33C5" w:rsidRDefault="002B3BEC">
            <w:pPr>
              <w:rPr>
                <w:rFonts w:eastAsia="Times"/>
                <w:b/>
                <w:color w:val="000000"/>
              </w:rPr>
            </w:pPr>
            <w:r w:rsidRPr="00CD33C5">
              <w:rPr>
                <w:rFonts w:eastAsia="Times"/>
                <w:b/>
                <w:color w:val="000000"/>
              </w:rPr>
              <w:t>chisq</w:t>
            </w:r>
          </w:p>
        </w:tc>
        <w:tc>
          <w:tcPr>
            <w:tcW w:w="940" w:type="dxa"/>
            <w:tcBorders>
              <w:top w:val="single" w:sz="4" w:space="0" w:color="000000"/>
              <w:left w:val="nil"/>
              <w:bottom w:val="single" w:sz="4" w:space="0" w:color="000000"/>
              <w:right w:val="nil"/>
            </w:tcBorders>
            <w:shd w:val="clear" w:color="auto" w:fill="auto"/>
            <w:vAlign w:val="bottom"/>
          </w:tcPr>
          <w:p w14:paraId="0C66BFFD" w14:textId="77777777" w:rsidR="005856E2" w:rsidRPr="00CD33C5" w:rsidRDefault="002B3BEC">
            <w:pPr>
              <w:rPr>
                <w:rFonts w:eastAsia="Times"/>
                <w:b/>
                <w:color w:val="000000"/>
              </w:rPr>
            </w:pPr>
            <w:r w:rsidRPr="00CD33C5">
              <w:rPr>
                <w:rFonts w:eastAsia="Times"/>
                <w:b/>
                <w:color w:val="000000"/>
              </w:rPr>
              <w:t>df</w:t>
            </w:r>
          </w:p>
        </w:tc>
        <w:tc>
          <w:tcPr>
            <w:tcW w:w="940" w:type="dxa"/>
            <w:tcBorders>
              <w:top w:val="single" w:sz="4" w:space="0" w:color="000000"/>
              <w:left w:val="nil"/>
              <w:bottom w:val="single" w:sz="4" w:space="0" w:color="000000"/>
              <w:right w:val="nil"/>
            </w:tcBorders>
            <w:shd w:val="clear" w:color="auto" w:fill="auto"/>
            <w:vAlign w:val="bottom"/>
          </w:tcPr>
          <w:p w14:paraId="5CDFFD9D" w14:textId="77777777" w:rsidR="005856E2" w:rsidRPr="00CD33C5" w:rsidRDefault="002B3BEC">
            <w:pPr>
              <w:rPr>
                <w:rFonts w:eastAsia="Times"/>
                <w:b/>
                <w:color w:val="000000"/>
              </w:rPr>
            </w:pPr>
            <w:r w:rsidRPr="00CD33C5">
              <w:rPr>
                <w:rFonts w:eastAsia="Times"/>
                <w:b/>
                <w:color w:val="000000"/>
              </w:rPr>
              <w:t>pvalue</w:t>
            </w:r>
          </w:p>
        </w:tc>
        <w:tc>
          <w:tcPr>
            <w:tcW w:w="940" w:type="dxa"/>
            <w:tcBorders>
              <w:top w:val="single" w:sz="4" w:space="0" w:color="000000"/>
              <w:left w:val="nil"/>
              <w:bottom w:val="single" w:sz="4" w:space="0" w:color="000000"/>
              <w:right w:val="nil"/>
            </w:tcBorders>
            <w:shd w:val="clear" w:color="auto" w:fill="auto"/>
            <w:vAlign w:val="bottom"/>
          </w:tcPr>
          <w:p w14:paraId="18114C6D" w14:textId="77777777" w:rsidR="005856E2" w:rsidRPr="00CD33C5" w:rsidRDefault="002B3BEC">
            <w:pPr>
              <w:rPr>
                <w:rFonts w:eastAsia="Times"/>
                <w:b/>
                <w:color w:val="000000"/>
              </w:rPr>
            </w:pPr>
            <w:r w:rsidRPr="00CD33C5">
              <w:rPr>
                <w:rFonts w:eastAsia="Times"/>
                <w:b/>
                <w:color w:val="000000"/>
              </w:rPr>
              <w:t>rmsea</w:t>
            </w:r>
          </w:p>
        </w:tc>
        <w:tc>
          <w:tcPr>
            <w:tcW w:w="940" w:type="dxa"/>
            <w:tcBorders>
              <w:top w:val="single" w:sz="4" w:space="0" w:color="000000"/>
              <w:left w:val="nil"/>
              <w:bottom w:val="single" w:sz="4" w:space="0" w:color="000000"/>
              <w:right w:val="nil"/>
            </w:tcBorders>
            <w:shd w:val="clear" w:color="auto" w:fill="auto"/>
            <w:vAlign w:val="bottom"/>
          </w:tcPr>
          <w:p w14:paraId="6AADA3A6" w14:textId="77777777" w:rsidR="005856E2" w:rsidRPr="00CD33C5" w:rsidRDefault="002B3BEC">
            <w:pPr>
              <w:rPr>
                <w:rFonts w:eastAsia="Times"/>
                <w:b/>
                <w:color w:val="000000"/>
              </w:rPr>
            </w:pPr>
            <w:r w:rsidRPr="00CD33C5">
              <w:rPr>
                <w:rFonts w:eastAsia="Times"/>
                <w:b/>
                <w:color w:val="000000"/>
              </w:rPr>
              <w:t>cfi</w:t>
            </w:r>
          </w:p>
        </w:tc>
        <w:tc>
          <w:tcPr>
            <w:tcW w:w="940" w:type="dxa"/>
            <w:tcBorders>
              <w:top w:val="single" w:sz="4" w:space="0" w:color="000000"/>
              <w:left w:val="nil"/>
              <w:bottom w:val="single" w:sz="4" w:space="0" w:color="000000"/>
              <w:right w:val="nil"/>
            </w:tcBorders>
            <w:shd w:val="clear" w:color="auto" w:fill="auto"/>
            <w:vAlign w:val="bottom"/>
          </w:tcPr>
          <w:p w14:paraId="226BFE09" w14:textId="77777777" w:rsidR="005856E2" w:rsidRPr="00CD33C5" w:rsidRDefault="002B3BEC">
            <w:pPr>
              <w:rPr>
                <w:rFonts w:eastAsia="Times"/>
                <w:b/>
                <w:color w:val="000000"/>
              </w:rPr>
            </w:pPr>
            <w:r w:rsidRPr="00CD33C5">
              <w:rPr>
                <w:rFonts w:eastAsia="Times"/>
                <w:b/>
                <w:color w:val="000000"/>
              </w:rPr>
              <w:t>tli</w:t>
            </w:r>
          </w:p>
        </w:tc>
        <w:tc>
          <w:tcPr>
            <w:tcW w:w="940" w:type="dxa"/>
            <w:tcBorders>
              <w:top w:val="single" w:sz="4" w:space="0" w:color="000000"/>
              <w:left w:val="nil"/>
              <w:bottom w:val="single" w:sz="4" w:space="0" w:color="000000"/>
              <w:right w:val="nil"/>
            </w:tcBorders>
            <w:shd w:val="clear" w:color="auto" w:fill="auto"/>
            <w:vAlign w:val="bottom"/>
          </w:tcPr>
          <w:p w14:paraId="23FD53DF" w14:textId="77777777" w:rsidR="005856E2" w:rsidRPr="00CD33C5" w:rsidRDefault="002B3BEC">
            <w:pPr>
              <w:rPr>
                <w:rFonts w:eastAsia="Times"/>
                <w:b/>
                <w:color w:val="000000"/>
              </w:rPr>
            </w:pPr>
            <w:r w:rsidRPr="00CD33C5">
              <w:rPr>
                <w:rFonts w:eastAsia="Times"/>
                <w:b/>
                <w:color w:val="000000"/>
              </w:rPr>
              <w:t>srmr</w:t>
            </w:r>
          </w:p>
        </w:tc>
      </w:tr>
      <w:tr w:rsidR="005856E2" w:rsidRPr="00CD33C5" w14:paraId="122096A4" w14:textId="77777777">
        <w:trPr>
          <w:trHeight w:val="300"/>
        </w:trPr>
        <w:tc>
          <w:tcPr>
            <w:tcW w:w="1120" w:type="dxa"/>
            <w:tcBorders>
              <w:top w:val="single" w:sz="4" w:space="0" w:color="000000"/>
              <w:left w:val="nil"/>
              <w:bottom w:val="nil"/>
              <w:right w:val="nil"/>
            </w:tcBorders>
            <w:shd w:val="clear" w:color="auto" w:fill="auto"/>
            <w:vAlign w:val="bottom"/>
          </w:tcPr>
          <w:p w14:paraId="0B72BC34" w14:textId="77777777" w:rsidR="005856E2" w:rsidRPr="00CD33C5" w:rsidRDefault="002B3BEC">
            <w:pPr>
              <w:rPr>
                <w:rFonts w:eastAsia="Times"/>
                <w:color w:val="000000"/>
              </w:rPr>
            </w:pPr>
            <w:r w:rsidRPr="00CD33C5">
              <w:rPr>
                <w:rFonts w:eastAsia="Times"/>
                <w:color w:val="000000"/>
              </w:rPr>
              <w:t>configural</w:t>
            </w:r>
          </w:p>
        </w:tc>
        <w:tc>
          <w:tcPr>
            <w:tcW w:w="940" w:type="dxa"/>
            <w:tcBorders>
              <w:top w:val="single" w:sz="4" w:space="0" w:color="000000"/>
              <w:left w:val="nil"/>
              <w:bottom w:val="nil"/>
              <w:right w:val="nil"/>
            </w:tcBorders>
            <w:shd w:val="clear" w:color="auto" w:fill="auto"/>
            <w:vAlign w:val="bottom"/>
          </w:tcPr>
          <w:p w14:paraId="4BAAC45F" w14:textId="77777777" w:rsidR="005856E2" w:rsidRPr="00CD33C5" w:rsidRDefault="002B3BEC">
            <w:pPr>
              <w:rPr>
                <w:rFonts w:eastAsia="Times"/>
                <w:color w:val="000000"/>
              </w:rPr>
            </w:pPr>
            <w:r w:rsidRPr="00CD33C5">
              <w:rPr>
                <w:rFonts w:eastAsia="Times"/>
                <w:color w:val="000000"/>
              </w:rPr>
              <w:t>159.700†</w:t>
            </w:r>
          </w:p>
        </w:tc>
        <w:tc>
          <w:tcPr>
            <w:tcW w:w="940" w:type="dxa"/>
            <w:tcBorders>
              <w:top w:val="single" w:sz="4" w:space="0" w:color="000000"/>
              <w:left w:val="nil"/>
              <w:bottom w:val="nil"/>
              <w:right w:val="nil"/>
            </w:tcBorders>
            <w:shd w:val="clear" w:color="auto" w:fill="auto"/>
            <w:vAlign w:val="bottom"/>
          </w:tcPr>
          <w:p w14:paraId="713C542A" w14:textId="77777777" w:rsidR="005856E2" w:rsidRPr="00CD33C5" w:rsidRDefault="002B3BEC">
            <w:pPr>
              <w:jc w:val="right"/>
              <w:rPr>
                <w:rFonts w:eastAsia="Times"/>
                <w:color w:val="000000"/>
              </w:rPr>
            </w:pPr>
            <w:r w:rsidRPr="00CD33C5">
              <w:rPr>
                <w:rFonts w:eastAsia="Times"/>
                <w:color w:val="000000"/>
              </w:rPr>
              <w:t>40</w:t>
            </w:r>
          </w:p>
        </w:tc>
        <w:tc>
          <w:tcPr>
            <w:tcW w:w="940" w:type="dxa"/>
            <w:tcBorders>
              <w:top w:val="single" w:sz="4" w:space="0" w:color="000000"/>
              <w:left w:val="nil"/>
              <w:bottom w:val="nil"/>
              <w:right w:val="nil"/>
            </w:tcBorders>
            <w:shd w:val="clear" w:color="auto" w:fill="auto"/>
            <w:vAlign w:val="bottom"/>
          </w:tcPr>
          <w:p w14:paraId="3275BF6D" w14:textId="77777777" w:rsidR="005856E2" w:rsidRPr="00CD33C5" w:rsidRDefault="002B3BEC">
            <w:pPr>
              <w:rPr>
                <w:rFonts w:eastAsia="Times"/>
                <w:color w:val="000000"/>
              </w:rPr>
            </w:pPr>
            <w:r w:rsidRPr="00CD33C5">
              <w:rPr>
                <w:rFonts w:eastAsia="Times"/>
                <w:color w:val="000000"/>
              </w:rPr>
              <w:t>.000</w:t>
            </w:r>
          </w:p>
        </w:tc>
        <w:tc>
          <w:tcPr>
            <w:tcW w:w="940" w:type="dxa"/>
            <w:tcBorders>
              <w:top w:val="single" w:sz="4" w:space="0" w:color="000000"/>
              <w:left w:val="nil"/>
              <w:bottom w:val="nil"/>
              <w:right w:val="nil"/>
            </w:tcBorders>
            <w:shd w:val="clear" w:color="auto" w:fill="auto"/>
            <w:vAlign w:val="bottom"/>
          </w:tcPr>
          <w:p w14:paraId="6A3D8F4A" w14:textId="77777777" w:rsidR="005856E2" w:rsidRPr="00CD33C5" w:rsidRDefault="002B3BEC">
            <w:pPr>
              <w:rPr>
                <w:rFonts w:eastAsia="Times"/>
                <w:color w:val="000000"/>
              </w:rPr>
            </w:pPr>
            <w:r w:rsidRPr="00CD33C5">
              <w:rPr>
                <w:rFonts w:eastAsia="Times"/>
                <w:color w:val="000000"/>
              </w:rPr>
              <w:t>.107†</w:t>
            </w:r>
          </w:p>
        </w:tc>
        <w:tc>
          <w:tcPr>
            <w:tcW w:w="940" w:type="dxa"/>
            <w:tcBorders>
              <w:top w:val="single" w:sz="4" w:space="0" w:color="000000"/>
              <w:left w:val="nil"/>
              <w:bottom w:val="nil"/>
              <w:right w:val="nil"/>
            </w:tcBorders>
            <w:shd w:val="clear" w:color="auto" w:fill="auto"/>
            <w:vAlign w:val="bottom"/>
          </w:tcPr>
          <w:p w14:paraId="56AEE9CA" w14:textId="77777777" w:rsidR="005856E2" w:rsidRPr="00CD33C5" w:rsidRDefault="002B3BEC">
            <w:pPr>
              <w:rPr>
                <w:rFonts w:eastAsia="Times"/>
                <w:color w:val="000000"/>
              </w:rPr>
            </w:pPr>
            <w:r w:rsidRPr="00CD33C5">
              <w:rPr>
                <w:rFonts w:eastAsia="Times"/>
                <w:color w:val="000000"/>
              </w:rPr>
              <w:t>.986†</w:t>
            </w:r>
          </w:p>
        </w:tc>
        <w:tc>
          <w:tcPr>
            <w:tcW w:w="940" w:type="dxa"/>
            <w:tcBorders>
              <w:top w:val="single" w:sz="4" w:space="0" w:color="000000"/>
              <w:left w:val="nil"/>
              <w:bottom w:val="nil"/>
              <w:right w:val="nil"/>
            </w:tcBorders>
            <w:shd w:val="clear" w:color="auto" w:fill="auto"/>
            <w:vAlign w:val="bottom"/>
          </w:tcPr>
          <w:p w14:paraId="0F4BD768" w14:textId="77777777" w:rsidR="005856E2" w:rsidRPr="00CD33C5" w:rsidRDefault="002B3BEC">
            <w:pPr>
              <w:rPr>
                <w:rFonts w:eastAsia="Times"/>
                <w:color w:val="000000"/>
              </w:rPr>
            </w:pPr>
            <w:r w:rsidRPr="00CD33C5">
              <w:rPr>
                <w:rFonts w:eastAsia="Times"/>
                <w:color w:val="000000"/>
              </w:rPr>
              <w:t>.959†</w:t>
            </w:r>
          </w:p>
        </w:tc>
        <w:tc>
          <w:tcPr>
            <w:tcW w:w="940" w:type="dxa"/>
            <w:tcBorders>
              <w:top w:val="single" w:sz="4" w:space="0" w:color="000000"/>
              <w:left w:val="nil"/>
              <w:bottom w:val="nil"/>
              <w:right w:val="nil"/>
            </w:tcBorders>
            <w:shd w:val="clear" w:color="auto" w:fill="auto"/>
            <w:vAlign w:val="bottom"/>
          </w:tcPr>
          <w:p w14:paraId="6B936F45" w14:textId="77777777" w:rsidR="005856E2" w:rsidRPr="00CD33C5" w:rsidRDefault="002B3BEC">
            <w:pPr>
              <w:rPr>
                <w:rFonts w:eastAsia="Times"/>
                <w:color w:val="000000"/>
              </w:rPr>
            </w:pPr>
            <w:r w:rsidRPr="00CD33C5">
              <w:rPr>
                <w:rFonts w:eastAsia="Times"/>
                <w:color w:val="000000"/>
              </w:rPr>
              <w:t>.020†</w:t>
            </w:r>
          </w:p>
        </w:tc>
      </w:tr>
      <w:tr w:rsidR="005856E2" w:rsidRPr="00CD33C5" w14:paraId="344B119C" w14:textId="77777777">
        <w:trPr>
          <w:trHeight w:val="300"/>
        </w:trPr>
        <w:tc>
          <w:tcPr>
            <w:tcW w:w="1120" w:type="dxa"/>
            <w:tcBorders>
              <w:top w:val="nil"/>
              <w:left w:val="nil"/>
              <w:right w:val="nil"/>
            </w:tcBorders>
            <w:shd w:val="clear" w:color="auto" w:fill="auto"/>
            <w:vAlign w:val="bottom"/>
          </w:tcPr>
          <w:p w14:paraId="073FCCB3" w14:textId="77777777" w:rsidR="005856E2" w:rsidRPr="00CD33C5" w:rsidRDefault="002B3BEC">
            <w:pPr>
              <w:rPr>
                <w:rFonts w:eastAsia="Times"/>
                <w:color w:val="000000"/>
              </w:rPr>
            </w:pPr>
            <w:r w:rsidRPr="00CD33C5">
              <w:rPr>
                <w:rFonts w:eastAsia="Times"/>
                <w:color w:val="000000"/>
              </w:rPr>
              <w:t>metric</w:t>
            </w:r>
          </w:p>
        </w:tc>
        <w:tc>
          <w:tcPr>
            <w:tcW w:w="940" w:type="dxa"/>
            <w:tcBorders>
              <w:top w:val="nil"/>
              <w:left w:val="nil"/>
              <w:right w:val="nil"/>
            </w:tcBorders>
            <w:shd w:val="clear" w:color="auto" w:fill="auto"/>
            <w:vAlign w:val="bottom"/>
          </w:tcPr>
          <w:p w14:paraId="359CAE91" w14:textId="77777777" w:rsidR="005856E2" w:rsidRPr="00CD33C5" w:rsidRDefault="002B3BEC">
            <w:pPr>
              <w:jc w:val="right"/>
              <w:rPr>
                <w:rFonts w:eastAsia="Times"/>
                <w:color w:val="000000"/>
              </w:rPr>
            </w:pPr>
            <w:r w:rsidRPr="00CD33C5">
              <w:rPr>
                <w:rFonts w:eastAsia="Times"/>
                <w:color w:val="000000"/>
              </w:rPr>
              <w:t>249.323</w:t>
            </w:r>
          </w:p>
        </w:tc>
        <w:tc>
          <w:tcPr>
            <w:tcW w:w="940" w:type="dxa"/>
            <w:tcBorders>
              <w:top w:val="nil"/>
              <w:left w:val="nil"/>
              <w:right w:val="nil"/>
            </w:tcBorders>
            <w:shd w:val="clear" w:color="auto" w:fill="auto"/>
            <w:vAlign w:val="bottom"/>
          </w:tcPr>
          <w:p w14:paraId="56E1CBB6" w14:textId="77777777" w:rsidR="005856E2" w:rsidRPr="00CD33C5" w:rsidRDefault="002B3BEC">
            <w:pPr>
              <w:jc w:val="right"/>
              <w:rPr>
                <w:rFonts w:eastAsia="Times"/>
                <w:color w:val="000000"/>
              </w:rPr>
            </w:pPr>
            <w:r w:rsidRPr="00CD33C5">
              <w:rPr>
                <w:rFonts w:eastAsia="Times"/>
                <w:color w:val="000000"/>
              </w:rPr>
              <w:t>54</w:t>
            </w:r>
          </w:p>
        </w:tc>
        <w:tc>
          <w:tcPr>
            <w:tcW w:w="940" w:type="dxa"/>
            <w:tcBorders>
              <w:top w:val="nil"/>
              <w:left w:val="nil"/>
              <w:right w:val="nil"/>
            </w:tcBorders>
            <w:shd w:val="clear" w:color="auto" w:fill="auto"/>
            <w:vAlign w:val="bottom"/>
          </w:tcPr>
          <w:p w14:paraId="2F50F98F" w14:textId="77777777" w:rsidR="005856E2" w:rsidRPr="00CD33C5" w:rsidRDefault="002B3BEC">
            <w:pPr>
              <w:rPr>
                <w:rFonts w:eastAsia="Times"/>
                <w:color w:val="000000"/>
              </w:rPr>
            </w:pPr>
            <w:r w:rsidRPr="00CD33C5">
              <w:rPr>
                <w:rFonts w:eastAsia="Times"/>
                <w:color w:val="000000"/>
              </w:rPr>
              <w:t>.000</w:t>
            </w:r>
          </w:p>
        </w:tc>
        <w:tc>
          <w:tcPr>
            <w:tcW w:w="940" w:type="dxa"/>
            <w:tcBorders>
              <w:top w:val="nil"/>
              <w:left w:val="nil"/>
              <w:right w:val="nil"/>
            </w:tcBorders>
            <w:shd w:val="clear" w:color="auto" w:fill="auto"/>
            <w:vAlign w:val="bottom"/>
          </w:tcPr>
          <w:p w14:paraId="5082A0C4" w14:textId="77777777" w:rsidR="005856E2" w:rsidRPr="00CD33C5" w:rsidRDefault="002B3BEC">
            <w:pPr>
              <w:rPr>
                <w:rFonts w:eastAsia="Times"/>
                <w:color w:val="000000"/>
              </w:rPr>
            </w:pPr>
            <w:r w:rsidRPr="00CD33C5">
              <w:rPr>
                <w:rFonts w:eastAsia="Times"/>
                <w:color w:val="000000"/>
              </w:rPr>
              <w:t>.118</w:t>
            </w:r>
          </w:p>
        </w:tc>
        <w:tc>
          <w:tcPr>
            <w:tcW w:w="940" w:type="dxa"/>
            <w:tcBorders>
              <w:top w:val="nil"/>
              <w:left w:val="nil"/>
              <w:right w:val="nil"/>
            </w:tcBorders>
            <w:shd w:val="clear" w:color="auto" w:fill="auto"/>
            <w:vAlign w:val="bottom"/>
          </w:tcPr>
          <w:p w14:paraId="3E5E536C" w14:textId="77777777" w:rsidR="005856E2" w:rsidRPr="00CD33C5" w:rsidRDefault="002B3BEC">
            <w:pPr>
              <w:rPr>
                <w:rFonts w:eastAsia="Times"/>
                <w:color w:val="000000"/>
              </w:rPr>
            </w:pPr>
            <w:r w:rsidRPr="00CD33C5">
              <w:rPr>
                <w:rFonts w:eastAsia="Times"/>
                <w:color w:val="000000"/>
              </w:rPr>
              <w:t>.978</w:t>
            </w:r>
          </w:p>
        </w:tc>
        <w:tc>
          <w:tcPr>
            <w:tcW w:w="940" w:type="dxa"/>
            <w:tcBorders>
              <w:top w:val="nil"/>
              <w:left w:val="nil"/>
              <w:right w:val="nil"/>
            </w:tcBorders>
            <w:shd w:val="clear" w:color="auto" w:fill="auto"/>
            <w:vAlign w:val="bottom"/>
          </w:tcPr>
          <w:p w14:paraId="43B3365E" w14:textId="77777777" w:rsidR="005856E2" w:rsidRPr="00CD33C5" w:rsidRDefault="002B3BEC">
            <w:pPr>
              <w:rPr>
                <w:rFonts w:eastAsia="Times"/>
                <w:color w:val="000000"/>
              </w:rPr>
            </w:pPr>
            <w:r w:rsidRPr="00CD33C5">
              <w:rPr>
                <w:rFonts w:eastAsia="Times"/>
                <w:color w:val="000000"/>
              </w:rPr>
              <w:t>.951</w:t>
            </w:r>
          </w:p>
        </w:tc>
        <w:tc>
          <w:tcPr>
            <w:tcW w:w="940" w:type="dxa"/>
            <w:tcBorders>
              <w:top w:val="nil"/>
              <w:left w:val="nil"/>
              <w:right w:val="nil"/>
            </w:tcBorders>
            <w:shd w:val="clear" w:color="auto" w:fill="auto"/>
            <w:vAlign w:val="bottom"/>
          </w:tcPr>
          <w:p w14:paraId="4D398FB6" w14:textId="77777777" w:rsidR="005856E2" w:rsidRPr="00CD33C5" w:rsidRDefault="002B3BEC">
            <w:pPr>
              <w:rPr>
                <w:rFonts w:eastAsia="Times"/>
                <w:color w:val="000000"/>
              </w:rPr>
            </w:pPr>
            <w:r w:rsidRPr="00CD33C5">
              <w:rPr>
                <w:rFonts w:eastAsia="Times"/>
                <w:color w:val="000000"/>
              </w:rPr>
              <w:t>.056</w:t>
            </w:r>
          </w:p>
        </w:tc>
      </w:tr>
      <w:tr w:rsidR="005856E2" w:rsidRPr="00CD33C5" w14:paraId="59DAADBF" w14:textId="77777777">
        <w:trPr>
          <w:trHeight w:val="300"/>
        </w:trPr>
        <w:tc>
          <w:tcPr>
            <w:tcW w:w="1120" w:type="dxa"/>
            <w:tcBorders>
              <w:top w:val="nil"/>
              <w:left w:val="nil"/>
              <w:bottom w:val="single" w:sz="4" w:space="0" w:color="000000"/>
              <w:right w:val="nil"/>
            </w:tcBorders>
            <w:shd w:val="clear" w:color="auto" w:fill="auto"/>
            <w:vAlign w:val="bottom"/>
          </w:tcPr>
          <w:p w14:paraId="3EEF5501" w14:textId="77777777" w:rsidR="005856E2" w:rsidRPr="00CD33C5" w:rsidRDefault="002B3BEC">
            <w:pPr>
              <w:rPr>
                <w:rFonts w:eastAsia="Times"/>
                <w:color w:val="000000"/>
              </w:rPr>
            </w:pPr>
            <w:r w:rsidRPr="00CD33C5">
              <w:rPr>
                <w:rFonts w:eastAsia="Times"/>
                <w:color w:val="000000"/>
              </w:rPr>
              <w:t>scalar</w:t>
            </w:r>
          </w:p>
        </w:tc>
        <w:tc>
          <w:tcPr>
            <w:tcW w:w="940" w:type="dxa"/>
            <w:tcBorders>
              <w:top w:val="nil"/>
              <w:left w:val="nil"/>
              <w:bottom w:val="single" w:sz="4" w:space="0" w:color="000000"/>
              <w:right w:val="nil"/>
            </w:tcBorders>
            <w:shd w:val="clear" w:color="auto" w:fill="auto"/>
            <w:vAlign w:val="bottom"/>
          </w:tcPr>
          <w:p w14:paraId="7E9CDE34" w14:textId="77777777" w:rsidR="005856E2" w:rsidRPr="00CD33C5" w:rsidRDefault="002B3BEC">
            <w:pPr>
              <w:jc w:val="right"/>
              <w:rPr>
                <w:rFonts w:eastAsia="Times"/>
                <w:color w:val="000000"/>
              </w:rPr>
            </w:pPr>
            <w:r w:rsidRPr="00CD33C5">
              <w:rPr>
                <w:rFonts w:eastAsia="Times"/>
                <w:color w:val="000000"/>
              </w:rPr>
              <w:t>330.303</w:t>
            </w:r>
          </w:p>
        </w:tc>
        <w:tc>
          <w:tcPr>
            <w:tcW w:w="940" w:type="dxa"/>
            <w:tcBorders>
              <w:top w:val="nil"/>
              <w:left w:val="nil"/>
              <w:bottom w:val="single" w:sz="4" w:space="0" w:color="000000"/>
              <w:right w:val="nil"/>
            </w:tcBorders>
            <w:shd w:val="clear" w:color="auto" w:fill="auto"/>
            <w:vAlign w:val="bottom"/>
          </w:tcPr>
          <w:p w14:paraId="63055EBC" w14:textId="77777777" w:rsidR="005856E2" w:rsidRPr="00CD33C5" w:rsidRDefault="002B3BEC">
            <w:pPr>
              <w:jc w:val="right"/>
              <w:rPr>
                <w:rFonts w:eastAsia="Times"/>
                <w:color w:val="000000"/>
              </w:rPr>
            </w:pPr>
            <w:r w:rsidRPr="00CD33C5">
              <w:rPr>
                <w:rFonts w:eastAsia="Times"/>
                <w:color w:val="000000"/>
              </w:rPr>
              <w:t>61</w:t>
            </w:r>
          </w:p>
        </w:tc>
        <w:tc>
          <w:tcPr>
            <w:tcW w:w="940" w:type="dxa"/>
            <w:tcBorders>
              <w:top w:val="nil"/>
              <w:left w:val="nil"/>
              <w:bottom w:val="single" w:sz="4" w:space="0" w:color="000000"/>
              <w:right w:val="nil"/>
            </w:tcBorders>
            <w:shd w:val="clear" w:color="auto" w:fill="auto"/>
            <w:vAlign w:val="bottom"/>
          </w:tcPr>
          <w:p w14:paraId="60103713" w14:textId="77777777" w:rsidR="005856E2" w:rsidRPr="00CD33C5" w:rsidRDefault="002B3BEC">
            <w:pPr>
              <w:rPr>
                <w:rFonts w:eastAsia="Times"/>
                <w:color w:val="000000"/>
              </w:rPr>
            </w:pPr>
            <w:r w:rsidRPr="00CD33C5">
              <w:rPr>
                <w:rFonts w:eastAsia="Times"/>
                <w:color w:val="000000"/>
              </w:rPr>
              <w:t>.000</w:t>
            </w:r>
          </w:p>
        </w:tc>
        <w:tc>
          <w:tcPr>
            <w:tcW w:w="940" w:type="dxa"/>
            <w:tcBorders>
              <w:top w:val="nil"/>
              <w:left w:val="nil"/>
              <w:bottom w:val="single" w:sz="4" w:space="0" w:color="000000"/>
              <w:right w:val="nil"/>
            </w:tcBorders>
            <w:shd w:val="clear" w:color="auto" w:fill="auto"/>
            <w:vAlign w:val="bottom"/>
          </w:tcPr>
          <w:p w14:paraId="691DB981" w14:textId="77777777" w:rsidR="005856E2" w:rsidRPr="00CD33C5" w:rsidRDefault="002B3BEC">
            <w:pPr>
              <w:rPr>
                <w:rFonts w:eastAsia="Times"/>
                <w:color w:val="000000"/>
              </w:rPr>
            </w:pPr>
            <w:r w:rsidRPr="00CD33C5">
              <w:rPr>
                <w:rFonts w:eastAsia="Times"/>
                <w:color w:val="000000"/>
              </w:rPr>
              <w:t>.130</w:t>
            </w:r>
          </w:p>
        </w:tc>
        <w:tc>
          <w:tcPr>
            <w:tcW w:w="940" w:type="dxa"/>
            <w:tcBorders>
              <w:top w:val="nil"/>
              <w:left w:val="nil"/>
              <w:bottom w:val="single" w:sz="4" w:space="0" w:color="000000"/>
              <w:right w:val="nil"/>
            </w:tcBorders>
            <w:shd w:val="clear" w:color="auto" w:fill="auto"/>
            <w:vAlign w:val="bottom"/>
          </w:tcPr>
          <w:p w14:paraId="34626F64" w14:textId="77777777" w:rsidR="005856E2" w:rsidRPr="00CD33C5" w:rsidRDefault="002B3BEC">
            <w:pPr>
              <w:rPr>
                <w:rFonts w:eastAsia="Times"/>
                <w:color w:val="000000"/>
              </w:rPr>
            </w:pPr>
            <w:r w:rsidRPr="00CD33C5">
              <w:rPr>
                <w:rFonts w:eastAsia="Times"/>
                <w:color w:val="000000"/>
              </w:rPr>
              <w:t>.969</w:t>
            </w:r>
          </w:p>
        </w:tc>
        <w:tc>
          <w:tcPr>
            <w:tcW w:w="940" w:type="dxa"/>
            <w:tcBorders>
              <w:top w:val="nil"/>
              <w:left w:val="nil"/>
              <w:bottom w:val="single" w:sz="4" w:space="0" w:color="000000"/>
              <w:right w:val="nil"/>
            </w:tcBorders>
            <w:shd w:val="clear" w:color="auto" w:fill="auto"/>
            <w:vAlign w:val="bottom"/>
          </w:tcPr>
          <w:p w14:paraId="3F582DE3" w14:textId="77777777" w:rsidR="005856E2" w:rsidRPr="00CD33C5" w:rsidRDefault="002B3BEC">
            <w:pPr>
              <w:rPr>
                <w:rFonts w:eastAsia="Times"/>
                <w:color w:val="000000"/>
              </w:rPr>
            </w:pPr>
            <w:r w:rsidRPr="00CD33C5">
              <w:rPr>
                <w:rFonts w:eastAsia="Times"/>
                <w:color w:val="000000"/>
              </w:rPr>
              <w:t>.940</w:t>
            </w:r>
          </w:p>
        </w:tc>
        <w:tc>
          <w:tcPr>
            <w:tcW w:w="940" w:type="dxa"/>
            <w:tcBorders>
              <w:top w:val="nil"/>
              <w:left w:val="nil"/>
              <w:bottom w:val="single" w:sz="4" w:space="0" w:color="000000"/>
              <w:right w:val="nil"/>
            </w:tcBorders>
            <w:shd w:val="clear" w:color="auto" w:fill="auto"/>
            <w:vAlign w:val="bottom"/>
          </w:tcPr>
          <w:p w14:paraId="34E54025" w14:textId="77777777" w:rsidR="005856E2" w:rsidRPr="00CD33C5" w:rsidRDefault="002B3BEC">
            <w:pPr>
              <w:rPr>
                <w:rFonts w:eastAsia="Times"/>
                <w:color w:val="000000"/>
              </w:rPr>
            </w:pPr>
            <w:r w:rsidRPr="00CD33C5">
              <w:rPr>
                <w:rFonts w:eastAsia="Times"/>
                <w:color w:val="000000"/>
              </w:rPr>
              <w:t>.072</w:t>
            </w:r>
          </w:p>
        </w:tc>
      </w:tr>
    </w:tbl>
    <w:p w14:paraId="35485E37" w14:textId="77777777" w:rsidR="005856E2" w:rsidRPr="00CD33C5" w:rsidRDefault="005856E2">
      <w:pPr>
        <w:rPr>
          <w:rFonts w:eastAsia="Times"/>
        </w:rPr>
      </w:pPr>
    </w:p>
    <w:p w14:paraId="3453380D" w14:textId="77777777" w:rsidR="005856E2" w:rsidRPr="00CD33C5" w:rsidRDefault="002B3BEC">
      <w:pPr>
        <w:spacing w:line="480" w:lineRule="auto"/>
        <w:ind w:firstLine="708"/>
        <w:rPr>
          <w:rFonts w:eastAsia="Times"/>
        </w:rPr>
      </w:pPr>
      <w:r w:rsidRPr="00CD33C5">
        <w:rPr>
          <w:rFonts w:eastAsia="Times"/>
        </w:rPr>
        <w:t xml:space="preserve">After inspecting the modification indices, we allowed the residuals of the items to covary. The </w:t>
      </w:r>
      <w:r w:rsidRPr="00CD33C5">
        <w:rPr>
          <w:rFonts w:eastAsia="Times"/>
        </w:rPr>
        <w:t>resulting model had a similar fit, CFI = 0.98, RMSEA = 0.11; however configural, ΔCFI = .01, and partial scalar invariance was achieved ΔCFI = .01.</w:t>
      </w:r>
    </w:p>
    <w:p w14:paraId="779A1CEA" w14:textId="77777777" w:rsidR="005856E2" w:rsidRPr="00CD33C5" w:rsidRDefault="005856E2">
      <w:pPr>
        <w:rPr>
          <w:rFonts w:eastAsia="Times"/>
          <w:b/>
        </w:rPr>
      </w:pPr>
    </w:p>
    <w:p w14:paraId="6E54472C" w14:textId="77777777" w:rsidR="005856E2" w:rsidRPr="00CD33C5" w:rsidRDefault="002B3BEC">
      <w:pPr>
        <w:rPr>
          <w:rFonts w:eastAsia="Times"/>
          <w:b/>
        </w:rPr>
      </w:pPr>
      <w:r w:rsidRPr="00CD33C5">
        <w:rPr>
          <w:rFonts w:eastAsia="Times"/>
          <w:b/>
        </w:rPr>
        <w:t xml:space="preserve">2.4 Interaction model with latent variables: </w:t>
      </w:r>
    </w:p>
    <w:p w14:paraId="323B6117" w14:textId="77777777" w:rsidR="005856E2" w:rsidRPr="00CD33C5" w:rsidRDefault="005856E2">
      <w:pPr>
        <w:rPr>
          <w:rFonts w:eastAsia="Times"/>
          <w:b/>
        </w:rPr>
      </w:pPr>
    </w:p>
    <w:p w14:paraId="183F83DD" w14:textId="7CFF7D6D" w:rsidR="00CD053D" w:rsidRPr="00CD33C5" w:rsidRDefault="002B3BEC" w:rsidP="00CD053D">
      <w:pPr>
        <w:spacing w:line="480" w:lineRule="auto"/>
        <w:ind w:firstLine="708"/>
        <w:rPr>
          <w:rFonts w:eastAsia="Times"/>
        </w:rPr>
      </w:pPr>
      <w:r w:rsidRPr="00CD33C5">
        <w:rPr>
          <w:rFonts w:eastAsia="Times"/>
        </w:rPr>
        <w:t xml:space="preserve">We tested our main hypothesis (power distance orientation will moderate the relationship between confidence in institutions and civic honesty) </w:t>
      </w:r>
      <w:r w:rsidRPr="00CD33C5">
        <w:rPr>
          <w:color w:val="000000"/>
        </w:rPr>
        <w:t xml:space="preserve">using a structural equation model with latent and observed variables. The structural equation model included the </w:t>
      </w:r>
      <w:r w:rsidRPr="00CD33C5">
        <w:rPr>
          <w:color w:val="000000"/>
        </w:rPr>
        <w:t>focal test of a latent interaction using a product-indicator approach with residual centering. To address the issue of participants clustering in different countries, our model includes country-level fixed effects. The main results of the model are display</w:t>
      </w:r>
      <w:r w:rsidRPr="00CD33C5">
        <w:rPr>
          <w:color w:val="000000"/>
        </w:rPr>
        <w:t xml:space="preserve">ed </w:t>
      </w:r>
      <w:r w:rsidR="001557E6" w:rsidRPr="00CD33C5">
        <w:rPr>
          <w:color w:val="000000"/>
        </w:rPr>
        <w:t>i</w:t>
      </w:r>
      <w:r w:rsidRPr="00CD33C5">
        <w:rPr>
          <w:color w:val="000000"/>
        </w:rPr>
        <w:t xml:space="preserve">n Table 7. </w:t>
      </w:r>
      <w:r w:rsidR="001557E6" w:rsidRPr="00CD33C5">
        <w:rPr>
          <w:color w:val="000000"/>
        </w:rPr>
        <w:t xml:space="preserve">In the main text of this article, we discuss the results of the interaction. </w:t>
      </w:r>
      <w:r w:rsidR="00CD053D" w:rsidRPr="00CD33C5">
        <w:rPr>
          <w:rFonts w:eastAsia="Times"/>
        </w:rPr>
        <w:t xml:space="preserve">Overall, we found a negative main effect of power-distance orientation on civic honesty, a positive effect of age (older people report higher civic honesty) and negative main effects of being from either the U.S. or Germany (lower civic honesty compared to Italy). On the contrary, people living in Japan and Colombia reported higher civic honesty than the referent group. </w:t>
      </w:r>
    </w:p>
    <w:p w14:paraId="49514FC0" w14:textId="707BBCD9" w:rsidR="005856E2" w:rsidRDefault="005856E2">
      <w:pPr>
        <w:rPr>
          <w:rFonts w:eastAsia="Times"/>
        </w:rPr>
      </w:pPr>
    </w:p>
    <w:p w14:paraId="1CE9D5DF" w14:textId="77777777" w:rsidR="00CD33C5" w:rsidRDefault="00CD33C5">
      <w:pPr>
        <w:rPr>
          <w:rFonts w:eastAsia="Times"/>
        </w:rPr>
      </w:pPr>
    </w:p>
    <w:p w14:paraId="17F0A4C3" w14:textId="77777777" w:rsidR="00CD33C5" w:rsidRDefault="00CD33C5">
      <w:pPr>
        <w:rPr>
          <w:rFonts w:eastAsia="Times"/>
        </w:rPr>
      </w:pPr>
    </w:p>
    <w:p w14:paraId="036354F9" w14:textId="77777777" w:rsidR="00CD33C5" w:rsidRDefault="00CD33C5">
      <w:pPr>
        <w:rPr>
          <w:rFonts w:eastAsia="Times"/>
        </w:rPr>
      </w:pPr>
    </w:p>
    <w:p w14:paraId="121F5563" w14:textId="77777777" w:rsidR="00CD33C5" w:rsidRDefault="00CD33C5">
      <w:pPr>
        <w:rPr>
          <w:rFonts w:eastAsia="Times"/>
        </w:rPr>
      </w:pPr>
    </w:p>
    <w:p w14:paraId="54EB7EE6" w14:textId="77777777" w:rsidR="00CD33C5" w:rsidRDefault="00CD33C5">
      <w:pPr>
        <w:rPr>
          <w:rFonts w:eastAsia="Times"/>
        </w:rPr>
      </w:pPr>
    </w:p>
    <w:p w14:paraId="0D945FFA" w14:textId="77777777" w:rsidR="00CD33C5" w:rsidRPr="00CD33C5" w:rsidRDefault="00CD33C5">
      <w:pPr>
        <w:rPr>
          <w:rFonts w:eastAsia="Times"/>
        </w:rPr>
      </w:pPr>
    </w:p>
    <w:p w14:paraId="4F6D5AD5" w14:textId="77777777" w:rsidR="005856E2" w:rsidRPr="00CD33C5" w:rsidRDefault="002B3BEC">
      <w:pPr>
        <w:rPr>
          <w:rFonts w:eastAsia="Times"/>
        </w:rPr>
      </w:pPr>
      <w:r w:rsidRPr="00CD33C5">
        <w:rPr>
          <w:rFonts w:eastAsia="Times"/>
        </w:rPr>
        <w:lastRenderedPageBreak/>
        <w:t>Table 7. Latent Regression Model for th</w:t>
      </w:r>
      <w:r w:rsidRPr="00CD33C5">
        <w:rPr>
          <w:rFonts w:eastAsia="Times"/>
        </w:rPr>
        <w:t>e Moderation Between Power-Distance and Confidence in Institutions over Civic Honesty</w:t>
      </w:r>
    </w:p>
    <w:p w14:paraId="31426E4D" w14:textId="77777777" w:rsidR="005856E2" w:rsidRPr="00CD33C5" w:rsidRDefault="005856E2">
      <w:pPr>
        <w:rPr>
          <w:rFonts w:eastAsia="Consolas"/>
        </w:rPr>
      </w:pPr>
    </w:p>
    <w:tbl>
      <w:tblPr>
        <w:tblStyle w:val="a5"/>
        <w:tblW w:w="8940" w:type="dxa"/>
        <w:tblInd w:w="-993" w:type="dxa"/>
        <w:tblLayout w:type="fixed"/>
        <w:tblLook w:val="0400" w:firstRow="0" w:lastRow="0" w:firstColumn="0" w:lastColumn="0" w:noHBand="0" w:noVBand="1"/>
      </w:tblPr>
      <w:tblGrid>
        <w:gridCol w:w="1740"/>
        <w:gridCol w:w="1440"/>
        <w:gridCol w:w="1440"/>
        <w:gridCol w:w="1440"/>
        <w:gridCol w:w="1440"/>
        <w:gridCol w:w="1440"/>
      </w:tblGrid>
      <w:tr w:rsidR="005A235B" w:rsidRPr="00CD33C5" w14:paraId="64B82CB3" w14:textId="77777777" w:rsidTr="005A235B">
        <w:trPr>
          <w:trHeight w:val="348"/>
        </w:trPr>
        <w:tc>
          <w:tcPr>
            <w:tcW w:w="1740" w:type="dxa"/>
            <w:tcBorders>
              <w:top w:val="single" w:sz="4" w:space="0" w:color="000000"/>
              <w:left w:val="nil"/>
              <w:bottom w:val="single" w:sz="4" w:space="0" w:color="000000"/>
              <w:right w:val="nil"/>
            </w:tcBorders>
            <w:shd w:val="clear" w:color="auto" w:fill="auto"/>
            <w:vAlign w:val="bottom"/>
          </w:tcPr>
          <w:p w14:paraId="5C8E6067" w14:textId="77777777" w:rsidR="005A235B" w:rsidRPr="00CD33C5" w:rsidRDefault="005A235B"/>
        </w:tc>
        <w:tc>
          <w:tcPr>
            <w:tcW w:w="1440" w:type="dxa"/>
            <w:tcBorders>
              <w:top w:val="single" w:sz="4" w:space="0" w:color="000000"/>
              <w:left w:val="nil"/>
              <w:bottom w:val="single" w:sz="4" w:space="0" w:color="000000"/>
              <w:right w:val="nil"/>
            </w:tcBorders>
            <w:shd w:val="clear" w:color="auto" w:fill="auto"/>
            <w:vAlign w:val="bottom"/>
          </w:tcPr>
          <w:p w14:paraId="5D1546DA" w14:textId="77777777" w:rsidR="005A235B" w:rsidRPr="00CD33C5" w:rsidRDefault="005A235B">
            <w:pPr>
              <w:jc w:val="center"/>
              <w:rPr>
                <w:color w:val="000000"/>
              </w:rPr>
            </w:pPr>
            <w:r w:rsidRPr="00CD33C5">
              <w:rPr>
                <w:color w:val="000000"/>
              </w:rPr>
              <w:t>Estimate</w:t>
            </w:r>
          </w:p>
        </w:tc>
        <w:tc>
          <w:tcPr>
            <w:tcW w:w="1440" w:type="dxa"/>
            <w:tcBorders>
              <w:top w:val="single" w:sz="4" w:space="0" w:color="000000"/>
              <w:left w:val="nil"/>
              <w:bottom w:val="single" w:sz="4" w:space="0" w:color="000000"/>
              <w:right w:val="nil"/>
            </w:tcBorders>
            <w:shd w:val="clear" w:color="auto" w:fill="auto"/>
            <w:vAlign w:val="bottom"/>
          </w:tcPr>
          <w:p w14:paraId="144C0791" w14:textId="77777777" w:rsidR="005A235B" w:rsidRPr="00CD33C5" w:rsidRDefault="005A235B">
            <w:pPr>
              <w:jc w:val="center"/>
              <w:rPr>
                <w:color w:val="000000"/>
              </w:rPr>
            </w:pPr>
            <w:r w:rsidRPr="00CD33C5">
              <w:rPr>
                <w:color w:val="000000"/>
              </w:rPr>
              <w:t>Std.Err</w:t>
            </w:r>
          </w:p>
        </w:tc>
        <w:tc>
          <w:tcPr>
            <w:tcW w:w="1440" w:type="dxa"/>
            <w:tcBorders>
              <w:top w:val="single" w:sz="4" w:space="0" w:color="000000"/>
              <w:left w:val="nil"/>
              <w:bottom w:val="single" w:sz="4" w:space="0" w:color="000000"/>
              <w:right w:val="nil"/>
            </w:tcBorders>
            <w:shd w:val="clear" w:color="auto" w:fill="auto"/>
            <w:vAlign w:val="bottom"/>
          </w:tcPr>
          <w:p w14:paraId="43CB0E82" w14:textId="77777777" w:rsidR="005A235B" w:rsidRPr="00CD33C5" w:rsidRDefault="005A235B">
            <w:pPr>
              <w:jc w:val="center"/>
              <w:rPr>
                <w:color w:val="000000"/>
              </w:rPr>
            </w:pPr>
            <w:r w:rsidRPr="00CD33C5">
              <w:rPr>
                <w:color w:val="000000"/>
              </w:rPr>
              <w:t>z-value</w:t>
            </w:r>
          </w:p>
        </w:tc>
        <w:tc>
          <w:tcPr>
            <w:tcW w:w="1440" w:type="dxa"/>
            <w:tcBorders>
              <w:top w:val="single" w:sz="4" w:space="0" w:color="000000"/>
              <w:left w:val="nil"/>
              <w:bottom w:val="single" w:sz="4" w:space="0" w:color="000000"/>
              <w:right w:val="nil"/>
            </w:tcBorders>
            <w:shd w:val="clear" w:color="auto" w:fill="auto"/>
            <w:vAlign w:val="bottom"/>
          </w:tcPr>
          <w:p w14:paraId="5FF859FB" w14:textId="77777777" w:rsidR="005A235B" w:rsidRPr="00CD33C5" w:rsidRDefault="005A235B">
            <w:pPr>
              <w:jc w:val="center"/>
              <w:rPr>
                <w:color w:val="000000"/>
              </w:rPr>
            </w:pPr>
            <w:r w:rsidRPr="00CD33C5">
              <w:rPr>
                <w:color w:val="000000"/>
              </w:rPr>
              <w:t>P(&gt;|z|)</w:t>
            </w:r>
          </w:p>
        </w:tc>
        <w:tc>
          <w:tcPr>
            <w:tcW w:w="1440" w:type="dxa"/>
            <w:tcBorders>
              <w:top w:val="single" w:sz="4" w:space="0" w:color="000000"/>
              <w:left w:val="nil"/>
              <w:bottom w:val="single" w:sz="4" w:space="0" w:color="000000"/>
              <w:right w:val="nil"/>
            </w:tcBorders>
            <w:shd w:val="clear" w:color="auto" w:fill="auto"/>
            <w:vAlign w:val="bottom"/>
          </w:tcPr>
          <w:p w14:paraId="16E4DB27" w14:textId="7D012EAF" w:rsidR="005A235B" w:rsidRPr="00CD33C5" w:rsidRDefault="005A235B">
            <w:pPr>
              <w:jc w:val="center"/>
              <w:rPr>
                <w:color w:val="000000"/>
              </w:rPr>
            </w:pPr>
            <w:r w:rsidRPr="00CD33C5">
              <w:rPr>
                <w:color w:val="000000"/>
              </w:rPr>
              <w:t>Stand. Estim.</w:t>
            </w:r>
          </w:p>
        </w:tc>
      </w:tr>
      <w:tr w:rsidR="005A235B" w:rsidRPr="00CD33C5" w14:paraId="4A201378" w14:textId="77777777" w:rsidTr="005A235B">
        <w:trPr>
          <w:trHeight w:val="580"/>
        </w:trPr>
        <w:tc>
          <w:tcPr>
            <w:tcW w:w="1740" w:type="dxa"/>
            <w:tcBorders>
              <w:top w:val="single" w:sz="4" w:space="0" w:color="000000"/>
              <w:left w:val="nil"/>
              <w:bottom w:val="nil"/>
              <w:right w:val="nil"/>
            </w:tcBorders>
            <w:shd w:val="clear" w:color="auto" w:fill="auto"/>
            <w:vAlign w:val="bottom"/>
          </w:tcPr>
          <w:p w14:paraId="0897BE73" w14:textId="77777777" w:rsidR="005A235B" w:rsidRPr="00CD33C5" w:rsidRDefault="005A235B">
            <w:pPr>
              <w:jc w:val="center"/>
              <w:rPr>
                <w:color w:val="000000"/>
              </w:rPr>
            </w:pPr>
            <w:r w:rsidRPr="00CD33C5">
              <w:rPr>
                <w:color w:val="000000"/>
              </w:rPr>
              <w:t>Confidence in Institutions</w:t>
            </w:r>
          </w:p>
        </w:tc>
        <w:tc>
          <w:tcPr>
            <w:tcW w:w="1440" w:type="dxa"/>
            <w:tcBorders>
              <w:top w:val="single" w:sz="4" w:space="0" w:color="000000"/>
              <w:left w:val="nil"/>
              <w:bottom w:val="nil"/>
              <w:right w:val="nil"/>
            </w:tcBorders>
            <w:shd w:val="clear" w:color="auto" w:fill="auto"/>
            <w:vAlign w:val="bottom"/>
          </w:tcPr>
          <w:p w14:paraId="4071F913" w14:textId="77777777" w:rsidR="005A235B" w:rsidRPr="00CD33C5" w:rsidRDefault="005A235B">
            <w:pPr>
              <w:jc w:val="center"/>
              <w:rPr>
                <w:color w:val="000000"/>
              </w:rPr>
            </w:pPr>
            <w:r w:rsidRPr="00CD33C5">
              <w:rPr>
                <w:color w:val="000000"/>
              </w:rPr>
              <w:t>-0.033</w:t>
            </w:r>
          </w:p>
        </w:tc>
        <w:tc>
          <w:tcPr>
            <w:tcW w:w="1440" w:type="dxa"/>
            <w:tcBorders>
              <w:top w:val="single" w:sz="4" w:space="0" w:color="000000"/>
              <w:left w:val="nil"/>
              <w:bottom w:val="nil"/>
              <w:right w:val="nil"/>
            </w:tcBorders>
            <w:shd w:val="clear" w:color="auto" w:fill="auto"/>
            <w:vAlign w:val="bottom"/>
          </w:tcPr>
          <w:p w14:paraId="6F6D29B0" w14:textId="77777777" w:rsidR="005A235B" w:rsidRPr="00CD33C5" w:rsidRDefault="005A235B">
            <w:pPr>
              <w:jc w:val="center"/>
              <w:rPr>
                <w:color w:val="000000"/>
              </w:rPr>
            </w:pPr>
            <w:r w:rsidRPr="00CD33C5">
              <w:rPr>
                <w:color w:val="000000"/>
              </w:rPr>
              <w:t>0.031</w:t>
            </w:r>
          </w:p>
        </w:tc>
        <w:tc>
          <w:tcPr>
            <w:tcW w:w="1440" w:type="dxa"/>
            <w:tcBorders>
              <w:top w:val="single" w:sz="4" w:space="0" w:color="000000"/>
              <w:left w:val="nil"/>
              <w:bottom w:val="nil"/>
              <w:right w:val="nil"/>
            </w:tcBorders>
            <w:shd w:val="clear" w:color="auto" w:fill="auto"/>
            <w:vAlign w:val="bottom"/>
          </w:tcPr>
          <w:p w14:paraId="49E53255" w14:textId="77777777" w:rsidR="005A235B" w:rsidRPr="00CD33C5" w:rsidRDefault="005A235B">
            <w:pPr>
              <w:jc w:val="center"/>
              <w:rPr>
                <w:color w:val="000000"/>
              </w:rPr>
            </w:pPr>
            <w:r w:rsidRPr="00CD33C5">
              <w:rPr>
                <w:color w:val="000000"/>
              </w:rPr>
              <w:t>-1.052</w:t>
            </w:r>
          </w:p>
        </w:tc>
        <w:tc>
          <w:tcPr>
            <w:tcW w:w="1440" w:type="dxa"/>
            <w:tcBorders>
              <w:top w:val="single" w:sz="4" w:space="0" w:color="000000"/>
              <w:left w:val="nil"/>
              <w:bottom w:val="nil"/>
              <w:right w:val="nil"/>
            </w:tcBorders>
            <w:shd w:val="clear" w:color="auto" w:fill="auto"/>
            <w:vAlign w:val="bottom"/>
          </w:tcPr>
          <w:p w14:paraId="78C8C835" w14:textId="77777777" w:rsidR="005A235B" w:rsidRPr="00CD33C5" w:rsidRDefault="005A235B">
            <w:pPr>
              <w:jc w:val="center"/>
              <w:rPr>
                <w:color w:val="000000"/>
              </w:rPr>
            </w:pPr>
            <w:r w:rsidRPr="00CD33C5">
              <w:rPr>
                <w:color w:val="000000"/>
              </w:rPr>
              <w:t>0.293</w:t>
            </w:r>
          </w:p>
        </w:tc>
        <w:tc>
          <w:tcPr>
            <w:tcW w:w="1440" w:type="dxa"/>
            <w:tcBorders>
              <w:top w:val="single" w:sz="4" w:space="0" w:color="000000"/>
              <w:left w:val="nil"/>
              <w:bottom w:val="nil"/>
              <w:right w:val="nil"/>
            </w:tcBorders>
            <w:shd w:val="clear" w:color="auto" w:fill="auto"/>
            <w:vAlign w:val="bottom"/>
          </w:tcPr>
          <w:p w14:paraId="56851268" w14:textId="77777777" w:rsidR="005A235B" w:rsidRPr="00CD33C5" w:rsidRDefault="005A235B">
            <w:pPr>
              <w:jc w:val="center"/>
              <w:rPr>
                <w:color w:val="000000"/>
              </w:rPr>
            </w:pPr>
            <w:r w:rsidRPr="00CD33C5">
              <w:rPr>
                <w:color w:val="000000"/>
              </w:rPr>
              <w:t>-0.026</w:t>
            </w:r>
          </w:p>
        </w:tc>
      </w:tr>
      <w:tr w:rsidR="005A235B" w:rsidRPr="00CD33C5" w14:paraId="653D99AB" w14:textId="77777777" w:rsidTr="005A235B">
        <w:trPr>
          <w:trHeight w:val="300"/>
        </w:trPr>
        <w:tc>
          <w:tcPr>
            <w:tcW w:w="1740" w:type="dxa"/>
            <w:tcBorders>
              <w:top w:val="nil"/>
              <w:left w:val="nil"/>
              <w:bottom w:val="nil"/>
              <w:right w:val="nil"/>
            </w:tcBorders>
            <w:shd w:val="clear" w:color="auto" w:fill="auto"/>
            <w:vAlign w:val="bottom"/>
          </w:tcPr>
          <w:p w14:paraId="4B97CDD1" w14:textId="77777777" w:rsidR="005A235B" w:rsidRPr="00CD33C5" w:rsidRDefault="005A235B">
            <w:pPr>
              <w:jc w:val="center"/>
              <w:rPr>
                <w:color w:val="000000"/>
              </w:rPr>
            </w:pPr>
            <w:r w:rsidRPr="00CD33C5">
              <w:rPr>
                <w:color w:val="000000"/>
              </w:rPr>
              <w:t>Power-distance</w:t>
            </w:r>
          </w:p>
        </w:tc>
        <w:tc>
          <w:tcPr>
            <w:tcW w:w="1440" w:type="dxa"/>
            <w:tcBorders>
              <w:top w:val="nil"/>
              <w:left w:val="nil"/>
              <w:bottom w:val="nil"/>
              <w:right w:val="nil"/>
            </w:tcBorders>
            <w:shd w:val="clear" w:color="auto" w:fill="auto"/>
            <w:vAlign w:val="bottom"/>
          </w:tcPr>
          <w:p w14:paraId="19BFA1FF" w14:textId="77777777" w:rsidR="005A235B" w:rsidRPr="00CD33C5" w:rsidRDefault="005A235B">
            <w:pPr>
              <w:jc w:val="center"/>
              <w:rPr>
                <w:color w:val="000000"/>
              </w:rPr>
            </w:pPr>
            <w:r w:rsidRPr="00CD33C5">
              <w:rPr>
                <w:color w:val="000000"/>
              </w:rPr>
              <w:t>-0.561</w:t>
            </w:r>
          </w:p>
        </w:tc>
        <w:tc>
          <w:tcPr>
            <w:tcW w:w="1440" w:type="dxa"/>
            <w:tcBorders>
              <w:top w:val="nil"/>
              <w:left w:val="nil"/>
              <w:bottom w:val="nil"/>
              <w:right w:val="nil"/>
            </w:tcBorders>
            <w:shd w:val="clear" w:color="auto" w:fill="auto"/>
            <w:vAlign w:val="bottom"/>
          </w:tcPr>
          <w:p w14:paraId="67B669A8" w14:textId="77777777" w:rsidR="005A235B" w:rsidRPr="00CD33C5" w:rsidRDefault="005A235B">
            <w:pPr>
              <w:jc w:val="center"/>
              <w:rPr>
                <w:color w:val="000000"/>
              </w:rPr>
            </w:pPr>
            <w:r w:rsidRPr="00CD33C5">
              <w:rPr>
                <w:color w:val="000000"/>
              </w:rPr>
              <w:t>0.046</w:t>
            </w:r>
          </w:p>
        </w:tc>
        <w:tc>
          <w:tcPr>
            <w:tcW w:w="1440" w:type="dxa"/>
            <w:tcBorders>
              <w:top w:val="nil"/>
              <w:left w:val="nil"/>
              <w:bottom w:val="nil"/>
              <w:right w:val="nil"/>
            </w:tcBorders>
            <w:shd w:val="clear" w:color="auto" w:fill="auto"/>
            <w:vAlign w:val="bottom"/>
          </w:tcPr>
          <w:p w14:paraId="5C0050CF" w14:textId="77777777" w:rsidR="005A235B" w:rsidRPr="00CD33C5" w:rsidRDefault="005A235B">
            <w:pPr>
              <w:jc w:val="center"/>
              <w:rPr>
                <w:color w:val="000000"/>
              </w:rPr>
            </w:pPr>
            <w:r w:rsidRPr="00CD33C5">
              <w:rPr>
                <w:color w:val="000000"/>
              </w:rPr>
              <w:t>-12.111</w:t>
            </w:r>
          </w:p>
        </w:tc>
        <w:tc>
          <w:tcPr>
            <w:tcW w:w="1440" w:type="dxa"/>
            <w:tcBorders>
              <w:top w:val="nil"/>
              <w:left w:val="nil"/>
              <w:bottom w:val="nil"/>
              <w:right w:val="nil"/>
            </w:tcBorders>
            <w:shd w:val="clear" w:color="auto" w:fill="auto"/>
            <w:vAlign w:val="bottom"/>
          </w:tcPr>
          <w:p w14:paraId="1328FBEE" w14:textId="77777777" w:rsidR="005A235B" w:rsidRPr="00CD33C5" w:rsidRDefault="005A235B">
            <w:pPr>
              <w:jc w:val="center"/>
              <w:rPr>
                <w:b/>
                <w:color w:val="000000"/>
              </w:rPr>
            </w:pPr>
            <w:r w:rsidRPr="00CD33C5">
              <w:rPr>
                <w:b/>
                <w:color w:val="000000"/>
              </w:rPr>
              <w:t>0.000</w:t>
            </w:r>
          </w:p>
        </w:tc>
        <w:tc>
          <w:tcPr>
            <w:tcW w:w="1440" w:type="dxa"/>
            <w:tcBorders>
              <w:top w:val="nil"/>
              <w:left w:val="nil"/>
              <w:bottom w:val="nil"/>
              <w:right w:val="nil"/>
            </w:tcBorders>
            <w:shd w:val="clear" w:color="auto" w:fill="auto"/>
            <w:vAlign w:val="bottom"/>
          </w:tcPr>
          <w:p w14:paraId="3B37C2EC" w14:textId="77777777" w:rsidR="005A235B" w:rsidRPr="00CD33C5" w:rsidRDefault="005A235B">
            <w:pPr>
              <w:jc w:val="center"/>
              <w:rPr>
                <w:color w:val="000000"/>
              </w:rPr>
            </w:pPr>
            <w:r w:rsidRPr="00CD33C5">
              <w:rPr>
                <w:color w:val="000000"/>
              </w:rPr>
              <w:t>-0.454</w:t>
            </w:r>
          </w:p>
        </w:tc>
      </w:tr>
      <w:tr w:rsidR="005A235B" w:rsidRPr="00CD33C5" w14:paraId="5504205D" w14:textId="77777777" w:rsidTr="005A235B">
        <w:trPr>
          <w:trHeight w:val="580"/>
        </w:trPr>
        <w:tc>
          <w:tcPr>
            <w:tcW w:w="1740" w:type="dxa"/>
            <w:tcBorders>
              <w:top w:val="nil"/>
              <w:left w:val="nil"/>
              <w:bottom w:val="nil"/>
              <w:right w:val="nil"/>
            </w:tcBorders>
            <w:shd w:val="clear" w:color="auto" w:fill="auto"/>
            <w:vAlign w:val="bottom"/>
          </w:tcPr>
          <w:p w14:paraId="073D2F55" w14:textId="77777777" w:rsidR="005A235B" w:rsidRPr="00CD33C5" w:rsidRDefault="005A235B">
            <w:pPr>
              <w:jc w:val="center"/>
              <w:rPr>
                <w:color w:val="000000"/>
              </w:rPr>
            </w:pPr>
            <w:r w:rsidRPr="00CD33C5">
              <w:rPr>
                <w:color w:val="000000"/>
              </w:rPr>
              <w:t>Confidence *Power-distance</w:t>
            </w:r>
          </w:p>
        </w:tc>
        <w:tc>
          <w:tcPr>
            <w:tcW w:w="1440" w:type="dxa"/>
            <w:tcBorders>
              <w:top w:val="nil"/>
              <w:left w:val="nil"/>
              <w:bottom w:val="nil"/>
              <w:right w:val="nil"/>
            </w:tcBorders>
            <w:shd w:val="clear" w:color="auto" w:fill="auto"/>
            <w:vAlign w:val="bottom"/>
          </w:tcPr>
          <w:p w14:paraId="514D8D2B" w14:textId="77777777" w:rsidR="005A235B" w:rsidRPr="00CD33C5" w:rsidRDefault="005A235B">
            <w:pPr>
              <w:jc w:val="center"/>
              <w:rPr>
                <w:color w:val="000000"/>
              </w:rPr>
            </w:pPr>
            <w:r w:rsidRPr="00CD33C5">
              <w:rPr>
                <w:color w:val="000000"/>
              </w:rPr>
              <w:t>-0.260</w:t>
            </w:r>
          </w:p>
        </w:tc>
        <w:tc>
          <w:tcPr>
            <w:tcW w:w="1440" w:type="dxa"/>
            <w:tcBorders>
              <w:top w:val="nil"/>
              <w:left w:val="nil"/>
              <w:bottom w:val="nil"/>
              <w:right w:val="nil"/>
            </w:tcBorders>
            <w:shd w:val="clear" w:color="auto" w:fill="auto"/>
            <w:vAlign w:val="bottom"/>
          </w:tcPr>
          <w:p w14:paraId="272D9ACA" w14:textId="77777777" w:rsidR="005A235B" w:rsidRPr="00CD33C5" w:rsidRDefault="005A235B">
            <w:pPr>
              <w:jc w:val="center"/>
              <w:rPr>
                <w:color w:val="000000"/>
              </w:rPr>
            </w:pPr>
            <w:r w:rsidRPr="00CD33C5">
              <w:rPr>
                <w:color w:val="000000"/>
              </w:rPr>
              <w:t>0.047</w:t>
            </w:r>
          </w:p>
        </w:tc>
        <w:tc>
          <w:tcPr>
            <w:tcW w:w="1440" w:type="dxa"/>
            <w:tcBorders>
              <w:top w:val="nil"/>
              <w:left w:val="nil"/>
              <w:bottom w:val="nil"/>
              <w:right w:val="nil"/>
            </w:tcBorders>
            <w:shd w:val="clear" w:color="auto" w:fill="auto"/>
            <w:vAlign w:val="bottom"/>
          </w:tcPr>
          <w:p w14:paraId="1B980E01" w14:textId="77777777" w:rsidR="005A235B" w:rsidRPr="00CD33C5" w:rsidRDefault="005A235B">
            <w:pPr>
              <w:jc w:val="center"/>
              <w:rPr>
                <w:color w:val="000000"/>
              </w:rPr>
            </w:pPr>
            <w:r w:rsidRPr="00CD33C5">
              <w:rPr>
                <w:color w:val="000000"/>
              </w:rPr>
              <w:t>-5.591</w:t>
            </w:r>
          </w:p>
        </w:tc>
        <w:tc>
          <w:tcPr>
            <w:tcW w:w="1440" w:type="dxa"/>
            <w:tcBorders>
              <w:top w:val="nil"/>
              <w:left w:val="nil"/>
              <w:bottom w:val="nil"/>
              <w:right w:val="nil"/>
            </w:tcBorders>
            <w:shd w:val="clear" w:color="auto" w:fill="auto"/>
            <w:vAlign w:val="bottom"/>
          </w:tcPr>
          <w:p w14:paraId="335DEEF1" w14:textId="77777777" w:rsidR="005A235B" w:rsidRPr="00CD33C5" w:rsidRDefault="005A235B">
            <w:pPr>
              <w:jc w:val="center"/>
              <w:rPr>
                <w:b/>
                <w:color w:val="000000"/>
              </w:rPr>
            </w:pPr>
            <w:r w:rsidRPr="00CD33C5">
              <w:rPr>
                <w:b/>
                <w:color w:val="000000"/>
              </w:rPr>
              <w:t>0.000</w:t>
            </w:r>
          </w:p>
        </w:tc>
        <w:tc>
          <w:tcPr>
            <w:tcW w:w="1440" w:type="dxa"/>
            <w:tcBorders>
              <w:top w:val="nil"/>
              <w:left w:val="nil"/>
              <w:bottom w:val="nil"/>
              <w:right w:val="nil"/>
            </w:tcBorders>
            <w:shd w:val="clear" w:color="auto" w:fill="auto"/>
            <w:vAlign w:val="bottom"/>
          </w:tcPr>
          <w:p w14:paraId="7DC3A0FE" w14:textId="77777777" w:rsidR="005A235B" w:rsidRPr="00CD33C5" w:rsidRDefault="005A235B">
            <w:pPr>
              <w:jc w:val="center"/>
              <w:rPr>
                <w:color w:val="000000"/>
              </w:rPr>
            </w:pPr>
            <w:r w:rsidRPr="00CD33C5">
              <w:rPr>
                <w:color w:val="000000"/>
              </w:rPr>
              <w:t>-0.211</w:t>
            </w:r>
          </w:p>
        </w:tc>
      </w:tr>
      <w:tr w:rsidR="005A235B" w:rsidRPr="00CD33C5" w14:paraId="18F9329F" w14:textId="77777777" w:rsidTr="005A235B">
        <w:trPr>
          <w:trHeight w:val="300"/>
        </w:trPr>
        <w:tc>
          <w:tcPr>
            <w:tcW w:w="1740" w:type="dxa"/>
            <w:tcBorders>
              <w:top w:val="nil"/>
              <w:left w:val="nil"/>
              <w:bottom w:val="nil"/>
              <w:right w:val="nil"/>
            </w:tcBorders>
            <w:shd w:val="clear" w:color="auto" w:fill="auto"/>
            <w:vAlign w:val="bottom"/>
          </w:tcPr>
          <w:p w14:paraId="1A5A85CD" w14:textId="77777777" w:rsidR="005A235B" w:rsidRPr="00CD33C5" w:rsidRDefault="005A235B">
            <w:pPr>
              <w:jc w:val="center"/>
              <w:rPr>
                <w:color w:val="000000"/>
              </w:rPr>
            </w:pPr>
            <w:r w:rsidRPr="00CD33C5">
              <w:rPr>
                <w:color w:val="000000"/>
              </w:rPr>
              <w:t>Gender</w:t>
            </w:r>
          </w:p>
        </w:tc>
        <w:tc>
          <w:tcPr>
            <w:tcW w:w="1440" w:type="dxa"/>
            <w:tcBorders>
              <w:top w:val="nil"/>
              <w:left w:val="nil"/>
              <w:bottom w:val="nil"/>
              <w:right w:val="nil"/>
            </w:tcBorders>
            <w:shd w:val="clear" w:color="auto" w:fill="auto"/>
            <w:vAlign w:val="bottom"/>
          </w:tcPr>
          <w:p w14:paraId="1DCBC02C" w14:textId="77777777" w:rsidR="005A235B" w:rsidRPr="00CD33C5" w:rsidRDefault="005A235B">
            <w:pPr>
              <w:jc w:val="center"/>
              <w:rPr>
                <w:color w:val="000000"/>
              </w:rPr>
            </w:pPr>
            <w:r w:rsidRPr="00CD33C5">
              <w:rPr>
                <w:color w:val="000000"/>
              </w:rPr>
              <w:t>-0.010</w:t>
            </w:r>
          </w:p>
        </w:tc>
        <w:tc>
          <w:tcPr>
            <w:tcW w:w="1440" w:type="dxa"/>
            <w:tcBorders>
              <w:top w:val="nil"/>
              <w:left w:val="nil"/>
              <w:bottom w:val="nil"/>
              <w:right w:val="nil"/>
            </w:tcBorders>
            <w:shd w:val="clear" w:color="auto" w:fill="auto"/>
            <w:vAlign w:val="bottom"/>
          </w:tcPr>
          <w:p w14:paraId="2C982264" w14:textId="77777777" w:rsidR="005A235B" w:rsidRPr="00CD33C5" w:rsidRDefault="005A235B">
            <w:pPr>
              <w:jc w:val="center"/>
              <w:rPr>
                <w:color w:val="000000"/>
              </w:rPr>
            </w:pPr>
            <w:r w:rsidRPr="00CD33C5">
              <w:rPr>
                <w:color w:val="000000"/>
              </w:rPr>
              <w:t>0.049</w:t>
            </w:r>
          </w:p>
        </w:tc>
        <w:tc>
          <w:tcPr>
            <w:tcW w:w="1440" w:type="dxa"/>
            <w:tcBorders>
              <w:top w:val="nil"/>
              <w:left w:val="nil"/>
              <w:bottom w:val="nil"/>
              <w:right w:val="nil"/>
            </w:tcBorders>
            <w:shd w:val="clear" w:color="auto" w:fill="auto"/>
            <w:vAlign w:val="bottom"/>
          </w:tcPr>
          <w:p w14:paraId="636C17F7" w14:textId="77777777" w:rsidR="005A235B" w:rsidRPr="00CD33C5" w:rsidRDefault="005A235B">
            <w:pPr>
              <w:jc w:val="center"/>
              <w:rPr>
                <w:color w:val="000000"/>
              </w:rPr>
            </w:pPr>
            <w:r w:rsidRPr="00CD33C5">
              <w:rPr>
                <w:color w:val="000000"/>
              </w:rPr>
              <w:t>-0.208</w:t>
            </w:r>
          </w:p>
        </w:tc>
        <w:tc>
          <w:tcPr>
            <w:tcW w:w="1440" w:type="dxa"/>
            <w:tcBorders>
              <w:top w:val="nil"/>
              <w:left w:val="nil"/>
              <w:bottom w:val="nil"/>
              <w:right w:val="nil"/>
            </w:tcBorders>
            <w:shd w:val="clear" w:color="auto" w:fill="auto"/>
            <w:vAlign w:val="bottom"/>
          </w:tcPr>
          <w:p w14:paraId="44E03D11" w14:textId="77777777" w:rsidR="005A235B" w:rsidRPr="00CD33C5" w:rsidRDefault="005A235B">
            <w:pPr>
              <w:jc w:val="center"/>
              <w:rPr>
                <w:color w:val="000000"/>
              </w:rPr>
            </w:pPr>
            <w:r w:rsidRPr="00CD33C5">
              <w:rPr>
                <w:color w:val="000000"/>
              </w:rPr>
              <w:t>0.835</w:t>
            </w:r>
          </w:p>
        </w:tc>
        <w:tc>
          <w:tcPr>
            <w:tcW w:w="1440" w:type="dxa"/>
            <w:tcBorders>
              <w:top w:val="nil"/>
              <w:left w:val="nil"/>
              <w:bottom w:val="nil"/>
              <w:right w:val="nil"/>
            </w:tcBorders>
            <w:shd w:val="clear" w:color="auto" w:fill="auto"/>
            <w:vAlign w:val="bottom"/>
          </w:tcPr>
          <w:p w14:paraId="5B1392F2" w14:textId="77777777" w:rsidR="005A235B" w:rsidRPr="00CD33C5" w:rsidRDefault="005A235B">
            <w:pPr>
              <w:jc w:val="center"/>
              <w:rPr>
                <w:color w:val="000000"/>
              </w:rPr>
            </w:pPr>
            <w:r w:rsidRPr="00CD33C5">
              <w:rPr>
                <w:color w:val="000000"/>
              </w:rPr>
              <w:t>-0.004</w:t>
            </w:r>
          </w:p>
        </w:tc>
      </w:tr>
      <w:tr w:rsidR="005A235B" w:rsidRPr="00CD33C5" w14:paraId="48480F40" w14:textId="77777777" w:rsidTr="005A235B">
        <w:trPr>
          <w:trHeight w:val="300"/>
        </w:trPr>
        <w:tc>
          <w:tcPr>
            <w:tcW w:w="1740" w:type="dxa"/>
            <w:tcBorders>
              <w:top w:val="nil"/>
              <w:left w:val="nil"/>
              <w:bottom w:val="nil"/>
              <w:right w:val="nil"/>
            </w:tcBorders>
            <w:shd w:val="clear" w:color="auto" w:fill="auto"/>
            <w:vAlign w:val="bottom"/>
          </w:tcPr>
          <w:p w14:paraId="2B17B609" w14:textId="77777777" w:rsidR="005A235B" w:rsidRPr="00CD33C5" w:rsidRDefault="005A235B">
            <w:pPr>
              <w:jc w:val="center"/>
              <w:rPr>
                <w:color w:val="000000"/>
              </w:rPr>
            </w:pPr>
            <w:r w:rsidRPr="00CD33C5">
              <w:rPr>
                <w:color w:val="000000"/>
              </w:rPr>
              <w:t>Age</w:t>
            </w:r>
          </w:p>
        </w:tc>
        <w:tc>
          <w:tcPr>
            <w:tcW w:w="1440" w:type="dxa"/>
            <w:tcBorders>
              <w:top w:val="nil"/>
              <w:left w:val="nil"/>
              <w:bottom w:val="nil"/>
              <w:right w:val="nil"/>
            </w:tcBorders>
            <w:shd w:val="clear" w:color="auto" w:fill="auto"/>
            <w:vAlign w:val="bottom"/>
          </w:tcPr>
          <w:p w14:paraId="47AF3A8E" w14:textId="77777777" w:rsidR="005A235B" w:rsidRPr="00CD33C5" w:rsidRDefault="005A235B">
            <w:pPr>
              <w:jc w:val="center"/>
              <w:rPr>
                <w:color w:val="000000"/>
              </w:rPr>
            </w:pPr>
            <w:r w:rsidRPr="00CD33C5">
              <w:rPr>
                <w:color w:val="000000"/>
              </w:rPr>
              <w:t>0.018</w:t>
            </w:r>
          </w:p>
        </w:tc>
        <w:tc>
          <w:tcPr>
            <w:tcW w:w="1440" w:type="dxa"/>
            <w:tcBorders>
              <w:top w:val="nil"/>
              <w:left w:val="nil"/>
              <w:bottom w:val="nil"/>
              <w:right w:val="nil"/>
            </w:tcBorders>
            <w:shd w:val="clear" w:color="auto" w:fill="auto"/>
            <w:vAlign w:val="bottom"/>
          </w:tcPr>
          <w:p w14:paraId="286637C6" w14:textId="77777777" w:rsidR="005A235B" w:rsidRPr="00CD33C5" w:rsidRDefault="005A235B">
            <w:pPr>
              <w:jc w:val="center"/>
              <w:rPr>
                <w:color w:val="000000"/>
              </w:rPr>
            </w:pPr>
            <w:r w:rsidRPr="00CD33C5">
              <w:rPr>
                <w:color w:val="000000"/>
              </w:rPr>
              <w:t>0.002</w:t>
            </w:r>
          </w:p>
        </w:tc>
        <w:tc>
          <w:tcPr>
            <w:tcW w:w="1440" w:type="dxa"/>
            <w:tcBorders>
              <w:top w:val="nil"/>
              <w:left w:val="nil"/>
              <w:bottom w:val="nil"/>
              <w:right w:val="nil"/>
            </w:tcBorders>
            <w:shd w:val="clear" w:color="auto" w:fill="auto"/>
            <w:vAlign w:val="bottom"/>
          </w:tcPr>
          <w:p w14:paraId="747666C4" w14:textId="77777777" w:rsidR="005A235B" w:rsidRPr="00CD33C5" w:rsidRDefault="005A235B">
            <w:pPr>
              <w:jc w:val="center"/>
              <w:rPr>
                <w:color w:val="000000"/>
              </w:rPr>
            </w:pPr>
            <w:r w:rsidRPr="00CD33C5">
              <w:rPr>
                <w:color w:val="000000"/>
              </w:rPr>
              <w:t>10.521</w:t>
            </w:r>
          </w:p>
        </w:tc>
        <w:tc>
          <w:tcPr>
            <w:tcW w:w="1440" w:type="dxa"/>
            <w:tcBorders>
              <w:top w:val="nil"/>
              <w:left w:val="nil"/>
              <w:bottom w:val="nil"/>
              <w:right w:val="nil"/>
            </w:tcBorders>
            <w:shd w:val="clear" w:color="auto" w:fill="auto"/>
            <w:vAlign w:val="bottom"/>
          </w:tcPr>
          <w:p w14:paraId="7D51641C" w14:textId="77777777" w:rsidR="005A235B" w:rsidRPr="00CD33C5" w:rsidRDefault="005A235B">
            <w:pPr>
              <w:jc w:val="center"/>
              <w:rPr>
                <w:b/>
                <w:color w:val="000000"/>
              </w:rPr>
            </w:pPr>
            <w:r w:rsidRPr="00CD33C5">
              <w:rPr>
                <w:b/>
                <w:color w:val="000000"/>
              </w:rPr>
              <w:t>0.000</w:t>
            </w:r>
          </w:p>
        </w:tc>
        <w:tc>
          <w:tcPr>
            <w:tcW w:w="1440" w:type="dxa"/>
            <w:tcBorders>
              <w:top w:val="nil"/>
              <w:left w:val="nil"/>
              <w:bottom w:val="nil"/>
              <w:right w:val="nil"/>
            </w:tcBorders>
            <w:shd w:val="clear" w:color="auto" w:fill="auto"/>
            <w:vAlign w:val="bottom"/>
          </w:tcPr>
          <w:p w14:paraId="1708D109" w14:textId="77777777" w:rsidR="005A235B" w:rsidRPr="00CD33C5" w:rsidRDefault="005A235B">
            <w:pPr>
              <w:jc w:val="center"/>
              <w:rPr>
                <w:color w:val="000000"/>
              </w:rPr>
            </w:pPr>
            <w:r w:rsidRPr="00CD33C5">
              <w:rPr>
                <w:color w:val="000000"/>
              </w:rPr>
              <w:t>0.224</w:t>
            </w:r>
          </w:p>
        </w:tc>
      </w:tr>
      <w:tr w:rsidR="005A235B" w:rsidRPr="00CD33C5" w14:paraId="6C81C517" w14:textId="77777777" w:rsidTr="005A235B">
        <w:trPr>
          <w:trHeight w:val="580"/>
        </w:trPr>
        <w:tc>
          <w:tcPr>
            <w:tcW w:w="1740" w:type="dxa"/>
            <w:tcBorders>
              <w:top w:val="nil"/>
              <w:left w:val="nil"/>
              <w:bottom w:val="nil"/>
              <w:right w:val="nil"/>
            </w:tcBorders>
            <w:shd w:val="clear" w:color="auto" w:fill="auto"/>
            <w:vAlign w:val="bottom"/>
          </w:tcPr>
          <w:p w14:paraId="0F7DE0F2" w14:textId="77777777" w:rsidR="005A235B" w:rsidRPr="00CD33C5" w:rsidRDefault="005A235B">
            <w:pPr>
              <w:jc w:val="center"/>
              <w:rPr>
                <w:color w:val="000000"/>
              </w:rPr>
            </w:pPr>
            <w:r w:rsidRPr="00CD33C5">
              <w:rPr>
                <w:color w:val="000000"/>
              </w:rPr>
              <w:t>Socioeconomic Status</w:t>
            </w:r>
          </w:p>
        </w:tc>
        <w:tc>
          <w:tcPr>
            <w:tcW w:w="1440" w:type="dxa"/>
            <w:tcBorders>
              <w:top w:val="nil"/>
              <w:left w:val="nil"/>
              <w:bottom w:val="nil"/>
              <w:right w:val="nil"/>
            </w:tcBorders>
            <w:shd w:val="clear" w:color="auto" w:fill="auto"/>
            <w:vAlign w:val="bottom"/>
          </w:tcPr>
          <w:p w14:paraId="6B2B5D75" w14:textId="77777777" w:rsidR="005A235B" w:rsidRPr="00CD33C5" w:rsidRDefault="005A235B">
            <w:pPr>
              <w:jc w:val="center"/>
              <w:rPr>
                <w:color w:val="000000"/>
              </w:rPr>
            </w:pPr>
            <w:r w:rsidRPr="00CD33C5">
              <w:rPr>
                <w:color w:val="000000"/>
              </w:rPr>
              <w:t>0.028</w:t>
            </w:r>
          </w:p>
        </w:tc>
        <w:tc>
          <w:tcPr>
            <w:tcW w:w="1440" w:type="dxa"/>
            <w:tcBorders>
              <w:top w:val="nil"/>
              <w:left w:val="nil"/>
              <w:bottom w:val="nil"/>
              <w:right w:val="nil"/>
            </w:tcBorders>
            <w:shd w:val="clear" w:color="auto" w:fill="auto"/>
            <w:vAlign w:val="bottom"/>
          </w:tcPr>
          <w:p w14:paraId="79AD3E85" w14:textId="77777777" w:rsidR="005A235B" w:rsidRPr="00CD33C5" w:rsidRDefault="005A235B">
            <w:pPr>
              <w:jc w:val="center"/>
              <w:rPr>
                <w:color w:val="000000"/>
              </w:rPr>
            </w:pPr>
            <w:r w:rsidRPr="00CD33C5">
              <w:rPr>
                <w:color w:val="000000"/>
              </w:rPr>
              <w:t>0.016</w:t>
            </w:r>
          </w:p>
        </w:tc>
        <w:tc>
          <w:tcPr>
            <w:tcW w:w="1440" w:type="dxa"/>
            <w:tcBorders>
              <w:top w:val="nil"/>
              <w:left w:val="nil"/>
              <w:bottom w:val="nil"/>
              <w:right w:val="nil"/>
            </w:tcBorders>
            <w:shd w:val="clear" w:color="auto" w:fill="auto"/>
            <w:vAlign w:val="bottom"/>
          </w:tcPr>
          <w:p w14:paraId="06447F9D" w14:textId="77777777" w:rsidR="005A235B" w:rsidRPr="00CD33C5" w:rsidRDefault="005A235B">
            <w:pPr>
              <w:jc w:val="center"/>
              <w:rPr>
                <w:color w:val="000000"/>
              </w:rPr>
            </w:pPr>
            <w:r w:rsidRPr="00CD33C5">
              <w:rPr>
                <w:color w:val="000000"/>
              </w:rPr>
              <w:t>1.750</w:t>
            </w:r>
          </w:p>
        </w:tc>
        <w:tc>
          <w:tcPr>
            <w:tcW w:w="1440" w:type="dxa"/>
            <w:tcBorders>
              <w:top w:val="nil"/>
              <w:left w:val="nil"/>
              <w:bottom w:val="nil"/>
              <w:right w:val="nil"/>
            </w:tcBorders>
            <w:shd w:val="clear" w:color="auto" w:fill="auto"/>
            <w:vAlign w:val="bottom"/>
          </w:tcPr>
          <w:p w14:paraId="0CE050ED" w14:textId="77777777" w:rsidR="005A235B" w:rsidRPr="00CD33C5" w:rsidRDefault="005A235B">
            <w:pPr>
              <w:jc w:val="center"/>
              <w:rPr>
                <w:color w:val="000000"/>
              </w:rPr>
            </w:pPr>
            <w:r w:rsidRPr="00CD33C5">
              <w:rPr>
                <w:color w:val="000000"/>
              </w:rPr>
              <w:t>0.080</w:t>
            </w:r>
          </w:p>
        </w:tc>
        <w:tc>
          <w:tcPr>
            <w:tcW w:w="1440" w:type="dxa"/>
            <w:tcBorders>
              <w:top w:val="nil"/>
              <w:left w:val="nil"/>
              <w:bottom w:val="nil"/>
              <w:right w:val="nil"/>
            </w:tcBorders>
            <w:shd w:val="clear" w:color="auto" w:fill="auto"/>
            <w:vAlign w:val="bottom"/>
          </w:tcPr>
          <w:p w14:paraId="0C8F321A" w14:textId="77777777" w:rsidR="005A235B" w:rsidRPr="00CD33C5" w:rsidRDefault="005A235B">
            <w:pPr>
              <w:jc w:val="center"/>
              <w:rPr>
                <w:color w:val="000000"/>
              </w:rPr>
            </w:pPr>
            <w:r w:rsidRPr="00CD33C5">
              <w:rPr>
                <w:color w:val="000000"/>
              </w:rPr>
              <w:t>0.039</w:t>
            </w:r>
          </w:p>
        </w:tc>
      </w:tr>
      <w:tr w:rsidR="005A235B" w:rsidRPr="00CD33C5" w14:paraId="4110936A" w14:textId="77777777" w:rsidTr="005A235B">
        <w:trPr>
          <w:trHeight w:val="300"/>
        </w:trPr>
        <w:tc>
          <w:tcPr>
            <w:tcW w:w="1740" w:type="dxa"/>
            <w:tcBorders>
              <w:top w:val="nil"/>
              <w:left w:val="nil"/>
              <w:bottom w:val="nil"/>
              <w:right w:val="nil"/>
            </w:tcBorders>
            <w:shd w:val="clear" w:color="auto" w:fill="auto"/>
            <w:vAlign w:val="bottom"/>
          </w:tcPr>
          <w:p w14:paraId="497305A8" w14:textId="790A78B6" w:rsidR="005A235B" w:rsidRPr="00CD33C5" w:rsidRDefault="005A235B">
            <w:pPr>
              <w:jc w:val="center"/>
              <w:rPr>
                <w:color w:val="000000"/>
              </w:rPr>
            </w:pPr>
            <w:r w:rsidRPr="00CD33C5">
              <w:rPr>
                <w:color w:val="000000"/>
              </w:rPr>
              <w:t>Political Orientation</w:t>
            </w:r>
          </w:p>
        </w:tc>
        <w:tc>
          <w:tcPr>
            <w:tcW w:w="1440" w:type="dxa"/>
            <w:tcBorders>
              <w:top w:val="nil"/>
              <w:left w:val="nil"/>
              <w:bottom w:val="nil"/>
              <w:right w:val="nil"/>
            </w:tcBorders>
            <w:shd w:val="clear" w:color="auto" w:fill="auto"/>
            <w:vAlign w:val="bottom"/>
          </w:tcPr>
          <w:p w14:paraId="5CACD313" w14:textId="77777777" w:rsidR="005A235B" w:rsidRPr="00CD33C5" w:rsidRDefault="005A235B">
            <w:pPr>
              <w:jc w:val="center"/>
              <w:rPr>
                <w:color w:val="000000"/>
              </w:rPr>
            </w:pPr>
            <w:r w:rsidRPr="00CD33C5">
              <w:rPr>
                <w:color w:val="000000"/>
              </w:rPr>
              <w:t>0.009</w:t>
            </w:r>
          </w:p>
        </w:tc>
        <w:tc>
          <w:tcPr>
            <w:tcW w:w="1440" w:type="dxa"/>
            <w:tcBorders>
              <w:top w:val="nil"/>
              <w:left w:val="nil"/>
              <w:bottom w:val="nil"/>
              <w:right w:val="nil"/>
            </w:tcBorders>
            <w:shd w:val="clear" w:color="auto" w:fill="auto"/>
            <w:vAlign w:val="bottom"/>
          </w:tcPr>
          <w:p w14:paraId="6D2A5FF5" w14:textId="77777777" w:rsidR="005A235B" w:rsidRPr="00CD33C5" w:rsidRDefault="005A235B">
            <w:pPr>
              <w:jc w:val="center"/>
              <w:rPr>
                <w:color w:val="000000"/>
              </w:rPr>
            </w:pPr>
            <w:r w:rsidRPr="00CD33C5">
              <w:rPr>
                <w:color w:val="000000"/>
              </w:rPr>
              <w:t>0.011</w:t>
            </w:r>
          </w:p>
        </w:tc>
        <w:tc>
          <w:tcPr>
            <w:tcW w:w="1440" w:type="dxa"/>
            <w:tcBorders>
              <w:top w:val="nil"/>
              <w:left w:val="nil"/>
              <w:bottom w:val="nil"/>
              <w:right w:val="nil"/>
            </w:tcBorders>
            <w:shd w:val="clear" w:color="auto" w:fill="auto"/>
            <w:vAlign w:val="bottom"/>
          </w:tcPr>
          <w:p w14:paraId="0DB034F7" w14:textId="77777777" w:rsidR="005A235B" w:rsidRPr="00CD33C5" w:rsidRDefault="005A235B">
            <w:pPr>
              <w:jc w:val="center"/>
              <w:rPr>
                <w:color w:val="000000"/>
              </w:rPr>
            </w:pPr>
            <w:r w:rsidRPr="00CD33C5">
              <w:rPr>
                <w:color w:val="000000"/>
              </w:rPr>
              <w:t>0.782</w:t>
            </w:r>
          </w:p>
        </w:tc>
        <w:tc>
          <w:tcPr>
            <w:tcW w:w="1440" w:type="dxa"/>
            <w:tcBorders>
              <w:top w:val="nil"/>
              <w:left w:val="nil"/>
              <w:bottom w:val="nil"/>
              <w:right w:val="nil"/>
            </w:tcBorders>
            <w:shd w:val="clear" w:color="auto" w:fill="auto"/>
            <w:vAlign w:val="bottom"/>
          </w:tcPr>
          <w:p w14:paraId="3BEC9E0E" w14:textId="77777777" w:rsidR="005A235B" w:rsidRPr="00CD33C5" w:rsidRDefault="005A235B">
            <w:pPr>
              <w:jc w:val="center"/>
              <w:rPr>
                <w:color w:val="000000"/>
              </w:rPr>
            </w:pPr>
            <w:r w:rsidRPr="00CD33C5">
              <w:rPr>
                <w:color w:val="000000"/>
              </w:rPr>
              <w:t>0.434</w:t>
            </w:r>
          </w:p>
        </w:tc>
        <w:tc>
          <w:tcPr>
            <w:tcW w:w="1440" w:type="dxa"/>
            <w:tcBorders>
              <w:top w:val="nil"/>
              <w:left w:val="nil"/>
              <w:bottom w:val="nil"/>
              <w:right w:val="nil"/>
            </w:tcBorders>
            <w:shd w:val="clear" w:color="auto" w:fill="auto"/>
            <w:vAlign w:val="bottom"/>
          </w:tcPr>
          <w:p w14:paraId="452F4255" w14:textId="77777777" w:rsidR="005A235B" w:rsidRPr="00CD33C5" w:rsidRDefault="005A235B">
            <w:pPr>
              <w:jc w:val="center"/>
              <w:rPr>
                <w:color w:val="000000"/>
              </w:rPr>
            </w:pPr>
            <w:r w:rsidRPr="00CD33C5">
              <w:rPr>
                <w:color w:val="000000"/>
              </w:rPr>
              <w:t>0.017</w:t>
            </w:r>
          </w:p>
        </w:tc>
      </w:tr>
      <w:tr w:rsidR="005A235B" w:rsidRPr="00CD33C5" w14:paraId="5BE5A911" w14:textId="77777777" w:rsidTr="005A235B">
        <w:trPr>
          <w:trHeight w:val="300"/>
        </w:trPr>
        <w:tc>
          <w:tcPr>
            <w:tcW w:w="1740" w:type="dxa"/>
            <w:tcBorders>
              <w:top w:val="nil"/>
              <w:left w:val="nil"/>
              <w:bottom w:val="nil"/>
              <w:right w:val="nil"/>
            </w:tcBorders>
            <w:shd w:val="clear" w:color="auto" w:fill="auto"/>
            <w:vAlign w:val="bottom"/>
          </w:tcPr>
          <w:p w14:paraId="33F42FDC" w14:textId="77777777" w:rsidR="005A235B" w:rsidRPr="00CD33C5" w:rsidRDefault="005A235B">
            <w:pPr>
              <w:jc w:val="center"/>
              <w:rPr>
                <w:color w:val="000000"/>
              </w:rPr>
            </w:pPr>
            <w:r w:rsidRPr="00CD33C5">
              <w:rPr>
                <w:color w:val="000000"/>
              </w:rPr>
              <w:t>Country UK</w:t>
            </w:r>
          </w:p>
        </w:tc>
        <w:tc>
          <w:tcPr>
            <w:tcW w:w="1440" w:type="dxa"/>
            <w:tcBorders>
              <w:top w:val="nil"/>
              <w:left w:val="nil"/>
              <w:bottom w:val="nil"/>
              <w:right w:val="nil"/>
            </w:tcBorders>
            <w:shd w:val="clear" w:color="auto" w:fill="auto"/>
            <w:vAlign w:val="bottom"/>
          </w:tcPr>
          <w:p w14:paraId="39DCE968" w14:textId="77777777" w:rsidR="005A235B" w:rsidRPr="00CD33C5" w:rsidRDefault="005A235B">
            <w:pPr>
              <w:jc w:val="center"/>
              <w:rPr>
                <w:color w:val="000000"/>
              </w:rPr>
            </w:pPr>
            <w:r w:rsidRPr="00CD33C5">
              <w:rPr>
                <w:color w:val="000000"/>
              </w:rPr>
              <w:t>-0.120</w:t>
            </w:r>
          </w:p>
        </w:tc>
        <w:tc>
          <w:tcPr>
            <w:tcW w:w="1440" w:type="dxa"/>
            <w:tcBorders>
              <w:top w:val="nil"/>
              <w:left w:val="nil"/>
              <w:bottom w:val="nil"/>
              <w:right w:val="nil"/>
            </w:tcBorders>
            <w:shd w:val="clear" w:color="auto" w:fill="auto"/>
            <w:vAlign w:val="bottom"/>
          </w:tcPr>
          <w:p w14:paraId="6AF3167E" w14:textId="77777777" w:rsidR="005A235B" w:rsidRPr="00CD33C5" w:rsidRDefault="005A235B">
            <w:pPr>
              <w:jc w:val="center"/>
              <w:rPr>
                <w:color w:val="000000"/>
              </w:rPr>
            </w:pPr>
            <w:r w:rsidRPr="00CD33C5">
              <w:rPr>
                <w:color w:val="000000"/>
              </w:rPr>
              <w:t>0.095</w:t>
            </w:r>
          </w:p>
        </w:tc>
        <w:tc>
          <w:tcPr>
            <w:tcW w:w="1440" w:type="dxa"/>
            <w:tcBorders>
              <w:top w:val="nil"/>
              <w:left w:val="nil"/>
              <w:bottom w:val="nil"/>
              <w:right w:val="nil"/>
            </w:tcBorders>
            <w:shd w:val="clear" w:color="auto" w:fill="auto"/>
            <w:vAlign w:val="bottom"/>
          </w:tcPr>
          <w:p w14:paraId="0AB2C634" w14:textId="77777777" w:rsidR="005A235B" w:rsidRPr="00CD33C5" w:rsidRDefault="005A235B">
            <w:pPr>
              <w:jc w:val="center"/>
              <w:rPr>
                <w:color w:val="000000"/>
              </w:rPr>
            </w:pPr>
            <w:r w:rsidRPr="00CD33C5">
              <w:rPr>
                <w:color w:val="000000"/>
              </w:rPr>
              <w:t>-1.263</w:t>
            </w:r>
          </w:p>
        </w:tc>
        <w:tc>
          <w:tcPr>
            <w:tcW w:w="1440" w:type="dxa"/>
            <w:tcBorders>
              <w:top w:val="nil"/>
              <w:left w:val="nil"/>
              <w:bottom w:val="nil"/>
              <w:right w:val="nil"/>
            </w:tcBorders>
            <w:shd w:val="clear" w:color="auto" w:fill="auto"/>
            <w:vAlign w:val="bottom"/>
          </w:tcPr>
          <w:p w14:paraId="076A780F" w14:textId="77777777" w:rsidR="005A235B" w:rsidRPr="00CD33C5" w:rsidRDefault="005A235B">
            <w:pPr>
              <w:jc w:val="center"/>
              <w:rPr>
                <w:color w:val="000000"/>
              </w:rPr>
            </w:pPr>
            <w:r w:rsidRPr="00CD33C5">
              <w:rPr>
                <w:color w:val="000000"/>
              </w:rPr>
              <w:t>0.207</w:t>
            </w:r>
          </w:p>
        </w:tc>
        <w:tc>
          <w:tcPr>
            <w:tcW w:w="1440" w:type="dxa"/>
            <w:tcBorders>
              <w:top w:val="nil"/>
              <w:left w:val="nil"/>
              <w:bottom w:val="nil"/>
              <w:right w:val="nil"/>
            </w:tcBorders>
            <w:shd w:val="clear" w:color="auto" w:fill="auto"/>
            <w:vAlign w:val="bottom"/>
          </w:tcPr>
          <w:p w14:paraId="1D6F8FA0" w14:textId="77777777" w:rsidR="005A235B" w:rsidRPr="00CD33C5" w:rsidRDefault="005A235B">
            <w:pPr>
              <w:jc w:val="center"/>
              <w:rPr>
                <w:color w:val="000000"/>
              </w:rPr>
            </w:pPr>
            <w:r w:rsidRPr="00CD33C5">
              <w:rPr>
                <w:color w:val="000000"/>
              </w:rPr>
              <w:t>-0.032</w:t>
            </w:r>
          </w:p>
        </w:tc>
      </w:tr>
      <w:tr w:rsidR="005A235B" w:rsidRPr="00CD33C5" w14:paraId="3582246E" w14:textId="77777777" w:rsidTr="005A235B">
        <w:trPr>
          <w:trHeight w:val="300"/>
        </w:trPr>
        <w:tc>
          <w:tcPr>
            <w:tcW w:w="1740" w:type="dxa"/>
            <w:tcBorders>
              <w:top w:val="nil"/>
              <w:left w:val="nil"/>
              <w:bottom w:val="nil"/>
              <w:right w:val="nil"/>
            </w:tcBorders>
            <w:shd w:val="clear" w:color="auto" w:fill="auto"/>
            <w:vAlign w:val="bottom"/>
          </w:tcPr>
          <w:p w14:paraId="1493D702" w14:textId="77777777" w:rsidR="005A235B" w:rsidRPr="00CD33C5" w:rsidRDefault="005A235B">
            <w:pPr>
              <w:jc w:val="center"/>
              <w:rPr>
                <w:color w:val="000000"/>
              </w:rPr>
            </w:pPr>
            <w:r w:rsidRPr="00CD33C5">
              <w:rPr>
                <w:color w:val="000000"/>
              </w:rPr>
              <w:t>Country US</w:t>
            </w:r>
          </w:p>
        </w:tc>
        <w:tc>
          <w:tcPr>
            <w:tcW w:w="1440" w:type="dxa"/>
            <w:tcBorders>
              <w:top w:val="nil"/>
              <w:left w:val="nil"/>
              <w:bottom w:val="nil"/>
              <w:right w:val="nil"/>
            </w:tcBorders>
            <w:shd w:val="clear" w:color="auto" w:fill="auto"/>
            <w:vAlign w:val="bottom"/>
          </w:tcPr>
          <w:p w14:paraId="06AC1570" w14:textId="77777777" w:rsidR="005A235B" w:rsidRPr="00CD33C5" w:rsidRDefault="005A235B">
            <w:pPr>
              <w:jc w:val="center"/>
              <w:rPr>
                <w:color w:val="000000"/>
              </w:rPr>
            </w:pPr>
            <w:r w:rsidRPr="00CD33C5">
              <w:rPr>
                <w:color w:val="000000"/>
              </w:rPr>
              <w:t>-0.391</w:t>
            </w:r>
          </w:p>
        </w:tc>
        <w:tc>
          <w:tcPr>
            <w:tcW w:w="1440" w:type="dxa"/>
            <w:tcBorders>
              <w:top w:val="nil"/>
              <w:left w:val="nil"/>
              <w:bottom w:val="nil"/>
              <w:right w:val="nil"/>
            </w:tcBorders>
            <w:shd w:val="clear" w:color="auto" w:fill="auto"/>
            <w:vAlign w:val="bottom"/>
          </w:tcPr>
          <w:p w14:paraId="12BF1586" w14:textId="77777777" w:rsidR="005A235B" w:rsidRPr="00CD33C5" w:rsidRDefault="005A235B">
            <w:pPr>
              <w:jc w:val="center"/>
              <w:rPr>
                <w:color w:val="000000"/>
              </w:rPr>
            </w:pPr>
            <w:r w:rsidRPr="00CD33C5">
              <w:rPr>
                <w:color w:val="000000"/>
              </w:rPr>
              <w:t>0.101</w:t>
            </w:r>
          </w:p>
        </w:tc>
        <w:tc>
          <w:tcPr>
            <w:tcW w:w="1440" w:type="dxa"/>
            <w:tcBorders>
              <w:top w:val="nil"/>
              <w:left w:val="nil"/>
              <w:bottom w:val="nil"/>
              <w:right w:val="nil"/>
            </w:tcBorders>
            <w:shd w:val="clear" w:color="auto" w:fill="auto"/>
            <w:vAlign w:val="bottom"/>
          </w:tcPr>
          <w:p w14:paraId="47A9731F" w14:textId="77777777" w:rsidR="005A235B" w:rsidRPr="00CD33C5" w:rsidRDefault="005A235B">
            <w:pPr>
              <w:jc w:val="center"/>
              <w:rPr>
                <w:color w:val="000000"/>
              </w:rPr>
            </w:pPr>
            <w:r w:rsidRPr="00CD33C5">
              <w:rPr>
                <w:color w:val="000000"/>
              </w:rPr>
              <w:t>-3.865</w:t>
            </w:r>
          </w:p>
        </w:tc>
        <w:tc>
          <w:tcPr>
            <w:tcW w:w="1440" w:type="dxa"/>
            <w:tcBorders>
              <w:top w:val="nil"/>
              <w:left w:val="nil"/>
              <w:bottom w:val="nil"/>
              <w:right w:val="nil"/>
            </w:tcBorders>
            <w:shd w:val="clear" w:color="auto" w:fill="auto"/>
            <w:vAlign w:val="bottom"/>
          </w:tcPr>
          <w:p w14:paraId="4AB24401" w14:textId="77777777" w:rsidR="005A235B" w:rsidRPr="00CD33C5" w:rsidRDefault="005A235B">
            <w:pPr>
              <w:jc w:val="center"/>
              <w:rPr>
                <w:b/>
                <w:color w:val="000000"/>
              </w:rPr>
            </w:pPr>
            <w:r w:rsidRPr="00CD33C5">
              <w:rPr>
                <w:b/>
                <w:color w:val="000000"/>
              </w:rPr>
              <w:t>0.000</w:t>
            </w:r>
          </w:p>
        </w:tc>
        <w:tc>
          <w:tcPr>
            <w:tcW w:w="1440" w:type="dxa"/>
            <w:tcBorders>
              <w:top w:val="nil"/>
              <w:left w:val="nil"/>
              <w:bottom w:val="nil"/>
              <w:right w:val="nil"/>
            </w:tcBorders>
            <w:shd w:val="clear" w:color="auto" w:fill="auto"/>
            <w:vAlign w:val="bottom"/>
          </w:tcPr>
          <w:p w14:paraId="59413459" w14:textId="77777777" w:rsidR="005A235B" w:rsidRPr="00CD33C5" w:rsidRDefault="005A235B">
            <w:pPr>
              <w:jc w:val="center"/>
              <w:rPr>
                <w:color w:val="000000"/>
              </w:rPr>
            </w:pPr>
            <w:r w:rsidRPr="00CD33C5">
              <w:rPr>
                <w:color w:val="000000"/>
              </w:rPr>
              <w:t>-0.106</w:t>
            </w:r>
          </w:p>
        </w:tc>
      </w:tr>
      <w:tr w:rsidR="005A235B" w:rsidRPr="00CD33C5" w14:paraId="422FC81E" w14:textId="77777777" w:rsidTr="005A235B">
        <w:trPr>
          <w:trHeight w:val="300"/>
        </w:trPr>
        <w:tc>
          <w:tcPr>
            <w:tcW w:w="1740" w:type="dxa"/>
            <w:tcBorders>
              <w:top w:val="nil"/>
              <w:left w:val="nil"/>
              <w:bottom w:val="nil"/>
              <w:right w:val="nil"/>
            </w:tcBorders>
            <w:shd w:val="clear" w:color="auto" w:fill="auto"/>
            <w:vAlign w:val="bottom"/>
          </w:tcPr>
          <w:p w14:paraId="5CBC7197" w14:textId="77777777" w:rsidR="005A235B" w:rsidRPr="00CD33C5" w:rsidRDefault="005A235B">
            <w:pPr>
              <w:jc w:val="center"/>
              <w:rPr>
                <w:color w:val="000000"/>
              </w:rPr>
            </w:pPr>
            <w:r w:rsidRPr="00CD33C5">
              <w:rPr>
                <w:color w:val="000000"/>
              </w:rPr>
              <w:t>Country GE</w:t>
            </w:r>
          </w:p>
        </w:tc>
        <w:tc>
          <w:tcPr>
            <w:tcW w:w="1440" w:type="dxa"/>
            <w:tcBorders>
              <w:top w:val="nil"/>
              <w:left w:val="nil"/>
              <w:bottom w:val="nil"/>
              <w:right w:val="nil"/>
            </w:tcBorders>
            <w:shd w:val="clear" w:color="auto" w:fill="auto"/>
            <w:vAlign w:val="bottom"/>
          </w:tcPr>
          <w:p w14:paraId="445EA1B2" w14:textId="77777777" w:rsidR="005A235B" w:rsidRPr="00CD33C5" w:rsidRDefault="005A235B">
            <w:pPr>
              <w:jc w:val="center"/>
              <w:rPr>
                <w:color w:val="000000"/>
              </w:rPr>
            </w:pPr>
            <w:r w:rsidRPr="00CD33C5">
              <w:rPr>
                <w:color w:val="000000"/>
              </w:rPr>
              <w:t>-0.579</w:t>
            </w:r>
          </w:p>
        </w:tc>
        <w:tc>
          <w:tcPr>
            <w:tcW w:w="1440" w:type="dxa"/>
            <w:tcBorders>
              <w:top w:val="nil"/>
              <w:left w:val="nil"/>
              <w:bottom w:val="nil"/>
              <w:right w:val="nil"/>
            </w:tcBorders>
            <w:shd w:val="clear" w:color="auto" w:fill="auto"/>
            <w:vAlign w:val="bottom"/>
          </w:tcPr>
          <w:p w14:paraId="7D6DFC75" w14:textId="77777777" w:rsidR="005A235B" w:rsidRPr="00CD33C5" w:rsidRDefault="005A235B">
            <w:pPr>
              <w:jc w:val="center"/>
              <w:rPr>
                <w:color w:val="000000"/>
              </w:rPr>
            </w:pPr>
            <w:r w:rsidRPr="00CD33C5">
              <w:rPr>
                <w:color w:val="000000"/>
              </w:rPr>
              <w:t>0.111</w:t>
            </w:r>
          </w:p>
        </w:tc>
        <w:tc>
          <w:tcPr>
            <w:tcW w:w="1440" w:type="dxa"/>
            <w:tcBorders>
              <w:top w:val="nil"/>
              <w:left w:val="nil"/>
              <w:bottom w:val="nil"/>
              <w:right w:val="nil"/>
            </w:tcBorders>
            <w:shd w:val="clear" w:color="auto" w:fill="auto"/>
            <w:vAlign w:val="bottom"/>
          </w:tcPr>
          <w:p w14:paraId="7F7B09B0" w14:textId="77777777" w:rsidR="005A235B" w:rsidRPr="00CD33C5" w:rsidRDefault="005A235B">
            <w:pPr>
              <w:jc w:val="center"/>
              <w:rPr>
                <w:color w:val="000000"/>
              </w:rPr>
            </w:pPr>
            <w:r w:rsidRPr="00CD33C5">
              <w:rPr>
                <w:color w:val="000000"/>
              </w:rPr>
              <w:t>-5.240</w:t>
            </w:r>
          </w:p>
        </w:tc>
        <w:tc>
          <w:tcPr>
            <w:tcW w:w="1440" w:type="dxa"/>
            <w:tcBorders>
              <w:top w:val="nil"/>
              <w:left w:val="nil"/>
              <w:bottom w:val="nil"/>
              <w:right w:val="nil"/>
            </w:tcBorders>
            <w:shd w:val="clear" w:color="auto" w:fill="auto"/>
            <w:vAlign w:val="bottom"/>
          </w:tcPr>
          <w:p w14:paraId="2E2FA870" w14:textId="77777777" w:rsidR="005A235B" w:rsidRPr="00CD33C5" w:rsidRDefault="005A235B">
            <w:pPr>
              <w:jc w:val="center"/>
              <w:rPr>
                <w:b/>
                <w:color w:val="000000"/>
              </w:rPr>
            </w:pPr>
            <w:r w:rsidRPr="00CD33C5">
              <w:rPr>
                <w:b/>
                <w:color w:val="000000"/>
              </w:rPr>
              <w:t>0.000</w:t>
            </w:r>
          </w:p>
        </w:tc>
        <w:tc>
          <w:tcPr>
            <w:tcW w:w="1440" w:type="dxa"/>
            <w:tcBorders>
              <w:top w:val="nil"/>
              <w:left w:val="nil"/>
              <w:bottom w:val="nil"/>
              <w:right w:val="nil"/>
            </w:tcBorders>
            <w:shd w:val="clear" w:color="auto" w:fill="auto"/>
            <w:vAlign w:val="bottom"/>
          </w:tcPr>
          <w:p w14:paraId="2421DD34" w14:textId="77777777" w:rsidR="005A235B" w:rsidRPr="00CD33C5" w:rsidRDefault="005A235B">
            <w:pPr>
              <w:jc w:val="center"/>
              <w:rPr>
                <w:color w:val="000000"/>
              </w:rPr>
            </w:pPr>
            <w:r w:rsidRPr="00CD33C5">
              <w:rPr>
                <w:color w:val="000000"/>
              </w:rPr>
              <w:t>-0.154</w:t>
            </w:r>
          </w:p>
        </w:tc>
      </w:tr>
      <w:tr w:rsidR="005A235B" w:rsidRPr="00CD33C5" w14:paraId="03A05065" w14:textId="77777777" w:rsidTr="005A235B">
        <w:trPr>
          <w:trHeight w:val="300"/>
        </w:trPr>
        <w:tc>
          <w:tcPr>
            <w:tcW w:w="1740" w:type="dxa"/>
            <w:tcBorders>
              <w:top w:val="nil"/>
              <w:left w:val="nil"/>
              <w:bottom w:val="nil"/>
              <w:right w:val="nil"/>
            </w:tcBorders>
            <w:shd w:val="clear" w:color="auto" w:fill="auto"/>
            <w:vAlign w:val="bottom"/>
          </w:tcPr>
          <w:p w14:paraId="3E1CF187" w14:textId="77777777" w:rsidR="005A235B" w:rsidRPr="00CD33C5" w:rsidRDefault="005A235B">
            <w:pPr>
              <w:jc w:val="center"/>
              <w:rPr>
                <w:color w:val="000000"/>
              </w:rPr>
            </w:pPr>
            <w:r w:rsidRPr="00CD33C5">
              <w:rPr>
                <w:color w:val="000000"/>
              </w:rPr>
              <w:t>Country JA</w:t>
            </w:r>
          </w:p>
        </w:tc>
        <w:tc>
          <w:tcPr>
            <w:tcW w:w="1440" w:type="dxa"/>
            <w:tcBorders>
              <w:top w:val="nil"/>
              <w:left w:val="nil"/>
              <w:bottom w:val="nil"/>
              <w:right w:val="nil"/>
            </w:tcBorders>
            <w:shd w:val="clear" w:color="auto" w:fill="auto"/>
            <w:vAlign w:val="bottom"/>
          </w:tcPr>
          <w:p w14:paraId="776A9E95" w14:textId="77777777" w:rsidR="005A235B" w:rsidRPr="00CD33C5" w:rsidRDefault="005A235B">
            <w:pPr>
              <w:jc w:val="center"/>
              <w:rPr>
                <w:color w:val="000000"/>
              </w:rPr>
            </w:pPr>
            <w:r w:rsidRPr="00CD33C5">
              <w:rPr>
                <w:color w:val="000000"/>
              </w:rPr>
              <w:t>0.240</w:t>
            </w:r>
          </w:p>
        </w:tc>
        <w:tc>
          <w:tcPr>
            <w:tcW w:w="1440" w:type="dxa"/>
            <w:tcBorders>
              <w:top w:val="nil"/>
              <w:left w:val="nil"/>
              <w:bottom w:val="nil"/>
              <w:right w:val="nil"/>
            </w:tcBorders>
            <w:shd w:val="clear" w:color="auto" w:fill="auto"/>
            <w:vAlign w:val="bottom"/>
          </w:tcPr>
          <w:p w14:paraId="5052B277" w14:textId="77777777" w:rsidR="005A235B" w:rsidRPr="00CD33C5" w:rsidRDefault="005A235B">
            <w:pPr>
              <w:jc w:val="center"/>
              <w:rPr>
                <w:color w:val="000000"/>
              </w:rPr>
            </w:pPr>
            <w:r w:rsidRPr="00CD33C5">
              <w:rPr>
                <w:color w:val="000000"/>
              </w:rPr>
              <w:t>0.090</w:t>
            </w:r>
          </w:p>
        </w:tc>
        <w:tc>
          <w:tcPr>
            <w:tcW w:w="1440" w:type="dxa"/>
            <w:tcBorders>
              <w:top w:val="nil"/>
              <w:left w:val="nil"/>
              <w:bottom w:val="nil"/>
              <w:right w:val="nil"/>
            </w:tcBorders>
            <w:shd w:val="clear" w:color="auto" w:fill="auto"/>
            <w:vAlign w:val="bottom"/>
          </w:tcPr>
          <w:p w14:paraId="0F954E22" w14:textId="77777777" w:rsidR="005A235B" w:rsidRPr="00CD33C5" w:rsidRDefault="005A235B">
            <w:pPr>
              <w:jc w:val="center"/>
              <w:rPr>
                <w:color w:val="000000"/>
              </w:rPr>
            </w:pPr>
            <w:r w:rsidRPr="00CD33C5">
              <w:rPr>
                <w:color w:val="000000"/>
              </w:rPr>
              <w:t>2.671</w:t>
            </w:r>
          </w:p>
        </w:tc>
        <w:tc>
          <w:tcPr>
            <w:tcW w:w="1440" w:type="dxa"/>
            <w:tcBorders>
              <w:top w:val="nil"/>
              <w:left w:val="nil"/>
              <w:bottom w:val="nil"/>
              <w:right w:val="nil"/>
            </w:tcBorders>
            <w:shd w:val="clear" w:color="auto" w:fill="auto"/>
            <w:vAlign w:val="bottom"/>
          </w:tcPr>
          <w:p w14:paraId="6DE32C17" w14:textId="77777777" w:rsidR="005A235B" w:rsidRPr="00CD33C5" w:rsidRDefault="005A235B">
            <w:pPr>
              <w:jc w:val="center"/>
              <w:rPr>
                <w:b/>
                <w:color w:val="000000"/>
              </w:rPr>
            </w:pPr>
            <w:r w:rsidRPr="00CD33C5">
              <w:rPr>
                <w:b/>
                <w:color w:val="000000"/>
              </w:rPr>
              <w:t>0.008</w:t>
            </w:r>
          </w:p>
        </w:tc>
        <w:tc>
          <w:tcPr>
            <w:tcW w:w="1440" w:type="dxa"/>
            <w:tcBorders>
              <w:top w:val="nil"/>
              <w:left w:val="nil"/>
              <w:bottom w:val="nil"/>
              <w:right w:val="nil"/>
            </w:tcBorders>
            <w:shd w:val="clear" w:color="auto" w:fill="auto"/>
            <w:vAlign w:val="bottom"/>
          </w:tcPr>
          <w:p w14:paraId="31FE4B6D" w14:textId="77777777" w:rsidR="005A235B" w:rsidRPr="00CD33C5" w:rsidRDefault="005A235B">
            <w:pPr>
              <w:jc w:val="center"/>
              <w:rPr>
                <w:color w:val="000000"/>
              </w:rPr>
            </w:pPr>
            <w:r w:rsidRPr="00CD33C5">
              <w:rPr>
                <w:color w:val="000000"/>
              </w:rPr>
              <w:t>0.065</w:t>
            </w:r>
          </w:p>
        </w:tc>
      </w:tr>
      <w:tr w:rsidR="005A235B" w:rsidRPr="00CD33C5" w14:paraId="652B9B4D" w14:textId="77777777" w:rsidTr="005A235B">
        <w:trPr>
          <w:trHeight w:val="320"/>
        </w:trPr>
        <w:tc>
          <w:tcPr>
            <w:tcW w:w="1740" w:type="dxa"/>
            <w:tcBorders>
              <w:top w:val="nil"/>
              <w:left w:val="nil"/>
              <w:bottom w:val="nil"/>
              <w:right w:val="nil"/>
            </w:tcBorders>
            <w:shd w:val="clear" w:color="auto" w:fill="auto"/>
            <w:vAlign w:val="bottom"/>
          </w:tcPr>
          <w:p w14:paraId="3838E438" w14:textId="77777777" w:rsidR="005A235B" w:rsidRPr="00CD33C5" w:rsidRDefault="005A235B">
            <w:pPr>
              <w:jc w:val="center"/>
              <w:rPr>
                <w:color w:val="000000"/>
              </w:rPr>
            </w:pPr>
            <w:r w:rsidRPr="00CD33C5">
              <w:rPr>
                <w:color w:val="000000"/>
              </w:rPr>
              <w:t>Country KO</w:t>
            </w:r>
          </w:p>
        </w:tc>
        <w:tc>
          <w:tcPr>
            <w:tcW w:w="1440" w:type="dxa"/>
            <w:tcBorders>
              <w:top w:val="nil"/>
              <w:left w:val="nil"/>
              <w:bottom w:val="nil"/>
              <w:right w:val="nil"/>
            </w:tcBorders>
            <w:shd w:val="clear" w:color="auto" w:fill="auto"/>
            <w:vAlign w:val="bottom"/>
          </w:tcPr>
          <w:p w14:paraId="799814A7" w14:textId="77777777" w:rsidR="005A235B" w:rsidRPr="00CD33C5" w:rsidRDefault="005A235B">
            <w:pPr>
              <w:jc w:val="center"/>
              <w:rPr>
                <w:color w:val="000000"/>
              </w:rPr>
            </w:pPr>
            <w:r w:rsidRPr="00CD33C5">
              <w:rPr>
                <w:color w:val="000000"/>
              </w:rPr>
              <w:t>0.057</w:t>
            </w:r>
          </w:p>
        </w:tc>
        <w:tc>
          <w:tcPr>
            <w:tcW w:w="1440" w:type="dxa"/>
            <w:tcBorders>
              <w:top w:val="nil"/>
              <w:left w:val="nil"/>
              <w:bottom w:val="nil"/>
              <w:right w:val="nil"/>
            </w:tcBorders>
            <w:shd w:val="clear" w:color="auto" w:fill="auto"/>
            <w:vAlign w:val="bottom"/>
          </w:tcPr>
          <w:p w14:paraId="5A5D427A" w14:textId="77777777" w:rsidR="005A235B" w:rsidRPr="00CD33C5" w:rsidRDefault="005A235B">
            <w:pPr>
              <w:jc w:val="center"/>
              <w:rPr>
                <w:color w:val="000000"/>
              </w:rPr>
            </w:pPr>
            <w:r w:rsidRPr="00CD33C5">
              <w:rPr>
                <w:color w:val="000000"/>
              </w:rPr>
              <w:t>0.097</w:t>
            </w:r>
          </w:p>
        </w:tc>
        <w:tc>
          <w:tcPr>
            <w:tcW w:w="1440" w:type="dxa"/>
            <w:tcBorders>
              <w:top w:val="nil"/>
              <w:left w:val="nil"/>
              <w:bottom w:val="nil"/>
              <w:right w:val="nil"/>
            </w:tcBorders>
            <w:shd w:val="clear" w:color="auto" w:fill="auto"/>
            <w:vAlign w:val="bottom"/>
          </w:tcPr>
          <w:p w14:paraId="46CC2D3E" w14:textId="77777777" w:rsidR="005A235B" w:rsidRPr="00CD33C5" w:rsidRDefault="005A235B">
            <w:pPr>
              <w:jc w:val="center"/>
              <w:rPr>
                <w:color w:val="000000"/>
              </w:rPr>
            </w:pPr>
            <w:r w:rsidRPr="00CD33C5">
              <w:rPr>
                <w:color w:val="000000"/>
              </w:rPr>
              <w:t>0.587</w:t>
            </w:r>
          </w:p>
        </w:tc>
        <w:tc>
          <w:tcPr>
            <w:tcW w:w="1440" w:type="dxa"/>
            <w:tcBorders>
              <w:top w:val="nil"/>
              <w:left w:val="nil"/>
              <w:bottom w:val="nil"/>
              <w:right w:val="nil"/>
            </w:tcBorders>
            <w:shd w:val="clear" w:color="auto" w:fill="auto"/>
            <w:vAlign w:val="bottom"/>
          </w:tcPr>
          <w:p w14:paraId="21F08515" w14:textId="77777777" w:rsidR="005A235B" w:rsidRPr="00CD33C5" w:rsidRDefault="005A235B">
            <w:pPr>
              <w:jc w:val="center"/>
              <w:rPr>
                <w:color w:val="000000"/>
              </w:rPr>
            </w:pPr>
            <w:r w:rsidRPr="00CD33C5">
              <w:rPr>
                <w:color w:val="000000"/>
              </w:rPr>
              <w:t>0.557</w:t>
            </w:r>
          </w:p>
        </w:tc>
        <w:tc>
          <w:tcPr>
            <w:tcW w:w="1440" w:type="dxa"/>
            <w:tcBorders>
              <w:top w:val="nil"/>
              <w:left w:val="nil"/>
              <w:bottom w:val="nil"/>
              <w:right w:val="nil"/>
            </w:tcBorders>
            <w:shd w:val="clear" w:color="auto" w:fill="auto"/>
            <w:vAlign w:val="bottom"/>
          </w:tcPr>
          <w:p w14:paraId="3FEC3EA2" w14:textId="77777777" w:rsidR="005A235B" w:rsidRPr="00CD33C5" w:rsidRDefault="005A235B">
            <w:pPr>
              <w:jc w:val="center"/>
              <w:rPr>
                <w:color w:val="000000"/>
              </w:rPr>
            </w:pPr>
            <w:r w:rsidRPr="00CD33C5">
              <w:rPr>
                <w:color w:val="000000"/>
              </w:rPr>
              <w:t>0.015</w:t>
            </w:r>
          </w:p>
        </w:tc>
      </w:tr>
      <w:tr w:rsidR="005A235B" w:rsidRPr="00CD33C5" w14:paraId="4E848078" w14:textId="77777777" w:rsidTr="005A235B">
        <w:trPr>
          <w:trHeight w:val="300"/>
        </w:trPr>
        <w:tc>
          <w:tcPr>
            <w:tcW w:w="1740" w:type="dxa"/>
            <w:tcBorders>
              <w:top w:val="nil"/>
              <w:left w:val="nil"/>
              <w:right w:val="nil"/>
            </w:tcBorders>
            <w:shd w:val="clear" w:color="auto" w:fill="auto"/>
            <w:vAlign w:val="bottom"/>
          </w:tcPr>
          <w:p w14:paraId="54F1B9A1" w14:textId="77777777" w:rsidR="005A235B" w:rsidRPr="00CD33C5" w:rsidRDefault="005A235B">
            <w:pPr>
              <w:jc w:val="center"/>
              <w:rPr>
                <w:color w:val="000000"/>
              </w:rPr>
            </w:pPr>
            <w:r w:rsidRPr="00CD33C5">
              <w:rPr>
                <w:color w:val="000000"/>
              </w:rPr>
              <w:t>Country CO</w:t>
            </w:r>
          </w:p>
        </w:tc>
        <w:tc>
          <w:tcPr>
            <w:tcW w:w="1440" w:type="dxa"/>
            <w:tcBorders>
              <w:top w:val="nil"/>
              <w:left w:val="nil"/>
              <w:right w:val="nil"/>
            </w:tcBorders>
            <w:shd w:val="clear" w:color="auto" w:fill="auto"/>
            <w:vAlign w:val="bottom"/>
          </w:tcPr>
          <w:p w14:paraId="586B3B77" w14:textId="77777777" w:rsidR="005A235B" w:rsidRPr="00CD33C5" w:rsidRDefault="005A235B">
            <w:pPr>
              <w:jc w:val="center"/>
              <w:rPr>
                <w:color w:val="000000"/>
              </w:rPr>
            </w:pPr>
            <w:r w:rsidRPr="00CD33C5">
              <w:rPr>
                <w:color w:val="000000"/>
              </w:rPr>
              <w:t>0.228</w:t>
            </w:r>
          </w:p>
        </w:tc>
        <w:tc>
          <w:tcPr>
            <w:tcW w:w="1440" w:type="dxa"/>
            <w:tcBorders>
              <w:top w:val="nil"/>
              <w:left w:val="nil"/>
              <w:right w:val="nil"/>
            </w:tcBorders>
            <w:shd w:val="clear" w:color="auto" w:fill="auto"/>
            <w:vAlign w:val="bottom"/>
          </w:tcPr>
          <w:p w14:paraId="24D5263D" w14:textId="77777777" w:rsidR="005A235B" w:rsidRPr="00CD33C5" w:rsidRDefault="005A235B">
            <w:pPr>
              <w:jc w:val="center"/>
              <w:rPr>
                <w:color w:val="000000"/>
              </w:rPr>
            </w:pPr>
            <w:r w:rsidRPr="00CD33C5">
              <w:rPr>
                <w:color w:val="000000"/>
              </w:rPr>
              <w:t>0.088</w:t>
            </w:r>
          </w:p>
        </w:tc>
        <w:tc>
          <w:tcPr>
            <w:tcW w:w="1440" w:type="dxa"/>
            <w:tcBorders>
              <w:top w:val="nil"/>
              <w:left w:val="nil"/>
              <w:right w:val="nil"/>
            </w:tcBorders>
            <w:shd w:val="clear" w:color="auto" w:fill="auto"/>
            <w:vAlign w:val="bottom"/>
          </w:tcPr>
          <w:p w14:paraId="2028BC1E" w14:textId="77777777" w:rsidR="005A235B" w:rsidRPr="00CD33C5" w:rsidRDefault="005A235B">
            <w:pPr>
              <w:jc w:val="center"/>
              <w:rPr>
                <w:color w:val="000000"/>
              </w:rPr>
            </w:pPr>
            <w:r w:rsidRPr="00CD33C5">
              <w:rPr>
                <w:color w:val="000000"/>
              </w:rPr>
              <w:t>2.588</w:t>
            </w:r>
          </w:p>
        </w:tc>
        <w:tc>
          <w:tcPr>
            <w:tcW w:w="1440" w:type="dxa"/>
            <w:tcBorders>
              <w:top w:val="nil"/>
              <w:left w:val="nil"/>
              <w:right w:val="nil"/>
            </w:tcBorders>
            <w:shd w:val="clear" w:color="auto" w:fill="auto"/>
            <w:vAlign w:val="bottom"/>
          </w:tcPr>
          <w:p w14:paraId="55C58917" w14:textId="77777777" w:rsidR="005A235B" w:rsidRPr="00CD33C5" w:rsidRDefault="005A235B">
            <w:pPr>
              <w:jc w:val="center"/>
              <w:rPr>
                <w:b/>
                <w:color w:val="000000"/>
              </w:rPr>
            </w:pPr>
            <w:r w:rsidRPr="00CD33C5">
              <w:rPr>
                <w:b/>
                <w:color w:val="000000"/>
              </w:rPr>
              <w:t>0.010</w:t>
            </w:r>
          </w:p>
        </w:tc>
        <w:tc>
          <w:tcPr>
            <w:tcW w:w="1440" w:type="dxa"/>
            <w:tcBorders>
              <w:top w:val="nil"/>
              <w:left w:val="nil"/>
              <w:right w:val="nil"/>
            </w:tcBorders>
            <w:shd w:val="clear" w:color="auto" w:fill="auto"/>
            <w:vAlign w:val="bottom"/>
          </w:tcPr>
          <w:p w14:paraId="3F26CC9D" w14:textId="77777777" w:rsidR="005A235B" w:rsidRPr="00CD33C5" w:rsidRDefault="005A235B">
            <w:pPr>
              <w:jc w:val="center"/>
              <w:rPr>
                <w:color w:val="000000"/>
              </w:rPr>
            </w:pPr>
            <w:r w:rsidRPr="00CD33C5">
              <w:rPr>
                <w:color w:val="000000"/>
              </w:rPr>
              <w:t>0.061</w:t>
            </w:r>
          </w:p>
        </w:tc>
      </w:tr>
      <w:tr w:rsidR="005A235B" w:rsidRPr="00CD33C5" w14:paraId="3751B3E0" w14:textId="77777777" w:rsidTr="005A235B">
        <w:trPr>
          <w:trHeight w:val="300"/>
        </w:trPr>
        <w:tc>
          <w:tcPr>
            <w:tcW w:w="1740" w:type="dxa"/>
            <w:tcBorders>
              <w:top w:val="nil"/>
              <w:left w:val="nil"/>
              <w:bottom w:val="single" w:sz="4" w:space="0" w:color="000000"/>
              <w:right w:val="nil"/>
            </w:tcBorders>
            <w:shd w:val="clear" w:color="auto" w:fill="auto"/>
            <w:vAlign w:val="bottom"/>
          </w:tcPr>
          <w:p w14:paraId="4C4168D7" w14:textId="77777777" w:rsidR="005A235B" w:rsidRPr="00CD33C5" w:rsidRDefault="005A235B">
            <w:pPr>
              <w:jc w:val="center"/>
              <w:rPr>
                <w:color w:val="000000"/>
              </w:rPr>
            </w:pPr>
            <w:r w:rsidRPr="00CD33C5">
              <w:rPr>
                <w:color w:val="000000"/>
              </w:rPr>
              <w:t>Country CL</w:t>
            </w:r>
          </w:p>
        </w:tc>
        <w:tc>
          <w:tcPr>
            <w:tcW w:w="1440" w:type="dxa"/>
            <w:tcBorders>
              <w:top w:val="nil"/>
              <w:left w:val="nil"/>
              <w:bottom w:val="single" w:sz="4" w:space="0" w:color="000000"/>
              <w:right w:val="nil"/>
            </w:tcBorders>
            <w:shd w:val="clear" w:color="auto" w:fill="auto"/>
            <w:vAlign w:val="bottom"/>
          </w:tcPr>
          <w:p w14:paraId="045FD381" w14:textId="77777777" w:rsidR="005A235B" w:rsidRPr="00CD33C5" w:rsidRDefault="005A235B">
            <w:pPr>
              <w:jc w:val="center"/>
              <w:rPr>
                <w:color w:val="000000"/>
              </w:rPr>
            </w:pPr>
            <w:r w:rsidRPr="00CD33C5">
              <w:rPr>
                <w:color w:val="000000"/>
              </w:rPr>
              <w:t>0.066</w:t>
            </w:r>
          </w:p>
        </w:tc>
        <w:tc>
          <w:tcPr>
            <w:tcW w:w="1440" w:type="dxa"/>
            <w:tcBorders>
              <w:top w:val="nil"/>
              <w:left w:val="nil"/>
              <w:bottom w:val="single" w:sz="4" w:space="0" w:color="000000"/>
              <w:right w:val="nil"/>
            </w:tcBorders>
            <w:shd w:val="clear" w:color="auto" w:fill="auto"/>
            <w:vAlign w:val="bottom"/>
          </w:tcPr>
          <w:p w14:paraId="6B41B5B5" w14:textId="77777777" w:rsidR="005A235B" w:rsidRPr="00CD33C5" w:rsidRDefault="005A235B">
            <w:pPr>
              <w:jc w:val="center"/>
              <w:rPr>
                <w:color w:val="000000"/>
              </w:rPr>
            </w:pPr>
            <w:r w:rsidRPr="00CD33C5">
              <w:rPr>
                <w:color w:val="000000"/>
              </w:rPr>
              <w:t>0.095</w:t>
            </w:r>
          </w:p>
        </w:tc>
        <w:tc>
          <w:tcPr>
            <w:tcW w:w="1440" w:type="dxa"/>
            <w:tcBorders>
              <w:top w:val="nil"/>
              <w:left w:val="nil"/>
              <w:bottom w:val="single" w:sz="4" w:space="0" w:color="000000"/>
              <w:right w:val="nil"/>
            </w:tcBorders>
            <w:shd w:val="clear" w:color="auto" w:fill="auto"/>
            <w:vAlign w:val="bottom"/>
          </w:tcPr>
          <w:p w14:paraId="52E4C349" w14:textId="77777777" w:rsidR="005A235B" w:rsidRPr="00CD33C5" w:rsidRDefault="005A235B">
            <w:pPr>
              <w:jc w:val="center"/>
              <w:rPr>
                <w:color w:val="000000"/>
              </w:rPr>
            </w:pPr>
            <w:r w:rsidRPr="00CD33C5">
              <w:rPr>
                <w:color w:val="000000"/>
              </w:rPr>
              <w:t>0.699</w:t>
            </w:r>
          </w:p>
        </w:tc>
        <w:tc>
          <w:tcPr>
            <w:tcW w:w="1440" w:type="dxa"/>
            <w:tcBorders>
              <w:top w:val="nil"/>
              <w:left w:val="nil"/>
              <w:bottom w:val="single" w:sz="4" w:space="0" w:color="000000"/>
              <w:right w:val="nil"/>
            </w:tcBorders>
            <w:shd w:val="clear" w:color="auto" w:fill="auto"/>
            <w:vAlign w:val="bottom"/>
          </w:tcPr>
          <w:p w14:paraId="2D249BF7" w14:textId="77777777" w:rsidR="005A235B" w:rsidRPr="00CD33C5" w:rsidRDefault="005A235B">
            <w:pPr>
              <w:jc w:val="center"/>
              <w:rPr>
                <w:color w:val="000000"/>
              </w:rPr>
            </w:pPr>
            <w:r w:rsidRPr="00CD33C5">
              <w:rPr>
                <w:color w:val="000000"/>
              </w:rPr>
              <w:t>0.485</w:t>
            </w:r>
          </w:p>
        </w:tc>
        <w:tc>
          <w:tcPr>
            <w:tcW w:w="1440" w:type="dxa"/>
            <w:tcBorders>
              <w:top w:val="nil"/>
              <w:left w:val="nil"/>
              <w:bottom w:val="single" w:sz="4" w:space="0" w:color="000000"/>
              <w:right w:val="nil"/>
            </w:tcBorders>
            <w:shd w:val="clear" w:color="auto" w:fill="auto"/>
            <w:vAlign w:val="bottom"/>
          </w:tcPr>
          <w:p w14:paraId="7E8E61FA" w14:textId="77777777" w:rsidR="005A235B" w:rsidRPr="00CD33C5" w:rsidRDefault="005A235B">
            <w:pPr>
              <w:jc w:val="center"/>
              <w:rPr>
                <w:color w:val="000000"/>
              </w:rPr>
            </w:pPr>
            <w:r w:rsidRPr="00CD33C5">
              <w:rPr>
                <w:color w:val="000000"/>
              </w:rPr>
              <w:t>0.018</w:t>
            </w:r>
          </w:p>
        </w:tc>
      </w:tr>
    </w:tbl>
    <w:p w14:paraId="546E5C2F" w14:textId="77777777" w:rsidR="005856E2" w:rsidRPr="00CD33C5" w:rsidRDefault="005856E2">
      <w:pPr>
        <w:rPr>
          <w:rFonts w:eastAsia="Times"/>
        </w:rPr>
      </w:pPr>
    </w:p>
    <w:p w14:paraId="28D35FAD" w14:textId="6B0F81DB" w:rsidR="005856E2" w:rsidRPr="00CD33C5" w:rsidRDefault="002B3BEC">
      <w:pPr>
        <w:rPr>
          <w:rFonts w:eastAsia="Times"/>
        </w:rPr>
      </w:pPr>
      <w:r w:rsidRPr="00CD33C5">
        <w:rPr>
          <w:rFonts w:eastAsia="Times"/>
        </w:rPr>
        <w:t>Note. Countries, UK = United Kingdom, US = United States, GE = Germany, JA = Japan, KO = South Korea, CO = Colombia, CL = Chile</w:t>
      </w:r>
      <w:r w:rsidR="000123DF" w:rsidRPr="00CD33C5">
        <w:rPr>
          <w:rFonts w:eastAsia="Times"/>
        </w:rPr>
        <w:t xml:space="preserve"> (Referent country = Italy)</w:t>
      </w:r>
      <w:r w:rsidRPr="00CD33C5">
        <w:rPr>
          <w:rFonts w:eastAsia="Times"/>
        </w:rPr>
        <w:t xml:space="preserve">. Bold indicates significance. </w:t>
      </w:r>
    </w:p>
    <w:p w14:paraId="500A3934" w14:textId="77777777" w:rsidR="005856E2" w:rsidRPr="00CD33C5" w:rsidRDefault="005856E2">
      <w:pPr>
        <w:rPr>
          <w:rFonts w:eastAsia="Times"/>
        </w:rPr>
      </w:pPr>
    </w:p>
    <w:p w14:paraId="33415310" w14:textId="77777777" w:rsidR="005856E2" w:rsidRPr="00CD33C5" w:rsidRDefault="005856E2">
      <w:pPr>
        <w:rPr>
          <w:rFonts w:eastAsia="Times"/>
        </w:rPr>
      </w:pPr>
    </w:p>
    <w:p w14:paraId="166D3F6F" w14:textId="77777777" w:rsidR="005856E2" w:rsidRPr="00CD33C5" w:rsidRDefault="005856E2">
      <w:pPr>
        <w:rPr>
          <w:rFonts w:eastAsia="Consolas"/>
        </w:rPr>
      </w:pPr>
    </w:p>
    <w:sectPr w:rsidR="005856E2" w:rsidRPr="00CD33C5">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20CCD"/>
    <w:multiLevelType w:val="multilevel"/>
    <w:tmpl w:val="8ED86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6E2"/>
    <w:rsid w:val="000123DF"/>
    <w:rsid w:val="00025A81"/>
    <w:rsid w:val="001557E6"/>
    <w:rsid w:val="002B3BEC"/>
    <w:rsid w:val="005856E2"/>
    <w:rsid w:val="005A235B"/>
    <w:rsid w:val="00A56FD9"/>
    <w:rsid w:val="00CD053D"/>
    <w:rsid w:val="00CD33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B4E1874"/>
  <w15:docId w15:val="{39380239-D2F8-8A44-84E2-C6A33C15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CE2"/>
    <w:rPr>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8C08B4"/>
    <w:pPr>
      <w:spacing w:before="100" w:beforeAutospacing="1" w:after="100" w:afterAutospacing="1"/>
    </w:pPr>
  </w:style>
  <w:style w:type="paragraph" w:styleId="Prrafodelista">
    <w:name w:val="List Paragraph"/>
    <w:basedOn w:val="Normal"/>
    <w:uiPriority w:val="34"/>
    <w:qFormat/>
    <w:rsid w:val="00AD24F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70" w:type="dxa"/>
        <w:right w:w="70" w:type="dxa"/>
      </w:tblCellMar>
    </w:tblPr>
  </w:style>
  <w:style w:type="table" w:customStyle="1" w:styleId="a0">
    <w:basedOn w:val="Tablanormal"/>
    <w:tblPr>
      <w:tblStyleRowBandSize w:val="1"/>
      <w:tblStyleColBandSize w:val="1"/>
      <w:tblCellMar>
        <w:left w:w="70" w:type="dxa"/>
        <w:right w:w="70" w:type="dxa"/>
      </w:tblCellMar>
    </w:tblPr>
  </w:style>
  <w:style w:type="table" w:customStyle="1" w:styleId="a1">
    <w:basedOn w:val="Tablanormal"/>
    <w:tblPr>
      <w:tblStyleRowBandSize w:val="1"/>
      <w:tblStyleColBandSize w:val="1"/>
      <w:tblCellMar>
        <w:left w:w="70" w:type="dxa"/>
        <w:right w:w="70" w:type="dxa"/>
      </w:tblCellMar>
    </w:tblPr>
  </w:style>
  <w:style w:type="table" w:customStyle="1" w:styleId="a2">
    <w:basedOn w:val="Tablanormal"/>
    <w:tblPr>
      <w:tblStyleRowBandSize w:val="1"/>
      <w:tblStyleColBandSize w:val="1"/>
      <w:tblCellMar>
        <w:left w:w="70" w:type="dxa"/>
        <w:right w:w="70" w:type="dxa"/>
      </w:tblCellMar>
    </w:tblPr>
  </w:style>
  <w:style w:type="table" w:customStyle="1" w:styleId="a3">
    <w:basedOn w:val="Tablanormal"/>
    <w:tblPr>
      <w:tblStyleRowBandSize w:val="1"/>
      <w:tblStyleColBandSize w:val="1"/>
      <w:tblCellMar>
        <w:left w:w="70" w:type="dxa"/>
        <w:right w:w="70" w:type="dxa"/>
      </w:tblCellMar>
    </w:tblPr>
  </w:style>
  <w:style w:type="table" w:customStyle="1" w:styleId="a4">
    <w:basedOn w:val="Tablanormal"/>
    <w:tblPr>
      <w:tblStyleRowBandSize w:val="1"/>
      <w:tblStyleColBandSize w:val="1"/>
      <w:tblCellMar>
        <w:left w:w="70" w:type="dxa"/>
        <w:right w:w="70" w:type="dxa"/>
      </w:tblCellMar>
    </w:tblPr>
  </w:style>
  <w:style w:type="table" w:customStyle="1" w:styleId="a5">
    <w:basedOn w:val="Tabla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LBEBRt5eqTBjT93IeB+4pKfEA==">CgMxLjAaFAoBMBIPCg0IB0IJEgdHdW5nc3VoOAByITFRbzVhWUI1SVZTT3pwODV1LUNyYUp2WUxHSzZuOEgwcQ==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983</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Royal Holloway, University of London</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2</cp:revision>
  <dcterms:created xsi:type="dcterms:W3CDTF">2025-02-06T10:36:00Z</dcterms:created>
  <dcterms:modified xsi:type="dcterms:W3CDTF">2025-02-06T10:36:00Z</dcterms:modified>
</cp:coreProperties>
</file>