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815F" w14:textId="163E5518" w:rsidR="006C26A8" w:rsidRPr="00066CDB" w:rsidRDefault="006C26A8" w:rsidP="006C26A8">
      <w:pPr>
        <w:jc w:val="left"/>
        <w:rPr>
          <w:b/>
        </w:rPr>
      </w:pPr>
      <w:r>
        <w:rPr>
          <w:rFonts w:hint="eastAsia"/>
          <w:b/>
        </w:rPr>
        <w:t>Supplementary t</w:t>
      </w:r>
      <w:r w:rsidRPr="006B1812">
        <w:rPr>
          <w:b/>
        </w:rPr>
        <w:t>able</w:t>
      </w:r>
      <w:r>
        <w:rPr>
          <w:rFonts w:hint="eastAsia"/>
          <w:b/>
        </w:rPr>
        <w:t xml:space="preserve"> </w:t>
      </w:r>
      <w:r w:rsidR="00A76BA0">
        <w:rPr>
          <w:rFonts w:hint="eastAsia"/>
          <w:b/>
        </w:rPr>
        <w:t>4</w:t>
      </w:r>
      <w:r w:rsidRPr="006B1812">
        <w:rPr>
          <w:b/>
        </w:rPr>
        <w:t xml:space="preserve">. </w:t>
      </w:r>
      <w:r w:rsidR="00405FE8">
        <w:rPr>
          <w:rFonts w:hint="eastAsia"/>
          <w:b/>
        </w:rPr>
        <w:t>U</w:t>
      </w:r>
      <w:r w:rsidRPr="006B1812">
        <w:rPr>
          <w:b/>
        </w:rPr>
        <w:t>nivariate and</w:t>
      </w:r>
      <w:r w:rsidRPr="00066CDB">
        <w:rPr>
          <w:b/>
        </w:rPr>
        <w:t xml:space="preserve"> multivariate binomial logistic regression analyses of predictors for </w:t>
      </w:r>
      <w:r w:rsidR="001730B4">
        <w:rPr>
          <w:rFonts w:hint="eastAsia"/>
          <w:b/>
        </w:rPr>
        <w:t>AT8-positive</w:t>
      </w:r>
      <w:r w:rsidR="002E7ECE">
        <w:rPr>
          <w:rFonts w:hint="eastAsia"/>
          <w:b/>
        </w:rPr>
        <w:t xml:space="preserve"> </w:t>
      </w:r>
      <w:r w:rsidR="00DD0E06">
        <w:rPr>
          <w:rFonts w:hint="eastAsia"/>
          <w:b/>
        </w:rPr>
        <w:t>NFTs</w:t>
      </w:r>
      <w:r w:rsidRPr="00066CDB">
        <w:rPr>
          <w:b/>
        </w:rPr>
        <w:t xml:space="preserve"> in olfactory </w:t>
      </w:r>
      <w:proofErr w:type="gramStart"/>
      <w:r w:rsidRPr="00066CDB">
        <w:rPr>
          <w:b/>
        </w:rPr>
        <w:t>bulb</w:t>
      </w:r>
      <w:proofErr w:type="gramEnd"/>
    </w:p>
    <w:p w14:paraId="2503F42D" w14:textId="77777777" w:rsidR="006C26A8" w:rsidRPr="00066CDB" w:rsidRDefault="006C26A8" w:rsidP="006C26A8">
      <w:pPr>
        <w:jc w:val="left"/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089"/>
        <w:gridCol w:w="966"/>
        <w:gridCol w:w="1442"/>
        <w:gridCol w:w="839"/>
        <w:gridCol w:w="252"/>
        <w:gridCol w:w="1022"/>
        <w:gridCol w:w="1358"/>
        <w:gridCol w:w="803"/>
      </w:tblGrid>
      <w:tr w:rsidR="006C26A8" w:rsidRPr="00066CDB" w14:paraId="664B374B" w14:textId="77777777" w:rsidTr="009B3B6A">
        <w:tc>
          <w:tcPr>
            <w:tcW w:w="3089" w:type="dxa"/>
            <w:tcBorders>
              <w:top w:val="thinThickSmallGap" w:sz="18" w:space="0" w:color="auto"/>
              <w:bottom w:val="single" w:sz="8" w:space="0" w:color="auto"/>
            </w:tcBorders>
          </w:tcPr>
          <w:p w14:paraId="23BB33F2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247" w:type="dxa"/>
            <w:gridSpan w:val="3"/>
            <w:tcBorders>
              <w:top w:val="thinThickSmallGap" w:sz="18" w:space="0" w:color="auto"/>
              <w:bottom w:val="single" w:sz="8" w:space="0" w:color="auto"/>
            </w:tcBorders>
          </w:tcPr>
          <w:p w14:paraId="5FC49D55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Univariate binomial logistic regression</w:t>
            </w:r>
          </w:p>
        </w:tc>
        <w:tc>
          <w:tcPr>
            <w:tcW w:w="252" w:type="dxa"/>
            <w:tcBorders>
              <w:top w:val="thinThickSmallGap" w:sz="18" w:space="0" w:color="auto"/>
              <w:bottom w:val="single" w:sz="4" w:space="0" w:color="auto"/>
            </w:tcBorders>
          </w:tcPr>
          <w:p w14:paraId="14D4BE97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183" w:type="dxa"/>
            <w:gridSpan w:val="3"/>
            <w:tcBorders>
              <w:top w:val="thinThickSmallGap" w:sz="18" w:space="0" w:color="auto"/>
              <w:bottom w:val="single" w:sz="8" w:space="0" w:color="auto"/>
            </w:tcBorders>
          </w:tcPr>
          <w:p w14:paraId="40A0723C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Multivariate binomial logistic regression</w:t>
            </w:r>
          </w:p>
        </w:tc>
      </w:tr>
      <w:tr w:rsidR="006C26A8" w:rsidRPr="00066CDB" w14:paraId="1615F2CC" w14:textId="77777777" w:rsidTr="009B3B6A">
        <w:tc>
          <w:tcPr>
            <w:tcW w:w="3089" w:type="dxa"/>
            <w:tcBorders>
              <w:top w:val="single" w:sz="8" w:space="0" w:color="auto"/>
              <w:bottom w:val="single" w:sz="8" w:space="0" w:color="auto"/>
            </w:tcBorders>
          </w:tcPr>
          <w:p w14:paraId="6E952DBB" w14:textId="1EA30B0F" w:rsidR="006C26A8" w:rsidRPr="004E139A" w:rsidRDefault="001730B4" w:rsidP="00525E53">
            <w:pPr>
              <w:spacing w:line="280" w:lineRule="exact"/>
              <w:jc w:val="left"/>
              <w:rPr>
                <w:b/>
                <w:sz w:val="16"/>
                <w:szCs w:val="16"/>
              </w:rPr>
            </w:pPr>
            <w:r w:rsidRPr="004E139A">
              <w:rPr>
                <w:rFonts w:hint="eastAsia"/>
                <w:b/>
                <w:sz w:val="16"/>
                <w:szCs w:val="16"/>
              </w:rPr>
              <w:t xml:space="preserve">AT8-positive </w:t>
            </w:r>
            <w:r w:rsidR="00DD0E06" w:rsidRPr="004E139A">
              <w:rPr>
                <w:rFonts w:hint="eastAsia"/>
                <w:b/>
                <w:sz w:val="16"/>
                <w:szCs w:val="16"/>
              </w:rPr>
              <w:t>NFTs</w:t>
            </w: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14:paraId="6C0857F1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sz w:val="16"/>
                <w:szCs w:val="16"/>
              </w:rPr>
              <w:t>Odds ratio</w:t>
            </w:r>
          </w:p>
        </w:tc>
        <w:tc>
          <w:tcPr>
            <w:tcW w:w="1442" w:type="dxa"/>
            <w:tcBorders>
              <w:top w:val="single" w:sz="8" w:space="0" w:color="auto"/>
              <w:bottom w:val="single" w:sz="8" w:space="0" w:color="auto"/>
            </w:tcBorders>
          </w:tcPr>
          <w:p w14:paraId="17229FE1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sz w:val="16"/>
                <w:szCs w:val="16"/>
              </w:rPr>
              <w:t>95% CI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</w:tcPr>
          <w:p w14:paraId="265C40CC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i/>
                <w:sz w:val="16"/>
                <w:szCs w:val="16"/>
              </w:rPr>
              <w:t>p</w:t>
            </w:r>
            <w:r w:rsidRPr="00066CDB">
              <w:rPr>
                <w:iCs/>
                <w:sz w:val="16"/>
                <w:szCs w:val="16"/>
              </w:rPr>
              <w:t xml:space="preserve"> value</w:t>
            </w:r>
          </w:p>
        </w:tc>
        <w:tc>
          <w:tcPr>
            <w:tcW w:w="252" w:type="dxa"/>
            <w:tcBorders>
              <w:bottom w:val="single" w:sz="2" w:space="0" w:color="auto"/>
            </w:tcBorders>
          </w:tcPr>
          <w:p w14:paraId="3C2EA594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bottom w:val="single" w:sz="8" w:space="0" w:color="auto"/>
            </w:tcBorders>
          </w:tcPr>
          <w:p w14:paraId="649305F1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sz w:val="16"/>
                <w:szCs w:val="16"/>
              </w:rPr>
              <w:t>Odds ratio</w:t>
            </w:r>
          </w:p>
        </w:tc>
        <w:tc>
          <w:tcPr>
            <w:tcW w:w="1358" w:type="dxa"/>
            <w:tcBorders>
              <w:top w:val="single" w:sz="8" w:space="0" w:color="auto"/>
              <w:bottom w:val="single" w:sz="8" w:space="0" w:color="auto"/>
            </w:tcBorders>
          </w:tcPr>
          <w:p w14:paraId="7757CCF5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sz w:val="16"/>
                <w:szCs w:val="16"/>
              </w:rPr>
              <w:t>95% CI</w:t>
            </w:r>
          </w:p>
        </w:tc>
        <w:tc>
          <w:tcPr>
            <w:tcW w:w="803" w:type="dxa"/>
            <w:tcBorders>
              <w:top w:val="single" w:sz="8" w:space="0" w:color="auto"/>
              <w:bottom w:val="single" w:sz="8" w:space="0" w:color="auto"/>
            </w:tcBorders>
          </w:tcPr>
          <w:p w14:paraId="7E5ECE1C" w14:textId="77777777" w:rsidR="006C26A8" w:rsidRPr="00066CDB" w:rsidRDefault="006C26A8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066CDB">
              <w:rPr>
                <w:i/>
                <w:sz w:val="16"/>
                <w:szCs w:val="16"/>
              </w:rPr>
              <w:t>p</w:t>
            </w:r>
            <w:r w:rsidRPr="00066CDB">
              <w:rPr>
                <w:iCs/>
                <w:sz w:val="16"/>
                <w:szCs w:val="16"/>
              </w:rPr>
              <w:t xml:space="preserve"> value</w:t>
            </w:r>
          </w:p>
        </w:tc>
      </w:tr>
      <w:tr w:rsidR="00752C91" w:rsidRPr="00066CDB" w14:paraId="33E1EE1C" w14:textId="77777777" w:rsidTr="009B3B6A">
        <w:trPr>
          <w:trHeight w:val="206"/>
        </w:trPr>
        <w:tc>
          <w:tcPr>
            <w:tcW w:w="3089" w:type="dxa"/>
            <w:tcBorders>
              <w:top w:val="single" w:sz="4" w:space="0" w:color="auto"/>
            </w:tcBorders>
          </w:tcPr>
          <w:p w14:paraId="1430A489" w14:textId="3849DB65" w:rsidR="00752C91" w:rsidRPr="006D18CA" w:rsidRDefault="001730B4" w:rsidP="00525E53">
            <w:pPr>
              <w:spacing w:line="280" w:lineRule="exact"/>
              <w:jc w:val="left"/>
              <w:rPr>
                <w:bCs/>
                <w:i/>
                <w:iCs/>
                <w:sz w:val="16"/>
                <w:szCs w:val="16"/>
              </w:rPr>
            </w:pPr>
            <w:r w:rsidRPr="004E139A">
              <w:rPr>
                <w:b/>
                <w:i/>
                <w:iCs/>
                <w:sz w:val="16"/>
                <w:szCs w:val="16"/>
              </w:rPr>
              <w:t>AON</w:t>
            </w:r>
            <w:r w:rsidR="001D7FA2" w:rsidRPr="004E139A">
              <w:rPr>
                <w:rFonts w:hint="eastAsia"/>
                <w:b/>
                <w:i/>
                <w:iCs/>
                <w:sz w:val="16"/>
                <w:szCs w:val="16"/>
              </w:rPr>
              <w:t xml:space="preserve"> </w:t>
            </w:r>
            <w:r w:rsidR="001D7FA2" w:rsidRPr="006D18CA">
              <w:rPr>
                <w:rFonts w:hint="eastAsia"/>
                <w:bCs/>
                <w:sz w:val="16"/>
                <w:szCs w:val="16"/>
              </w:rPr>
              <w:t>(N = 115)</w:t>
            </w:r>
            <w:r w:rsidR="00973434" w:rsidRPr="006D18CA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973434" w:rsidRPr="006D18CA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2924D4B7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05014C1F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1DD1FA5C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1B7E5EA3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5A014411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7D9D2A7F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117440AD" w14:textId="77777777" w:rsidR="00752C91" w:rsidRPr="00066CDB" w:rsidRDefault="00752C91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</w:tr>
      <w:tr w:rsidR="001F25DF" w:rsidRPr="00066CDB" w14:paraId="3698912E" w14:textId="77777777" w:rsidTr="009B3B6A">
        <w:tc>
          <w:tcPr>
            <w:tcW w:w="3089" w:type="dxa"/>
          </w:tcPr>
          <w:p w14:paraId="4B59C132" w14:textId="77777777" w:rsidR="001F25DF" w:rsidRPr="006D18CA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Age at death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4D557647" w14:textId="7B103F50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1.1490</w:t>
            </w:r>
          </w:p>
        </w:tc>
        <w:tc>
          <w:tcPr>
            <w:tcW w:w="1442" w:type="dxa"/>
          </w:tcPr>
          <w:p w14:paraId="62A756D6" w14:textId="3959EAC1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1.0820-1.2201</w:t>
            </w:r>
          </w:p>
        </w:tc>
        <w:tc>
          <w:tcPr>
            <w:tcW w:w="839" w:type="dxa"/>
          </w:tcPr>
          <w:p w14:paraId="48BB2FCD" w14:textId="237B29EB" w:rsidR="001F25DF" w:rsidRPr="000011E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0011EB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52" w:type="dxa"/>
          </w:tcPr>
          <w:p w14:paraId="5025A011" w14:textId="77777777" w:rsidR="001F25DF" w:rsidRPr="00066CD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4E7A88C9" w14:textId="69F4E1AB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1.0953</w:t>
            </w:r>
          </w:p>
        </w:tc>
        <w:tc>
          <w:tcPr>
            <w:tcW w:w="1358" w:type="dxa"/>
          </w:tcPr>
          <w:p w14:paraId="4DDE7457" w14:textId="72824378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1.0202-1.1758</w:t>
            </w:r>
          </w:p>
        </w:tc>
        <w:tc>
          <w:tcPr>
            <w:tcW w:w="803" w:type="dxa"/>
          </w:tcPr>
          <w:p w14:paraId="6A2207F7" w14:textId="4703EBA5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b/>
                <w:bCs/>
                <w:sz w:val="16"/>
                <w:szCs w:val="16"/>
              </w:rPr>
              <w:t>0.0120</w:t>
            </w:r>
          </w:p>
        </w:tc>
      </w:tr>
      <w:tr w:rsidR="001F25DF" w:rsidRPr="00066CDB" w14:paraId="3461D502" w14:textId="77777777" w:rsidTr="009B3B6A">
        <w:tc>
          <w:tcPr>
            <w:tcW w:w="3089" w:type="dxa"/>
          </w:tcPr>
          <w:p w14:paraId="1606749F" w14:textId="77777777" w:rsidR="001F25DF" w:rsidRPr="006D18CA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Braak stages 3-4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10B4A240" w14:textId="2D389ED4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5.5000</w:t>
            </w:r>
          </w:p>
        </w:tc>
        <w:tc>
          <w:tcPr>
            <w:tcW w:w="1442" w:type="dxa"/>
          </w:tcPr>
          <w:p w14:paraId="7CC12459" w14:textId="70320334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1.7767-17.0257</w:t>
            </w:r>
          </w:p>
        </w:tc>
        <w:tc>
          <w:tcPr>
            <w:tcW w:w="839" w:type="dxa"/>
          </w:tcPr>
          <w:p w14:paraId="189C65E4" w14:textId="083868B1" w:rsidR="001F25DF" w:rsidRPr="000011E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0011EB">
              <w:rPr>
                <w:b/>
                <w:bCs/>
                <w:sz w:val="16"/>
                <w:szCs w:val="16"/>
              </w:rPr>
              <w:t>0.0031</w:t>
            </w:r>
          </w:p>
        </w:tc>
        <w:tc>
          <w:tcPr>
            <w:tcW w:w="252" w:type="dxa"/>
          </w:tcPr>
          <w:p w14:paraId="42FDA389" w14:textId="77777777" w:rsidR="001F25DF" w:rsidRPr="00066CD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17779218" w14:textId="201E65D7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2.9677</w:t>
            </w:r>
          </w:p>
        </w:tc>
        <w:tc>
          <w:tcPr>
            <w:tcW w:w="1358" w:type="dxa"/>
          </w:tcPr>
          <w:p w14:paraId="612C5598" w14:textId="4935B023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0.7903-11.1438</w:t>
            </w:r>
          </w:p>
        </w:tc>
        <w:tc>
          <w:tcPr>
            <w:tcW w:w="803" w:type="dxa"/>
          </w:tcPr>
          <w:p w14:paraId="7CDC8EDE" w14:textId="2BB3100C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0.1071</w:t>
            </w:r>
          </w:p>
        </w:tc>
      </w:tr>
      <w:tr w:rsidR="00B74FD9" w:rsidRPr="00066CDB" w14:paraId="1F668A0B" w14:textId="77777777" w:rsidTr="009B3B6A">
        <w:tc>
          <w:tcPr>
            <w:tcW w:w="3089" w:type="dxa"/>
          </w:tcPr>
          <w:p w14:paraId="28357908" w14:textId="77777777" w:rsidR="00B74FD9" w:rsidRPr="006D18CA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Thal phases 1-5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2670F070" w14:textId="4707F23A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2.0364</w:t>
            </w:r>
          </w:p>
        </w:tc>
        <w:tc>
          <w:tcPr>
            <w:tcW w:w="1442" w:type="dxa"/>
          </w:tcPr>
          <w:p w14:paraId="55C4CBEF" w14:textId="16E4876B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0.9176-4.5192</w:t>
            </w:r>
          </w:p>
        </w:tc>
        <w:tc>
          <w:tcPr>
            <w:tcW w:w="839" w:type="dxa"/>
          </w:tcPr>
          <w:p w14:paraId="79D06218" w14:textId="582BE05F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0.0804</w:t>
            </w:r>
          </w:p>
        </w:tc>
        <w:tc>
          <w:tcPr>
            <w:tcW w:w="252" w:type="dxa"/>
          </w:tcPr>
          <w:p w14:paraId="4A501D7E" w14:textId="77777777" w:rsidR="00B74FD9" w:rsidRPr="00066CDB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7E883E77" w14:textId="0641E88C" w:rsidR="00B74FD9" w:rsidRPr="004A7856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4BD15750" w14:textId="2982E8A0" w:rsidR="00B74FD9" w:rsidRPr="004A7856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390F6A1C" w14:textId="1E230A95" w:rsidR="00B74FD9" w:rsidRPr="004A7856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B74FD9" w:rsidRPr="00066CDB" w14:paraId="42631EF2" w14:textId="77777777" w:rsidTr="009B3B6A">
        <w:tc>
          <w:tcPr>
            <w:tcW w:w="3089" w:type="dxa"/>
          </w:tcPr>
          <w:p w14:paraId="3BCA819E" w14:textId="77777777" w:rsidR="00B74FD9" w:rsidRPr="006D18CA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LBD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966" w:type="dxa"/>
          </w:tcPr>
          <w:p w14:paraId="62DB5806" w14:textId="264B87D0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4.5156</w:t>
            </w:r>
          </w:p>
        </w:tc>
        <w:tc>
          <w:tcPr>
            <w:tcW w:w="1442" w:type="dxa"/>
          </w:tcPr>
          <w:p w14:paraId="13CCBEEA" w14:textId="3AA5EE3C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0.9846-20.7097</w:t>
            </w:r>
          </w:p>
        </w:tc>
        <w:tc>
          <w:tcPr>
            <w:tcW w:w="839" w:type="dxa"/>
          </w:tcPr>
          <w:p w14:paraId="30C4DD97" w14:textId="0AB14C11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0.0524</w:t>
            </w:r>
          </w:p>
        </w:tc>
        <w:tc>
          <w:tcPr>
            <w:tcW w:w="252" w:type="dxa"/>
          </w:tcPr>
          <w:p w14:paraId="0B75C7BF" w14:textId="77777777" w:rsidR="00B74FD9" w:rsidRPr="00066CDB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407C8E5A" w14:textId="4159C268" w:rsidR="00B74FD9" w:rsidRPr="004A7856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056DF3BB" w14:textId="2B83E62D" w:rsidR="00B74FD9" w:rsidRPr="004A7856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662C0906" w14:textId="7E221061" w:rsidR="00B74FD9" w:rsidRPr="004A7856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1F25DF" w:rsidRPr="00066CDB" w14:paraId="37B1CBC1" w14:textId="77777777" w:rsidTr="009B3B6A">
        <w:tc>
          <w:tcPr>
            <w:tcW w:w="3089" w:type="dxa"/>
          </w:tcPr>
          <w:p w14:paraId="6FA6F5BD" w14:textId="6C239D78" w:rsidR="001F25DF" w:rsidRPr="006D18CA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AG</w:t>
            </w:r>
            <w:r w:rsidR="005579B4"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bCs/>
                <w:sz w:val="16"/>
                <w:szCs w:val="16"/>
              </w:rPr>
              <w:t xml:space="preserve">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966" w:type="dxa"/>
          </w:tcPr>
          <w:p w14:paraId="732E4CF7" w14:textId="4EBFDA9A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20.5882</w:t>
            </w:r>
          </w:p>
        </w:tc>
        <w:tc>
          <w:tcPr>
            <w:tcW w:w="1442" w:type="dxa"/>
          </w:tcPr>
          <w:p w14:paraId="524BA2EE" w14:textId="31322927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2.6817-158.0640</w:t>
            </w:r>
          </w:p>
        </w:tc>
        <w:tc>
          <w:tcPr>
            <w:tcW w:w="839" w:type="dxa"/>
          </w:tcPr>
          <w:p w14:paraId="3AB66066" w14:textId="7DC96BC0" w:rsidR="001F25DF" w:rsidRPr="000011E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0011EB">
              <w:rPr>
                <w:b/>
                <w:bCs/>
                <w:sz w:val="16"/>
                <w:szCs w:val="16"/>
              </w:rPr>
              <w:t>0.0036</w:t>
            </w:r>
          </w:p>
        </w:tc>
        <w:tc>
          <w:tcPr>
            <w:tcW w:w="252" w:type="dxa"/>
          </w:tcPr>
          <w:p w14:paraId="019CFE07" w14:textId="77777777" w:rsidR="001F25DF" w:rsidRPr="00066CD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7ECA0544" w14:textId="7C366FF9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4.5431</w:t>
            </w:r>
          </w:p>
        </w:tc>
        <w:tc>
          <w:tcPr>
            <w:tcW w:w="1358" w:type="dxa"/>
          </w:tcPr>
          <w:p w14:paraId="273900C9" w14:textId="4F72AC20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0.4868-42.4003</w:t>
            </w:r>
          </w:p>
        </w:tc>
        <w:tc>
          <w:tcPr>
            <w:tcW w:w="803" w:type="dxa"/>
          </w:tcPr>
          <w:p w14:paraId="50DFE06E" w14:textId="7D422D73" w:rsidR="001F25DF" w:rsidRPr="004A7856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0.1841</w:t>
            </w:r>
          </w:p>
        </w:tc>
      </w:tr>
      <w:tr w:rsidR="00B74FD9" w:rsidRPr="00066CDB" w14:paraId="3CF5D912" w14:textId="77777777" w:rsidTr="009B3B6A">
        <w:tc>
          <w:tcPr>
            <w:tcW w:w="3089" w:type="dxa"/>
          </w:tcPr>
          <w:p w14:paraId="3AE28541" w14:textId="77777777" w:rsidR="00B74FD9" w:rsidRPr="006D18CA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TDP-43 pathology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(N=116)</w:t>
            </w:r>
          </w:p>
        </w:tc>
        <w:tc>
          <w:tcPr>
            <w:tcW w:w="966" w:type="dxa"/>
          </w:tcPr>
          <w:p w14:paraId="1F1ED5CC" w14:textId="73FF9B05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2.6122</w:t>
            </w:r>
          </w:p>
        </w:tc>
        <w:tc>
          <w:tcPr>
            <w:tcW w:w="1442" w:type="dxa"/>
          </w:tcPr>
          <w:p w14:paraId="7CFCBC03" w14:textId="2FEB0C06" w:rsidR="00B74FD9" w:rsidRPr="001F25DF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1.0200-6.6902</w:t>
            </w:r>
          </w:p>
        </w:tc>
        <w:tc>
          <w:tcPr>
            <w:tcW w:w="839" w:type="dxa"/>
          </w:tcPr>
          <w:p w14:paraId="06C5B52E" w14:textId="3337B357" w:rsidR="00B74FD9" w:rsidRPr="000011EB" w:rsidRDefault="00B74FD9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0011EB">
              <w:rPr>
                <w:b/>
                <w:bCs/>
                <w:sz w:val="16"/>
                <w:szCs w:val="16"/>
              </w:rPr>
              <w:t>0.0454</w:t>
            </w:r>
          </w:p>
        </w:tc>
        <w:tc>
          <w:tcPr>
            <w:tcW w:w="252" w:type="dxa"/>
          </w:tcPr>
          <w:p w14:paraId="69C46360" w14:textId="77777777" w:rsidR="00B74FD9" w:rsidRPr="00066CDB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2E254686" w14:textId="747C3D4C" w:rsidR="00B74FD9" w:rsidRPr="00C4428E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670F44B1" w14:textId="5D487CC7" w:rsidR="00B74FD9" w:rsidRPr="00C4428E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4FCB151D" w14:textId="40E7C086" w:rsidR="00B74FD9" w:rsidRPr="00C4428E" w:rsidRDefault="00B74FD9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1F25DF" w:rsidRPr="00066CDB" w14:paraId="0028F624" w14:textId="77777777" w:rsidTr="009B3B6A">
        <w:tc>
          <w:tcPr>
            <w:tcW w:w="3089" w:type="dxa"/>
          </w:tcPr>
          <w:p w14:paraId="3E9551B8" w14:textId="2D5CF55D" w:rsidR="001F25DF" w:rsidRPr="006D18CA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Amygdala GFA</w:t>
            </w:r>
            <w:r w:rsidR="005579B4"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bCs/>
                <w:sz w:val="16"/>
                <w:szCs w:val="16"/>
              </w:rPr>
              <w:t xml:space="preserve">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966" w:type="dxa"/>
          </w:tcPr>
          <w:p w14:paraId="016CD2F2" w14:textId="12375D0C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6.7364</w:t>
            </w:r>
          </w:p>
        </w:tc>
        <w:tc>
          <w:tcPr>
            <w:tcW w:w="1442" w:type="dxa"/>
          </w:tcPr>
          <w:p w14:paraId="46E52BE3" w14:textId="70F9507A" w:rsidR="001F25DF" w:rsidRPr="001F25DF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2.7949-16.2361</w:t>
            </w:r>
          </w:p>
        </w:tc>
        <w:tc>
          <w:tcPr>
            <w:tcW w:w="839" w:type="dxa"/>
          </w:tcPr>
          <w:p w14:paraId="60D1701E" w14:textId="2C2B7F55" w:rsidR="001F25DF" w:rsidRPr="000011E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0011EB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52" w:type="dxa"/>
          </w:tcPr>
          <w:p w14:paraId="5DC70D3B" w14:textId="77777777" w:rsidR="001F25DF" w:rsidRPr="00066CD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38538493" w14:textId="501D1E66" w:rsidR="001F25DF" w:rsidRPr="005F0CAE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2.1738</w:t>
            </w:r>
          </w:p>
        </w:tc>
        <w:tc>
          <w:tcPr>
            <w:tcW w:w="1358" w:type="dxa"/>
          </w:tcPr>
          <w:p w14:paraId="7711C3B5" w14:textId="0824176F" w:rsidR="001F25DF" w:rsidRPr="005F0CAE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0.7220-6.5454</w:t>
            </w:r>
          </w:p>
        </w:tc>
        <w:tc>
          <w:tcPr>
            <w:tcW w:w="803" w:type="dxa"/>
          </w:tcPr>
          <w:p w14:paraId="7F8DDB74" w14:textId="6BA3B1C6" w:rsidR="001F25DF" w:rsidRPr="005F0CAE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0.1674</w:t>
            </w:r>
          </w:p>
        </w:tc>
      </w:tr>
      <w:tr w:rsidR="001F25DF" w:rsidRPr="00066CDB" w14:paraId="6C629E8B" w14:textId="77777777" w:rsidTr="009B3B6A">
        <w:tc>
          <w:tcPr>
            <w:tcW w:w="3089" w:type="dxa"/>
          </w:tcPr>
          <w:p w14:paraId="3E778670" w14:textId="623DB27F" w:rsidR="001F25DF" w:rsidRPr="006D18CA" w:rsidRDefault="001F25DF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rFonts w:hint="eastAsia"/>
                <w:bCs/>
                <w:sz w:val="16"/>
                <w:szCs w:val="16"/>
              </w:rPr>
              <w:t>Amygdala TSA</w:t>
            </w:r>
            <w:r w:rsidR="005579B4"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(present) (N=115)</w:t>
            </w:r>
          </w:p>
        </w:tc>
        <w:tc>
          <w:tcPr>
            <w:tcW w:w="966" w:type="dxa"/>
          </w:tcPr>
          <w:p w14:paraId="0A6D5BD9" w14:textId="0A0CEBC0" w:rsidR="001F25DF" w:rsidRPr="001F25DF" w:rsidRDefault="001F25DF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5.4619</w:t>
            </w:r>
          </w:p>
        </w:tc>
        <w:tc>
          <w:tcPr>
            <w:tcW w:w="1442" w:type="dxa"/>
          </w:tcPr>
          <w:p w14:paraId="20693793" w14:textId="2CBCCC77" w:rsidR="001F25DF" w:rsidRPr="001F25DF" w:rsidRDefault="001F25DF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F25DF">
              <w:rPr>
                <w:sz w:val="16"/>
                <w:szCs w:val="16"/>
              </w:rPr>
              <w:t>1.9251-15.4967</w:t>
            </w:r>
          </w:p>
        </w:tc>
        <w:tc>
          <w:tcPr>
            <w:tcW w:w="839" w:type="dxa"/>
          </w:tcPr>
          <w:p w14:paraId="7F85CE87" w14:textId="4893BCB1" w:rsidR="001F25DF" w:rsidRPr="000011E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0011EB">
              <w:rPr>
                <w:b/>
                <w:bCs/>
                <w:sz w:val="16"/>
                <w:szCs w:val="16"/>
              </w:rPr>
              <w:t>0.0014</w:t>
            </w:r>
          </w:p>
        </w:tc>
        <w:tc>
          <w:tcPr>
            <w:tcW w:w="252" w:type="dxa"/>
          </w:tcPr>
          <w:p w14:paraId="4B50FFDD" w14:textId="77777777" w:rsidR="001F25DF" w:rsidRPr="00066CDB" w:rsidRDefault="001F25DF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7D748DA2" w14:textId="01E7D878" w:rsidR="001F25DF" w:rsidRPr="005F0CAE" w:rsidRDefault="001F25DF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1.9489</w:t>
            </w:r>
          </w:p>
        </w:tc>
        <w:tc>
          <w:tcPr>
            <w:tcW w:w="1358" w:type="dxa"/>
          </w:tcPr>
          <w:p w14:paraId="7B6A8392" w14:textId="3668177C" w:rsidR="001F25DF" w:rsidRPr="005F0CAE" w:rsidRDefault="001F25DF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0.5275-7.2006</w:t>
            </w:r>
          </w:p>
        </w:tc>
        <w:tc>
          <w:tcPr>
            <w:tcW w:w="803" w:type="dxa"/>
          </w:tcPr>
          <w:p w14:paraId="404684D4" w14:textId="5259CA1D" w:rsidR="001F25DF" w:rsidRPr="005F0CAE" w:rsidRDefault="001F25DF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4A7856">
              <w:rPr>
                <w:sz w:val="16"/>
                <w:szCs w:val="16"/>
              </w:rPr>
              <w:t>0.3169</w:t>
            </w:r>
          </w:p>
        </w:tc>
      </w:tr>
      <w:tr w:rsidR="004A7856" w:rsidRPr="00066CDB" w14:paraId="482B05B2" w14:textId="77777777" w:rsidTr="009B3B6A">
        <w:tc>
          <w:tcPr>
            <w:tcW w:w="3089" w:type="dxa"/>
          </w:tcPr>
          <w:p w14:paraId="1E69190F" w14:textId="77777777" w:rsidR="004A7856" w:rsidRPr="006D18CA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66" w:type="dxa"/>
          </w:tcPr>
          <w:p w14:paraId="40F310EB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442" w:type="dxa"/>
          </w:tcPr>
          <w:p w14:paraId="47DCD140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7D5461D5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52" w:type="dxa"/>
          </w:tcPr>
          <w:p w14:paraId="293A2390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36731677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358" w:type="dxa"/>
          </w:tcPr>
          <w:p w14:paraId="7831B42F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</w:tcPr>
          <w:p w14:paraId="25DA70ED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</w:tr>
      <w:tr w:rsidR="004A7856" w:rsidRPr="00066CDB" w14:paraId="49427F2C" w14:textId="77777777" w:rsidTr="009B3B6A">
        <w:tc>
          <w:tcPr>
            <w:tcW w:w="3089" w:type="dxa"/>
          </w:tcPr>
          <w:p w14:paraId="1E9A07BB" w14:textId="7F45F5AD" w:rsidR="004A7856" w:rsidRPr="006D18CA" w:rsidRDefault="004A7856" w:rsidP="00525E53">
            <w:pPr>
              <w:spacing w:line="280" w:lineRule="exact"/>
              <w:jc w:val="left"/>
              <w:rPr>
                <w:bCs/>
                <w:i/>
                <w:iCs/>
                <w:sz w:val="16"/>
                <w:szCs w:val="16"/>
              </w:rPr>
            </w:pPr>
            <w:r w:rsidRPr="004E139A">
              <w:rPr>
                <w:rFonts w:hint="eastAsia"/>
                <w:b/>
                <w:i/>
                <w:iCs/>
                <w:sz w:val="16"/>
                <w:szCs w:val="16"/>
              </w:rPr>
              <w:t>Periphery of AON</w:t>
            </w:r>
            <w:r w:rsidR="001D7FA2" w:rsidRPr="006D18CA">
              <w:rPr>
                <w:rFonts w:hint="eastAsia"/>
                <w:bCs/>
                <w:i/>
                <w:iCs/>
                <w:sz w:val="16"/>
                <w:szCs w:val="16"/>
              </w:rPr>
              <w:t xml:space="preserve"> </w:t>
            </w:r>
            <w:r w:rsidR="001D7FA2" w:rsidRPr="006D18CA">
              <w:rPr>
                <w:rFonts w:hint="eastAsia"/>
                <w:bCs/>
                <w:sz w:val="16"/>
                <w:szCs w:val="16"/>
              </w:rPr>
              <w:t>(N = 115)</w:t>
            </w:r>
            <w:r w:rsidR="00973434" w:rsidRPr="006D18CA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973434" w:rsidRPr="006D18CA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6" w:type="dxa"/>
          </w:tcPr>
          <w:p w14:paraId="16274157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442" w:type="dxa"/>
          </w:tcPr>
          <w:p w14:paraId="7B02671E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263AD2CD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52" w:type="dxa"/>
          </w:tcPr>
          <w:p w14:paraId="39B5C157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0CC6E94C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358" w:type="dxa"/>
          </w:tcPr>
          <w:p w14:paraId="45F0AF0C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</w:tcPr>
          <w:p w14:paraId="3D78402B" w14:textId="77777777" w:rsidR="004A7856" w:rsidRPr="00066CDB" w:rsidRDefault="004A7856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</w:tr>
      <w:tr w:rsidR="005579B4" w:rsidRPr="00066CDB" w14:paraId="419EDEC8" w14:textId="77777777" w:rsidTr="009B3B6A">
        <w:tc>
          <w:tcPr>
            <w:tcW w:w="3089" w:type="dxa"/>
          </w:tcPr>
          <w:p w14:paraId="492013E8" w14:textId="0B9ABDFE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Age at death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6EA88FFB" w14:textId="5D285300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1.1377</w:t>
            </w:r>
          </w:p>
        </w:tc>
        <w:tc>
          <w:tcPr>
            <w:tcW w:w="1442" w:type="dxa"/>
          </w:tcPr>
          <w:p w14:paraId="53A8952E" w14:textId="6F050615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1.0745-1.2047</w:t>
            </w:r>
          </w:p>
        </w:tc>
        <w:tc>
          <w:tcPr>
            <w:tcW w:w="839" w:type="dxa"/>
          </w:tcPr>
          <w:p w14:paraId="056FEF70" w14:textId="239B650B" w:rsidR="005579B4" w:rsidRPr="00FD3353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FD3353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52" w:type="dxa"/>
          </w:tcPr>
          <w:p w14:paraId="32415A7B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1038DC68" w14:textId="044C6BF7" w:rsidR="005579B4" w:rsidRPr="00B74FD9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1.0966</w:t>
            </w:r>
          </w:p>
        </w:tc>
        <w:tc>
          <w:tcPr>
            <w:tcW w:w="1358" w:type="dxa"/>
          </w:tcPr>
          <w:p w14:paraId="706C2C57" w14:textId="02D69131" w:rsidR="005579B4" w:rsidRPr="00B74FD9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1.0272-1.1706</w:t>
            </w:r>
          </w:p>
        </w:tc>
        <w:tc>
          <w:tcPr>
            <w:tcW w:w="803" w:type="dxa"/>
          </w:tcPr>
          <w:p w14:paraId="00EDE60B" w14:textId="1D93EDCD" w:rsidR="005579B4" w:rsidRPr="00B74FD9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b/>
                <w:bCs/>
                <w:sz w:val="16"/>
                <w:szCs w:val="16"/>
              </w:rPr>
              <w:t>0.0057</w:t>
            </w:r>
          </w:p>
        </w:tc>
      </w:tr>
      <w:tr w:rsidR="005579B4" w:rsidRPr="00066CDB" w14:paraId="2CDDE4D9" w14:textId="77777777" w:rsidTr="009B3B6A">
        <w:tc>
          <w:tcPr>
            <w:tcW w:w="3089" w:type="dxa"/>
          </w:tcPr>
          <w:p w14:paraId="06D56DA3" w14:textId="62013A04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Braak stages 3-4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44DBB006" w14:textId="2D0AE508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7.9574</w:t>
            </w:r>
          </w:p>
        </w:tc>
        <w:tc>
          <w:tcPr>
            <w:tcW w:w="1442" w:type="dxa"/>
          </w:tcPr>
          <w:p w14:paraId="3AFCBDA8" w14:textId="160125FF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2.2536-28.0980</w:t>
            </w:r>
          </w:p>
        </w:tc>
        <w:tc>
          <w:tcPr>
            <w:tcW w:w="839" w:type="dxa"/>
          </w:tcPr>
          <w:p w14:paraId="0D04A9F4" w14:textId="2D67766B" w:rsidR="005579B4" w:rsidRPr="00FD3353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FD3353">
              <w:rPr>
                <w:b/>
                <w:bCs/>
                <w:sz w:val="16"/>
                <w:szCs w:val="16"/>
              </w:rPr>
              <w:t>0.0013</w:t>
            </w:r>
          </w:p>
        </w:tc>
        <w:tc>
          <w:tcPr>
            <w:tcW w:w="252" w:type="dxa"/>
          </w:tcPr>
          <w:p w14:paraId="06F8B9E7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0F00989B" w14:textId="3B52E6D1" w:rsidR="005579B4" w:rsidRPr="00B74FD9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3.8549</w:t>
            </w:r>
          </w:p>
        </w:tc>
        <w:tc>
          <w:tcPr>
            <w:tcW w:w="1358" w:type="dxa"/>
          </w:tcPr>
          <w:p w14:paraId="24EB22F0" w14:textId="766DAC20" w:rsidR="005579B4" w:rsidRPr="00B74FD9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0.9601-15.4779</w:t>
            </w:r>
          </w:p>
        </w:tc>
        <w:tc>
          <w:tcPr>
            <w:tcW w:w="803" w:type="dxa"/>
          </w:tcPr>
          <w:p w14:paraId="6BA8269A" w14:textId="68713D69" w:rsidR="005579B4" w:rsidRPr="00B74FD9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0.0571</w:t>
            </w:r>
          </w:p>
        </w:tc>
      </w:tr>
      <w:tr w:rsidR="005579B4" w:rsidRPr="00066CDB" w14:paraId="4223F825" w14:textId="77777777" w:rsidTr="009B3B6A">
        <w:tc>
          <w:tcPr>
            <w:tcW w:w="3089" w:type="dxa"/>
          </w:tcPr>
          <w:p w14:paraId="57A118E5" w14:textId="11846103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Thal phases 1-5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5A44EEA5" w14:textId="46B3EB80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2.8536</w:t>
            </w:r>
          </w:p>
        </w:tc>
        <w:tc>
          <w:tcPr>
            <w:tcW w:w="1442" w:type="dxa"/>
          </w:tcPr>
          <w:p w14:paraId="21840789" w14:textId="7F5E580D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1.2639-6.4430</w:t>
            </w:r>
          </w:p>
        </w:tc>
        <w:tc>
          <w:tcPr>
            <w:tcW w:w="839" w:type="dxa"/>
          </w:tcPr>
          <w:p w14:paraId="6121D335" w14:textId="7536A821" w:rsidR="005579B4" w:rsidRPr="00FD3353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FD3353">
              <w:rPr>
                <w:b/>
                <w:bCs/>
                <w:sz w:val="16"/>
                <w:szCs w:val="16"/>
              </w:rPr>
              <w:t>0.0116</w:t>
            </w:r>
          </w:p>
        </w:tc>
        <w:tc>
          <w:tcPr>
            <w:tcW w:w="252" w:type="dxa"/>
          </w:tcPr>
          <w:p w14:paraId="69B07A2F" w14:textId="77777777" w:rsidR="005579B4" w:rsidRPr="00066CDB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324C466D" w14:textId="47C929F4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333685E9" w14:textId="0B5B50C2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4DBC0BF8" w14:textId="4935DC9F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5579B4" w:rsidRPr="00066CDB" w14:paraId="11F53B01" w14:textId="77777777" w:rsidTr="009B3B6A">
        <w:tc>
          <w:tcPr>
            <w:tcW w:w="3089" w:type="dxa"/>
          </w:tcPr>
          <w:p w14:paraId="78F36F1E" w14:textId="3FE94E87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LBD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966" w:type="dxa"/>
          </w:tcPr>
          <w:p w14:paraId="2DFABD46" w14:textId="760B89A2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4.5156</w:t>
            </w:r>
          </w:p>
        </w:tc>
        <w:tc>
          <w:tcPr>
            <w:tcW w:w="1442" w:type="dxa"/>
          </w:tcPr>
          <w:p w14:paraId="073BE526" w14:textId="33AC0EAD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0.9846-20.7097</w:t>
            </w:r>
          </w:p>
        </w:tc>
        <w:tc>
          <w:tcPr>
            <w:tcW w:w="839" w:type="dxa"/>
          </w:tcPr>
          <w:p w14:paraId="1FD2978E" w14:textId="6ABBE261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0.0524</w:t>
            </w:r>
          </w:p>
        </w:tc>
        <w:tc>
          <w:tcPr>
            <w:tcW w:w="252" w:type="dxa"/>
          </w:tcPr>
          <w:p w14:paraId="6D0CF7A1" w14:textId="77777777" w:rsidR="005579B4" w:rsidRPr="00066CDB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2584BB8C" w14:textId="325D97CE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701BBE9A" w14:textId="4B957DB8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736C047E" w14:textId="4104EB6A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5579B4" w:rsidRPr="00066CDB" w14:paraId="20791A66" w14:textId="77777777" w:rsidTr="009B3B6A">
        <w:tc>
          <w:tcPr>
            <w:tcW w:w="3089" w:type="dxa"/>
          </w:tcPr>
          <w:p w14:paraId="07E55821" w14:textId="7C2BE613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AG</w:t>
            </w:r>
            <w:r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bCs/>
                <w:sz w:val="16"/>
                <w:szCs w:val="16"/>
              </w:rPr>
              <w:t xml:space="preserve">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966" w:type="dxa"/>
          </w:tcPr>
          <w:p w14:paraId="04729766" w14:textId="44E893C8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9.4808</w:t>
            </w:r>
          </w:p>
        </w:tc>
        <w:tc>
          <w:tcPr>
            <w:tcW w:w="1442" w:type="dxa"/>
          </w:tcPr>
          <w:p w14:paraId="3B26DA61" w14:textId="297A32C1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2.1225-42.3490</w:t>
            </w:r>
          </w:p>
        </w:tc>
        <w:tc>
          <w:tcPr>
            <w:tcW w:w="839" w:type="dxa"/>
          </w:tcPr>
          <w:p w14:paraId="5C94892A" w14:textId="55AA8DC9" w:rsidR="005579B4" w:rsidRPr="00FD3353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FD3353">
              <w:rPr>
                <w:b/>
                <w:bCs/>
                <w:sz w:val="16"/>
                <w:szCs w:val="16"/>
              </w:rPr>
              <w:t>0.0032</w:t>
            </w:r>
          </w:p>
        </w:tc>
        <w:tc>
          <w:tcPr>
            <w:tcW w:w="252" w:type="dxa"/>
          </w:tcPr>
          <w:p w14:paraId="495EE680" w14:textId="77777777" w:rsidR="005579B4" w:rsidRPr="00066CDB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58BD98F6" w14:textId="159D117B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3.9987</w:t>
            </w:r>
          </w:p>
        </w:tc>
        <w:tc>
          <w:tcPr>
            <w:tcW w:w="1358" w:type="dxa"/>
          </w:tcPr>
          <w:p w14:paraId="7CA1F4BF" w14:textId="45B44678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0.7040-22.7135</w:t>
            </w:r>
          </w:p>
        </w:tc>
        <w:tc>
          <w:tcPr>
            <w:tcW w:w="803" w:type="dxa"/>
          </w:tcPr>
          <w:p w14:paraId="6C374C5A" w14:textId="30003892" w:rsidR="005579B4" w:rsidRPr="00B74FD9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0.1178</w:t>
            </w:r>
          </w:p>
        </w:tc>
      </w:tr>
      <w:tr w:rsidR="005579B4" w:rsidRPr="00066CDB" w14:paraId="12592F32" w14:textId="77777777" w:rsidTr="009B3B6A">
        <w:tc>
          <w:tcPr>
            <w:tcW w:w="3089" w:type="dxa"/>
          </w:tcPr>
          <w:p w14:paraId="60F67EB7" w14:textId="4A799220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TDP-43 pathology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(N=116)</w:t>
            </w:r>
          </w:p>
        </w:tc>
        <w:tc>
          <w:tcPr>
            <w:tcW w:w="966" w:type="dxa"/>
          </w:tcPr>
          <w:p w14:paraId="6B680D24" w14:textId="3F3E3A6E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1.1527</w:t>
            </w:r>
          </w:p>
        </w:tc>
        <w:tc>
          <w:tcPr>
            <w:tcW w:w="1442" w:type="dxa"/>
          </w:tcPr>
          <w:p w14:paraId="11CD160B" w14:textId="515460D5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0.4937-2.6912</w:t>
            </w:r>
          </w:p>
        </w:tc>
        <w:tc>
          <w:tcPr>
            <w:tcW w:w="839" w:type="dxa"/>
          </w:tcPr>
          <w:p w14:paraId="03D35022" w14:textId="2D13A12C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0.7426</w:t>
            </w:r>
          </w:p>
        </w:tc>
        <w:tc>
          <w:tcPr>
            <w:tcW w:w="252" w:type="dxa"/>
          </w:tcPr>
          <w:p w14:paraId="5CB5DB4D" w14:textId="77777777" w:rsidR="005579B4" w:rsidRPr="00066CDB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47AB0698" w14:textId="5BA8D312" w:rsidR="005579B4" w:rsidRPr="00C817AD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0728C519" w14:textId="76B6449C" w:rsidR="005579B4" w:rsidRPr="00C817AD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421DF552" w14:textId="4973042A" w:rsidR="005579B4" w:rsidRPr="00C817AD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5579B4" w:rsidRPr="00066CDB" w14:paraId="7708147D" w14:textId="77777777" w:rsidTr="009B3B6A">
        <w:tc>
          <w:tcPr>
            <w:tcW w:w="3089" w:type="dxa"/>
          </w:tcPr>
          <w:p w14:paraId="027453EE" w14:textId="37F29204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Amygdala GFA</w:t>
            </w:r>
            <w:r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bCs/>
                <w:sz w:val="16"/>
                <w:szCs w:val="16"/>
              </w:rPr>
              <w:t xml:space="preserve">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966" w:type="dxa"/>
          </w:tcPr>
          <w:p w14:paraId="43C47EDE" w14:textId="651AEDFF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3.8215</w:t>
            </w:r>
          </w:p>
        </w:tc>
        <w:tc>
          <w:tcPr>
            <w:tcW w:w="1442" w:type="dxa"/>
          </w:tcPr>
          <w:p w14:paraId="6443E756" w14:textId="552947BF" w:rsidR="005579B4" w:rsidRPr="00FD3353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1.6680-8.7556</w:t>
            </w:r>
          </w:p>
        </w:tc>
        <w:tc>
          <w:tcPr>
            <w:tcW w:w="839" w:type="dxa"/>
          </w:tcPr>
          <w:p w14:paraId="1C0EB32C" w14:textId="39C9C009" w:rsidR="005579B4" w:rsidRPr="00FD3353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FD3353">
              <w:rPr>
                <w:b/>
                <w:bCs/>
                <w:sz w:val="16"/>
                <w:szCs w:val="16"/>
              </w:rPr>
              <w:t>0.0015</w:t>
            </w:r>
          </w:p>
        </w:tc>
        <w:tc>
          <w:tcPr>
            <w:tcW w:w="252" w:type="dxa"/>
          </w:tcPr>
          <w:p w14:paraId="7AFC6C28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40CE3E2E" w14:textId="2612381F" w:rsidR="005579B4" w:rsidRPr="004A136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1.6150</w:t>
            </w:r>
          </w:p>
        </w:tc>
        <w:tc>
          <w:tcPr>
            <w:tcW w:w="1358" w:type="dxa"/>
          </w:tcPr>
          <w:p w14:paraId="43344A18" w14:textId="23FFD6BA" w:rsidR="005579B4" w:rsidRPr="004A136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0.5246-4.9718</w:t>
            </w:r>
          </w:p>
        </w:tc>
        <w:tc>
          <w:tcPr>
            <w:tcW w:w="803" w:type="dxa"/>
          </w:tcPr>
          <w:p w14:paraId="480B5D53" w14:textId="28DD72C4" w:rsidR="005579B4" w:rsidRPr="004A136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0.4034</w:t>
            </w:r>
          </w:p>
        </w:tc>
      </w:tr>
      <w:tr w:rsidR="005579B4" w:rsidRPr="00066CDB" w14:paraId="11AD44FB" w14:textId="77777777" w:rsidTr="009B3B6A">
        <w:tc>
          <w:tcPr>
            <w:tcW w:w="3089" w:type="dxa"/>
          </w:tcPr>
          <w:p w14:paraId="0C06E95D" w14:textId="5C0CBD4B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rFonts w:hint="eastAsia"/>
                <w:bCs/>
                <w:sz w:val="16"/>
                <w:szCs w:val="16"/>
              </w:rPr>
              <w:t>Amygdala TSAs (present) (N=115)</w:t>
            </w:r>
          </w:p>
        </w:tc>
        <w:tc>
          <w:tcPr>
            <w:tcW w:w="966" w:type="dxa"/>
          </w:tcPr>
          <w:p w14:paraId="00334245" w14:textId="71EA4B7D" w:rsidR="005579B4" w:rsidRPr="00FD3353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2.1522</w:t>
            </w:r>
          </w:p>
        </w:tc>
        <w:tc>
          <w:tcPr>
            <w:tcW w:w="1442" w:type="dxa"/>
          </w:tcPr>
          <w:p w14:paraId="49820E5C" w14:textId="445EECE7" w:rsidR="005579B4" w:rsidRPr="00FD3353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0.8954-5.1728</w:t>
            </w:r>
          </w:p>
        </w:tc>
        <w:tc>
          <w:tcPr>
            <w:tcW w:w="839" w:type="dxa"/>
          </w:tcPr>
          <w:p w14:paraId="1D6DA93B" w14:textId="08B32261" w:rsidR="005579B4" w:rsidRPr="00FD3353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FD3353">
              <w:rPr>
                <w:sz w:val="16"/>
                <w:szCs w:val="16"/>
              </w:rPr>
              <w:t>0.0867</w:t>
            </w:r>
          </w:p>
        </w:tc>
        <w:tc>
          <w:tcPr>
            <w:tcW w:w="252" w:type="dxa"/>
          </w:tcPr>
          <w:p w14:paraId="1301FB14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4E09DC0C" w14:textId="528890D5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0.6342</w:t>
            </w:r>
          </w:p>
        </w:tc>
        <w:tc>
          <w:tcPr>
            <w:tcW w:w="1358" w:type="dxa"/>
          </w:tcPr>
          <w:p w14:paraId="6B4B9186" w14:textId="5C292E18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0.1838-2.1880</w:t>
            </w:r>
          </w:p>
        </w:tc>
        <w:tc>
          <w:tcPr>
            <w:tcW w:w="803" w:type="dxa"/>
          </w:tcPr>
          <w:p w14:paraId="4D1AA15D" w14:textId="32DA2C15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B74FD9">
              <w:rPr>
                <w:sz w:val="16"/>
                <w:szCs w:val="16"/>
              </w:rPr>
              <w:t>0.4711</w:t>
            </w:r>
          </w:p>
        </w:tc>
      </w:tr>
      <w:tr w:rsidR="00B74FD9" w:rsidRPr="00066CDB" w14:paraId="68CF15C1" w14:textId="77777777" w:rsidTr="009B3B6A">
        <w:tc>
          <w:tcPr>
            <w:tcW w:w="3089" w:type="dxa"/>
          </w:tcPr>
          <w:p w14:paraId="285BE119" w14:textId="77777777" w:rsidR="00B74FD9" w:rsidRPr="006D18CA" w:rsidRDefault="00B74FD9" w:rsidP="00525E53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66" w:type="dxa"/>
          </w:tcPr>
          <w:p w14:paraId="67D73F84" w14:textId="77777777" w:rsidR="00B74FD9" w:rsidRPr="00C83381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47AC9713" w14:textId="77777777" w:rsidR="00B74FD9" w:rsidRPr="00C83381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432C91DD" w14:textId="77777777" w:rsidR="00B74FD9" w:rsidRPr="00C83381" w:rsidRDefault="00B74FD9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" w:type="dxa"/>
          </w:tcPr>
          <w:p w14:paraId="1FE49C96" w14:textId="77777777" w:rsidR="00B74FD9" w:rsidRPr="00066CDB" w:rsidRDefault="00B74FD9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2057DD0B" w14:textId="77777777" w:rsidR="00B74FD9" w:rsidRPr="004A136B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14:paraId="65C7AB76" w14:textId="77777777" w:rsidR="00B74FD9" w:rsidRPr="004A136B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14:paraId="3809BE1C" w14:textId="77777777" w:rsidR="00B74FD9" w:rsidRPr="004A136B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  <w:tr w:rsidR="00B74FD9" w:rsidRPr="00066CDB" w14:paraId="7F233988" w14:textId="77777777" w:rsidTr="009B3B6A">
        <w:tc>
          <w:tcPr>
            <w:tcW w:w="3089" w:type="dxa"/>
          </w:tcPr>
          <w:p w14:paraId="3D5277F0" w14:textId="40782215" w:rsidR="00B74FD9" w:rsidRPr="006D18CA" w:rsidRDefault="00B74FD9" w:rsidP="00525E53">
            <w:pPr>
              <w:spacing w:line="280" w:lineRule="exact"/>
              <w:jc w:val="left"/>
              <w:rPr>
                <w:bCs/>
                <w:i/>
                <w:iCs/>
                <w:sz w:val="16"/>
                <w:szCs w:val="16"/>
              </w:rPr>
            </w:pPr>
            <w:r w:rsidRPr="004E139A">
              <w:rPr>
                <w:rFonts w:hint="eastAsia"/>
                <w:b/>
                <w:i/>
                <w:iCs/>
                <w:sz w:val="16"/>
                <w:szCs w:val="16"/>
              </w:rPr>
              <w:t>AON and periphery of AON</w:t>
            </w:r>
            <w:r w:rsidR="001D7FA2" w:rsidRPr="006D18CA">
              <w:rPr>
                <w:rFonts w:hint="eastAsia"/>
                <w:bCs/>
                <w:sz w:val="16"/>
                <w:szCs w:val="16"/>
              </w:rPr>
              <w:t xml:space="preserve"> (N = 115)</w:t>
            </w:r>
            <w:r w:rsidR="00973434" w:rsidRPr="006D18CA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973434" w:rsidRPr="006D18CA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6" w:type="dxa"/>
          </w:tcPr>
          <w:p w14:paraId="1FD00031" w14:textId="77777777" w:rsidR="00B74FD9" w:rsidRPr="00C83381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09A40EA7" w14:textId="77777777" w:rsidR="00B74FD9" w:rsidRPr="00C83381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75D2CEA4" w14:textId="77777777" w:rsidR="00B74FD9" w:rsidRPr="00C83381" w:rsidRDefault="00B74FD9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" w:type="dxa"/>
          </w:tcPr>
          <w:p w14:paraId="334E6FB3" w14:textId="77777777" w:rsidR="00B74FD9" w:rsidRPr="00066CDB" w:rsidRDefault="00B74FD9" w:rsidP="00525E53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63200542" w14:textId="77777777" w:rsidR="00B74FD9" w:rsidRPr="004A136B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14:paraId="5E76B002" w14:textId="77777777" w:rsidR="00B74FD9" w:rsidRPr="004A136B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14:paraId="0A4B204F" w14:textId="77777777" w:rsidR="00B74FD9" w:rsidRPr="004A136B" w:rsidRDefault="00B74FD9" w:rsidP="00525E53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  <w:tr w:rsidR="005579B4" w:rsidRPr="00066CDB" w14:paraId="66D84F9D" w14:textId="77777777" w:rsidTr="009B3B6A">
        <w:tc>
          <w:tcPr>
            <w:tcW w:w="3089" w:type="dxa"/>
          </w:tcPr>
          <w:p w14:paraId="0A5C78ED" w14:textId="0D312D2D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Age at death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1897CA8E" w14:textId="47D0C80B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1.1223</w:t>
            </w:r>
          </w:p>
        </w:tc>
        <w:tc>
          <w:tcPr>
            <w:tcW w:w="1442" w:type="dxa"/>
          </w:tcPr>
          <w:p w14:paraId="124274BE" w14:textId="2F971614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1.0598-1.1884</w:t>
            </w:r>
          </w:p>
        </w:tc>
        <w:tc>
          <w:tcPr>
            <w:tcW w:w="839" w:type="dxa"/>
          </w:tcPr>
          <w:p w14:paraId="1A85579F" w14:textId="1BF93619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52" w:type="dxa"/>
          </w:tcPr>
          <w:p w14:paraId="087F23E4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10908CFD" w14:textId="082B11A0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1.0672</w:t>
            </w:r>
          </w:p>
        </w:tc>
        <w:tc>
          <w:tcPr>
            <w:tcW w:w="1358" w:type="dxa"/>
          </w:tcPr>
          <w:p w14:paraId="147D915E" w14:textId="774FE324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0.9980-1.1411</w:t>
            </w:r>
          </w:p>
        </w:tc>
        <w:tc>
          <w:tcPr>
            <w:tcW w:w="803" w:type="dxa"/>
          </w:tcPr>
          <w:p w14:paraId="303E7341" w14:textId="4EC9C8E0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0.0572</w:t>
            </w:r>
          </w:p>
        </w:tc>
      </w:tr>
      <w:tr w:rsidR="005579B4" w:rsidRPr="00066CDB" w14:paraId="43AA6B7C" w14:textId="77777777" w:rsidTr="009B3B6A">
        <w:tc>
          <w:tcPr>
            <w:tcW w:w="3089" w:type="dxa"/>
          </w:tcPr>
          <w:p w14:paraId="5BD52D2F" w14:textId="144A4AA0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Braak stages 3-4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1C334D33" w14:textId="1B65C9D0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7.5000</w:t>
            </w:r>
          </w:p>
        </w:tc>
        <w:tc>
          <w:tcPr>
            <w:tcW w:w="1442" w:type="dxa"/>
          </w:tcPr>
          <w:p w14:paraId="7725714B" w14:textId="2AFBF2BA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1.6684-33.7152</w:t>
            </w:r>
          </w:p>
        </w:tc>
        <w:tc>
          <w:tcPr>
            <w:tcW w:w="839" w:type="dxa"/>
          </w:tcPr>
          <w:p w14:paraId="72784D4B" w14:textId="207C9982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b/>
                <w:bCs/>
                <w:sz w:val="16"/>
                <w:szCs w:val="16"/>
              </w:rPr>
              <w:t>0.0086</w:t>
            </w:r>
          </w:p>
        </w:tc>
        <w:tc>
          <w:tcPr>
            <w:tcW w:w="252" w:type="dxa"/>
          </w:tcPr>
          <w:p w14:paraId="0C3A2A9D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2E817FF6" w14:textId="2E2C0953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4.1674</w:t>
            </w:r>
          </w:p>
        </w:tc>
        <w:tc>
          <w:tcPr>
            <w:tcW w:w="1358" w:type="dxa"/>
          </w:tcPr>
          <w:p w14:paraId="3916B950" w14:textId="6A6E87B9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0.7989-21.7382</w:t>
            </w:r>
          </w:p>
        </w:tc>
        <w:tc>
          <w:tcPr>
            <w:tcW w:w="803" w:type="dxa"/>
          </w:tcPr>
          <w:p w14:paraId="37D00DB3" w14:textId="2D59A47E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0.0903</w:t>
            </w:r>
          </w:p>
        </w:tc>
      </w:tr>
      <w:tr w:rsidR="005579B4" w:rsidRPr="00066CDB" w14:paraId="7D944CFB" w14:textId="77777777" w:rsidTr="009B3B6A">
        <w:tc>
          <w:tcPr>
            <w:tcW w:w="3089" w:type="dxa"/>
          </w:tcPr>
          <w:p w14:paraId="1B3CC9E2" w14:textId="662937F8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Thal phases 1-5</w:t>
            </w:r>
            <w:r w:rsidRPr="006D18CA"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966" w:type="dxa"/>
          </w:tcPr>
          <w:p w14:paraId="0619A019" w14:textId="50550D4B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1.8182</w:t>
            </w:r>
          </w:p>
        </w:tc>
        <w:tc>
          <w:tcPr>
            <w:tcW w:w="1442" w:type="dxa"/>
          </w:tcPr>
          <w:p w14:paraId="201F8D04" w14:textId="69EBE789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0.7527-4.3917</w:t>
            </w:r>
          </w:p>
        </w:tc>
        <w:tc>
          <w:tcPr>
            <w:tcW w:w="839" w:type="dxa"/>
          </w:tcPr>
          <w:p w14:paraId="75719330" w14:textId="1A1E6530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0.1839</w:t>
            </w:r>
          </w:p>
        </w:tc>
        <w:tc>
          <w:tcPr>
            <w:tcW w:w="252" w:type="dxa"/>
          </w:tcPr>
          <w:p w14:paraId="2128963F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2D18A177" w14:textId="46CC90D1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24F71D03" w14:textId="30DC8A61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3720BA35" w14:textId="17B57220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5579B4" w:rsidRPr="00066CDB" w14:paraId="54C5E8F1" w14:textId="77777777" w:rsidTr="009B3B6A">
        <w:tc>
          <w:tcPr>
            <w:tcW w:w="3089" w:type="dxa"/>
          </w:tcPr>
          <w:p w14:paraId="6E54FC1A" w14:textId="185CF617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LBD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966" w:type="dxa"/>
          </w:tcPr>
          <w:p w14:paraId="4D586728" w14:textId="1B1CA3ED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6.1644</w:t>
            </w:r>
          </w:p>
        </w:tc>
        <w:tc>
          <w:tcPr>
            <w:tcW w:w="1442" w:type="dxa"/>
          </w:tcPr>
          <w:p w14:paraId="537A5128" w14:textId="34C98B7F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0.7823-48.5719</w:t>
            </w:r>
          </w:p>
        </w:tc>
        <w:tc>
          <w:tcPr>
            <w:tcW w:w="839" w:type="dxa"/>
          </w:tcPr>
          <w:p w14:paraId="16884D64" w14:textId="32F95D28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0.0842</w:t>
            </w:r>
          </w:p>
        </w:tc>
        <w:tc>
          <w:tcPr>
            <w:tcW w:w="252" w:type="dxa"/>
          </w:tcPr>
          <w:p w14:paraId="060DB159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565969C3" w14:textId="26E7E2A9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3F3B5427" w14:textId="28EF273E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62182EBD" w14:textId="79C131B0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5579B4" w:rsidRPr="00066CDB" w14:paraId="16D3AC8A" w14:textId="77777777" w:rsidTr="009B3B6A">
        <w:tc>
          <w:tcPr>
            <w:tcW w:w="3089" w:type="dxa"/>
          </w:tcPr>
          <w:p w14:paraId="26D707F4" w14:textId="21EF9661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AG</w:t>
            </w:r>
            <w:r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bCs/>
                <w:sz w:val="16"/>
                <w:szCs w:val="16"/>
              </w:rPr>
              <w:t xml:space="preserve">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966" w:type="dxa"/>
          </w:tcPr>
          <w:p w14:paraId="2258E812" w14:textId="23778F17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12.2951</w:t>
            </w:r>
          </w:p>
        </w:tc>
        <w:tc>
          <w:tcPr>
            <w:tcW w:w="1442" w:type="dxa"/>
          </w:tcPr>
          <w:p w14:paraId="47CBB881" w14:textId="3CB92ABD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1.5891-95.1263</w:t>
            </w:r>
          </w:p>
        </w:tc>
        <w:tc>
          <w:tcPr>
            <w:tcW w:w="839" w:type="dxa"/>
          </w:tcPr>
          <w:p w14:paraId="6D720F04" w14:textId="6719DB74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b/>
                <w:bCs/>
                <w:sz w:val="16"/>
                <w:szCs w:val="16"/>
              </w:rPr>
              <w:t>0.0162</w:t>
            </w:r>
          </w:p>
        </w:tc>
        <w:tc>
          <w:tcPr>
            <w:tcW w:w="252" w:type="dxa"/>
          </w:tcPr>
          <w:p w14:paraId="4BB70AB5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48229E24" w14:textId="36DCA7A8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3.1463</w:t>
            </w:r>
          </w:p>
        </w:tc>
        <w:tc>
          <w:tcPr>
            <w:tcW w:w="1358" w:type="dxa"/>
          </w:tcPr>
          <w:p w14:paraId="7319A37E" w14:textId="4A189FBD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0.3232-30.6338</w:t>
            </w:r>
          </w:p>
        </w:tc>
        <w:tc>
          <w:tcPr>
            <w:tcW w:w="803" w:type="dxa"/>
          </w:tcPr>
          <w:p w14:paraId="39A1FF80" w14:textId="2DB4E8FB" w:rsidR="005579B4" w:rsidRPr="00100B2E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0.3236</w:t>
            </w:r>
          </w:p>
        </w:tc>
      </w:tr>
      <w:tr w:rsidR="005579B4" w:rsidRPr="00066CDB" w14:paraId="33315326" w14:textId="77777777" w:rsidTr="009B3B6A">
        <w:tc>
          <w:tcPr>
            <w:tcW w:w="3089" w:type="dxa"/>
          </w:tcPr>
          <w:p w14:paraId="7BEE6DC2" w14:textId="751C931C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TDP-43 pathology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(N=116)</w:t>
            </w:r>
          </w:p>
        </w:tc>
        <w:tc>
          <w:tcPr>
            <w:tcW w:w="966" w:type="dxa"/>
          </w:tcPr>
          <w:p w14:paraId="04F5B6A0" w14:textId="4E2628FB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2.3860</w:t>
            </w:r>
          </w:p>
        </w:tc>
        <w:tc>
          <w:tcPr>
            <w:tcW w:w="1442" w:type="dxa"/>
          </w:tcPr>
          <w:p w14:paraId="616BC801" w14:textId="28FF0039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0.8200-6.9425</w:t>
            </w:r>
          </w:p>
        </w:tc>
        <w:tc>
          <w:tcPr>
            <w:tcW w:w="839" w:type="dxa"/>
          </w:tcPr>
          <w:p w14:paraId="7EE4AAD2" w14:textId="59B858C8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0.1105</w:t>
            </w:r>
          </w:p>
        </w:tc>
        <w:tc>
          <w:tcPr>
            <w:tcW w:w="252" w:type="dxa"/>
          </w:tcPr>
          <w:p w14:paraId="257A400A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5DF77BF3" w14:textId="20A8C9E7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>
              <w:rPr>
                <w:rFonts w:hint="eastAsia"/>
                <w:bCs/>
                <w:sz w:val="16"/>
                <w:szCs w:val="16"/>
              </w:rPr>
              <w:t>xcluded</w:t>
            </w:r>
          </w:p>
        </w:tc>
        <w:tc>
          <w:tcPr>
            <w:tcW w:w="1358" w:type="dxa"/>
          </w:tcPr>
          <w:p w14:paraId="7A5AFB94" w14:textId="06566B4D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</w:tcPr>
          <w:p w14:paraId="0F7268F6" w14:textId="3C5F2E48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-</w:t>
            </w:r>
          </w:p>
        </w:tc>
      </w:tr>
      <w:tr w:rsidR="005579B4" w:rsidRPr="00066CDB" w14:paraId="63E8460D" w14:textId="77777777" w:rsidTr="009B3B6A">
        <w:tc>
          <w:tcPr>
            <w:tcW w:w="3089" w:type="dxa"/>
          </w:tcPr>
          <w:p w14:paraId="5FFE5903" w14:textId="32A678B3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bCs/>
                <w:sz w:val="16"/>
                <w:szCs w:val="16"/>
              </w:rPr>
              <w:t>Amygdala GFA</w:t>
            </w:r>
            <w:r w:rsidRPr="006D18CA">
              <w:rPr>
                <w:rFonts w:hint="eastAsia"/>
                <w:bCs/>
                <w:sz w:val="16"/>
                <w:szCs w:val="16"/>
              </w:rPr>
              <w:t>s</w:t>
            </w:r>
            <w:r w:rsidRPr="006D18CA">
              <w:rPr>
                <w:bCs/>
                <w:sz w:val="16"/>
                <w:szCs w:val="16"/>
              </w:rPr>
              <w:t xml:space="preserve"> (present</w:t>
            </w:r>
            <w:r w:rsidRPr="006D18CA"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966" w:type="dxa"/>
          </w:tcPr>
          <w:p w14:paraId="3BA9A146" w14:textId="1032D4D7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5.6158</w:t>
            </w:r>
          </w:p>
        </w:tc>
        <w:tc>
          <w:tcPr>
            <w:tcW w:w="1442" w:type="dxa"/>
          </w:tcPr>
          <w:p w14:paraId="759CD23E" w14:textId="091BE9F7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2.1217-14.8641</w:t>
            </w:r>
          </w:p>
        </w:tc>
        <w:tc>
          <w:tcPr>
            <w:tcW w:w="839" w:type="dxa"/>
          </w:tcPr>
          <w:p w14:paraId="1C3A903C" w14:textId="6308388A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52" w:type="dxa"/>
          </w:tcPr>
          <w:p w14:paraId="0DBBFD14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7FE8B357" w14:textId="195E47CB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2.1492</w:t>
            </w:r>
          </w:p>
        </w:tc>
        <w:tc>
          <w:tcPr>
            <w:tcW w:w="1358" w:type="dxa"/>
          </w:tcPr>
          <w:p w14:paraId="1D3510F6" w14:textId="50F50246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0.6424-7.1898</w:t>
            </w:r>
          </w:p>
        </w:tc>
        <w:tc>
          <w:tcPr>
            <w:tcW w:w="803" w:type="dxa"/>
          </w:tcPr>
          <w:p w14:paraId="17D866B1" w14:textId="626514DD" w:rsidR="005579B4" w:rsidRPr="004A136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0.2143</w:t>
            </w:r>
          </w:p>
        </w:tc>
      </w:tr>
      <w:tr w:rsidR="005579B4" w:rsidRPr="00066CDB" w14:paraId="0F86F166" w14:textId="77777777" w:rsidTr="009B3B6A">
        <w:tc>
          <w:tcPr>
            <w:tcW w:w="3089" w:type="dxa"/>
            <w:tcBorders>
              <w:bottom w:val="thickThinSmallGap" w:sz="18" w:space="0" w:color="auto"/>
            </w:tcBorders>
          </w:tcPr>
          <w:p w14:paraId="258633ED" w14:textId="0B3B9A90" w:rsidR="005579B4" w:rsidRPr="006D18CA" w:rsidRDefault="005579B4" w:rsidP="005579B4">
            <w:pPr>
              <w:spacing w:line="280" w:lineRule="exact"/>
              <w:jc w:val="left"/>
              <w:rPr>
                <w:bCs/>
                <w:sz w:val="16"/>
                <w:szCs w:val="16"/>
              </w:rPr>
            </w:pPr>
            <w:r w:rsidRPr="006D18CA">
              <w:rPr>
                <w:rFonts w:hint="eastAsia"/>
                <w:bCs/>
                <w:sz w:val="16"/>
                <w:szCs w:val="16"/>
              </w:rPr>
              <w:t>Amygdala TSAs (present) (N=115)</w:t>
            </w:r>
          </w:p>
        </w:tc>
        <w:tc>
          <w:tcPr>
            <w:tcW w:w="966" w:type="dxa"/>
            <w:tcBorders>
              <w:bottom w:val="thickThinSmallGap" w:sz="18" w:space="0" w:color="auto"/>
            </w:tcBorders>
          </w:tcPr>
          <w:p w14:paraId="2882D8F3" w14:textId="772EA40F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4.0980</w:t>
            </w:r>
          </w:p>
        </w:tc>
        <w:tc>
          <w:tcPr>
            <w:tcW w:w="1442" w:type="dxa"/>
            <w:tcBorders>
              <w:bottom w:val="thickThinSmallGap" w:sz="18" w:space="0" w:color="auto"/>
            </w:tcBorders>
          </w:tcPr>
          <w:p w14:paraId="3EC9B18D" w14:textId="5358D24D" w:rsidR="005579B4" w:rsidRPr="001048D6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48D6">
              <w:rPr>
                <w:sz w:val="16"/>
                <w:szCs w:val="16"/>
              </w:rPr>
              <w:t>1.3039-12.8799</w:t>
            </w:r>
          </w:p>
        </w:tc>
        <w:tc>
          <w:tcPr>
            <w:tcW w:w="839" w:type="dxa"/>
            <w:tcBorders>
              <w:bottom w:val="thickThinSmallGap" w:sz="18" w:space="0" w:color="auto"/>
            </w:tcBorders>
          </w:tcPr>
          <w:p w14:paraId="5AAD4ECE" w14:textId="4D6DFE64" w:rsidR="005579B4" w:rsidRPr="001048D6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48D6">
              <w:rPr>
                <w:b/>
                <w:bCs/>
                <w:sz w:val="16"/>
                <w:szCs w:val="16"/>
              </w:rPr>
              <w:t>0.0158</w:t>
            </w:r>
          </w:p>
        </w:tc>
        <w:tc>
          <w:tcPr>
            <w:tcW w:w="252" w:type="dxa"/>
            <w:tcBorders>
              <w:bottom w:val="thickThinSmallGap" w:sz="18" w:space="0" w:color="auto"/>
            </w:tcBorders>
          </w:tcPr>
          <w:p w14:paraId="45B513D8" w14:textId="77777777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bottom w:val="thickThinSmallGap" w:sz="18" w:space="0" w:color="auto"/>
            </w:tcBorders>
          </w:tcPr>
          <w:p w14:paraId="4EC72B98" w14:textId="5ADE4F87" w:rsidR="005579B4" w:rsidRPr="00066CD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1.4954</w:t>
            </w:r>
          </w:p>
        </w:tc>
        <w:tc>
          <w:tcPr>
            <w:tcW w:w="1358" w:type="dxa"/>
            <w:tcBorders>
              <w:bottom w:val="thickThinSmallGap" w:sz="18" w:space="0" w:color="auto"/>
            </w:tcBorders>
          </w:tcPr>
          <w:p w14:paraId="49E05629" w14:textId="1D9DE7CE" w:rsidR="005579B4" w:rsidRPr="00066CDB" w:rsidRDefault="005579B4" w:rsidP="005579B4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0.3739-5.9816</w:t>
            </w:r>
          </w:p>
        </w:tc>
        <w:tc>
          <w:tcPr>
            <w:tcW w:w="803" w:type="dxa"/>
            <w:tcBorders>
              <w:bottom w:val="thickThinSmallGap" w:sz="18" w:space="0" w:color="auto"/>
            </w:tcBorders>
          </w:tcPr>
          <w:p w14:paraId="3E564AF8" w14:textId="4DD283AE" w:rsidR="005579B4" w:rsidRPr="00066CDB" w:rsidRDefault="005579B4" w:rsidP="005579B4">
            <w:pPr>
              <w:spacing w:line="280" w:lineRule="exact"/>
              <w:jc w:val="left"/>
              <w:rPr>
                <w:b/>
                <w:bCs/>
                <w:sz w:val="16"/>
                <w:szCs w:val="16"/>
              </w:rPr>
            </w:pPr>
            <w:r w:rsidRPr="00100B2E">
              <w:rPr>
                <w:sz w:val="16"/>
                <w:szCs w:val="16"/>
              </w:rPr>
              <w:t>0.5694</w:t>
            </w:r>
          </w:p>
        </w:tc>
      </w:tr>
    </w:tbl>
    <w:p w14:paraId="352D6F57" w14:textId="70532792" w:rsidR="00DD305A" w:rsidRDefault="00DD0E06" w:rsidP="009B3B6A">
      <w:pPr>
        <w:widowControl/>
        <w:jc w:val="left"/>
      </w:pPr>
      <w:r>
        <w:rPr>
          <w:rFonts w:hint="eastAsia"/>
          <w:bCs/>
        </w:rPr>
        <w:t xml:space="preserve">NFTs: neurofibrillary tangles, </w:t>
      </w:r>
      <w:r w:rsidR="006C26A8" w:rsidRPr="00066CDB">
        <w:rPr>
          <w:bCs/>
        </w:rPr>
        <w:t>95%CI: 95% confidence interval, AON: anterior olfactory nucleus, LBD: Lewy body disease, AG</w:t>
      </w:r>
      <w:r w:rsidR="00D562C7">
        <w:rPr>
          <w:rFonts w:hint="eastAsia"/>
          <w:bCs/>
        </w:rPr>
        <w:t>s</w:t>
      </w:r>
      <w:r w:rsidR="006C26A8" w:rsidRPr="00066CDB">
        <w:rPr>
          <w:bCs/>
        </w:rPr>
        <w:t>: argyrophilic grain</w:t>
      </w:r>
      <w:r w:rsidR="00D562C7">
        <w:rPr>
          <w:rFonts w:hint="eastAsia"/>
          <w:bCs/>
        </w:rPr>
        <w:t>s</w:t>
      </w:r>
      <w:r w:rsidR="006C26A8" w:rsidRPr="00066CDB">
        <w:rPr>
          <w:bCs/>
        </w:rPr>
        <w:t>, TDP-43 pathology: amyotrophic lateral sclerosis with TDP-43-positive inclusions, frontotemporal lobar degeneration with TDP-43-positive inclusions, and limbic-predominant age-related TDP-43 encephalopathy neuropathological change were combined, GFA: granular fuzzy astrocyte.</w:t>
      </w:r>
      <w:r w:rsidR="001D7FA2">
        <w:rPr>
          <w:rFonts w:hint="eastAsia"/>
          <w:bCs/>
        </w:rPr>
        <w:t xml:space="preserve"> a) The number of cases that were used in </w:t>
      </w:r>
      <w:r w:rsidR="00733C7D">
        <w:rPr>
          <w:rFonts w:hint="eastAsia"/>
          <w:bCs/>
        </w:rPr>
        <w:t xml:space="preserve">each </w:t>
      </w:r>
      <w:r w:rsidR="001D7FA2">
        <w:rPr>
          <w:rFonts w:hint="eastAsia"/>
          <w:bCs/>
        </w:rPr>
        <w:t>multivariate analys</w:t>
      </w:r>
      <w:r w:rsidR="00733C7D">
        <w:rPr>
          <w:rFonts w:hint="eastAsia"/>
          <w:bCs/>
        </w:rPr>
        <w:t>is</w:t>
      </w:r>
      <w:r w:rsidR="001D7FA2">
        <w:rPr>
          <w:rFonts w:hint="eastAsia"/>
          <w:bCs/>
        </w:rPr>
        <w:t>.</w:t>
      </w:r>
      <w:r w:rsidR="00A35DC1" w:rsidRPr="00A35DC1">
        <w:rPr>
          <w:bCs/>
          <w:color w:val="FF0000"/>
        </w:rPr>
        <w:t xml:space="preserve"> </w:t>
      </w:r>
      <w:r w:rsidR="00FC1BF9" w:rsidRPr="00FC1BF9">
        <w:rPr>
          <w:bCs/>
        </w:rPr>
        <w:t>Values ​​in bold: p&lt;0.05.</w:t>
      </w:r>
    </w:p>
    <w:sectPr w:rsidR="00DD305A" w:rsidSect="006C26A8">
      <w:headerReference w:type="default" r:id="rId6"/>
      <w:pgSz w:w="11907" w:h="16839" w:code="9"/>
      <w:pgMar w:top="1985" w:right="992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1B76" w14:textId="77777777" w:rsidR="00FD0424" w:rsidRDefault="00FD0424">
      <w:r>
        <w:separator/>
      </w:r>
    </w:p>
  </w:endnote>
  <w:endnote w:type="continuationSeparator" w:id="0">
    <w:p w14:paraId="58B1FB4C" w14:textId="77777777" w:rsidR="00FD0424" w:rsidRDefault="00FD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677D" w14:textId="77777777" w:rsidR="00FD0424" w:rsidRDefault="00FD0424">
      <w:r>
        <w:separator/>
      </w:r>
    </w:p>
  </w:footnote>
  <w:footnote w:type="continuationSeparator" w:id="0">
    <w:p w14:paraId="210BC760" w14:textId="77777777" w:rsidR="00FD0424" w:rsidRDefault="00FD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D1CC" w14:textId="77777777" w:rsidR="003311D0" w:rsidRDefault="00000000" w:rsidP="00497AF2">
    <w:pPr>
      <w:pStyle w:val="ab"/>
      <w:wordWrap w:val="0"/>
      <w:jc w:val="right"/>
    </w:pPr>
    <w:r>
      <w:rPr>
        <w:rFonts w:hint="eastAsia"/>
      </w:rPr>
      <w:t>Yokota O et al.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Pr="00943144">
      <w:rPr>
        <w:noProof/>
        <w:lang w:val="ja-JP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A8"/>
    <w:rsid w:val="000011EB"/>
    <w:rsid w:val="00035B90"/>
    <w:rsid w:val="000604E5"/>
    <w:rsid w:val="000E0929"/>
    <w:rsid w:val="00100B2E"/>
    <w:rsid w:val="001048D6"/>
    <w:rsid w:val="001167FF"/>
    <w:rsid w:val="001728B9"/>
    <w:rsid w:val="001730B4"/>
    <w:rsid w:val="001A210E"/>
    <w:rsid w:val="001B5DC4"/>
    <w:rsid w:val="001D348E"/>
    <w:rsid w:val="001D7FA2"/>
    <w:rsid w:val="001E4A31"/>
    <w:rsid w:val="001F25DF"/>
    <w:rsid w:val="0022363F"/>
    <w:rsid w:val="002521DA"/>
    <w:rsid w:val="00266079"/>
    <w:rsid w:val="002A70E0"/>
    <w:rsid w:val="002B3008"/>
    <w:rsid w:val="002B40D6"/>
    <w:rsid w:val="002E7ECE"/>
    <w:rsid w:val="002F304B"/>
    <w:rsid w:val="0031176E"/>
    <w:rsid w:val="003311D0"/>
    <w:rsid w:val="0038138E"/>
    <w:rsid w:val="003933C7"/>
    <w:rsid w:val="003D2F79"/>
    <w:rsid w:val="003E7413"/>
    <w:rsid w:val="00405FE8"/>
    <w:rsid w:val="00427280"/>
    <w:rsid w:val="00442249"/>
    <w:rsid w:val="004836F2"/>
    <w:rsid w:val="004839BB"/>
    <w:rsid w:val="004A38B2"/>
    <w:rsid w:val="004A66D6"/>
    <w:rsid w:val="004A7856"/>
    <w:rsid w:val="004B2A52"/>
    <w:rsid w:val="004C6D9D"/>
    <w:rsid w:val="004E0381"/>
    <w:rsid w:val="004E139A"/>
    <w:rsid w:val="004E1543"/>
    <w:rsid w:val="004F0991"/>
    <w:rsid w:val="004F347A"/>
    <w:rsid w:val="00525E53"/>
    <w:rsid w:val="00536FC8"/>
    <w:rsid w:val="005579B4"/>
    <w:rsid w:val="00583C79"/>
    <w:rsid w:val="005C23A2"/>
    <w:rsid w:val="005C6BED"/>
    <w:rsid w:val="005D7D95"/>
    <w:rsid w:val="005F498F"/>
    <w:rsid w:val="006057AB"/>
    <w:rsid w:val="0061209E"/>
    <w:rsid w:val="0068095F"/>
    <w:rsid w:val="006C2608"/>
    <w:rsid w:val="006C26A8"/>
    <w:rsid w:val="006C3890"/>
    <w:rsid w:val="006D18CA"/>
    <w:rsid w:val="006E0C7A"/>
    <w:rsid w:val="00716D3D"/>
    <w:rsid w:val="00733C7D"/>
    <w:rsid w:val="00752C91"/>
    <w:rsid w:val="00791842"/>
    <w:rsid w:val="008154A6"/>
    <w:rsid w:val="00876C5D"/>
    <w:rsid w:val="0089266C"/>
    <w:rsid w:val="00930302"/>
    <w:rsid w:val="009330AE"/>
    <w:rsid w:val="00964D2A"/>
    <w:rsid w:val="00973434"/>
    <w:rsid w:val="00976FD6"/>
    <w:rsid w:val="009960D3"/>
    <w:rsid w:val="009B3B6A"/>
    <w:rsid w:val="009C28A6"/>
    <w:rsid w:val="009E7F11"/>
    <w:rsid w:val="00A23BD0"/>
    <w:rsid w:val="00A35DC1"/>
    <w:rsid w:val="00A76BA0"/>
    <w:rsid w:val="00A77349"/>
    <w:rsid w:val="00A8447D"/>
    <w:rsid w:val="00A872D6"/>
    <w:rsid w:val="00AA5165"/>
    <w:rsid w:val="00AB4B21"/>
    <w:rsid w:val="00B178FC"/>
    <w:rsid w:val="00B412D4"/>
    <w:rsid w:val="00B74FD9"/>
    <w:rsid w:val="00B86CF5"/>
    <w:rsid w:val="00BA0CB5"/>
    <w:rsid w:val="00C33207"/>
    <w:rsid w:val="00C40F57"/>
    <w:rsid w:val="00C960A5"/>
    <w:rsid w:val="00CC0E20"/>
    <w:rsid w:val="00D03C6C"/>
    <w:rsid w:val="00D207FB"/>
    <w:rsid w:val="00D562C7"/>
    <w:rsid w:val="00D97A25"/>
    <w:rsid w:val="00DC05E4"/>
    <w:rsid w:val="00DD0E06"/>
    <w:rsid w:val="00DD305A"/>
    <w:rsid w:val="00DF194A"/>
    <w:rsid w:val="00E1499C"/>
    <w:rsid w:val="00E244DB"/>
    <w:rsid w:val="00E260D4"/>
    <w:rsid w:val="00E45989"/>
    <w:rsid w:val="00E51935"/>
    <w:rsid w:val="00E802D5"/>
    <w:rsid w:val="00E854D9"/>
    <w:rsid w:val="00EA2C25"/>
    <w:rsid w:val="00ED0F91"/>
    <w:rsid w:val="00EF1134"/>
    <w:rsid w:val="00F079A3"/>
    <w:rsid w:val="00F304DD"/>
    <w:rsid w:val="00F852D3"/>
    <w:rsid w:val="00FA0442"/>
    <w:rsid w:val="00FA53BD"/>
    <w:rsid w:val="00FC1BF9"/>
    <w:rsid w:val="00FD0424"/>
    <w:rsid w:val="00FD335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1C905"/>
  <w15:chartTrackingRefBased/>
  <w15:docId w15:val="{0BDE8DC0-297F-46FC-9269-1F65A4AD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ゴシック" w:hAnsi="Calibri" w:cs="Calibri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6A8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6C26A8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6A8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6A8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6A8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6A8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6A8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6A8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6A8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6A8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6A8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6A8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6C26A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C26A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6A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6A8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6A8"/>
    <w:pPr>
      <w:widowControl/>
      <w:spacing w:before="160" w:after="160"/>
      <w:jc w:val="center"/>
    </w:pPr>
    <w:rPr>
      <w:rFonts w:eastAsia="ＭＳ Ｐゴシック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2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6A8"/>
    <w:pPr>
      <w:widowControl/>
      <w:ind w:left="720"/>
      <w:contextualSpacing/>
      <w:jc w:val="left"/>
    </w:pPr>
    <w:rPr>
      <w:rFonts w:eastAsia="ＭＳ Ｐゴシック"/>
    </w:rPr>
  </w:style>
  <w:style w:type="character" w:styleId="21">
    <w:name w:val="Intense Emphasis"/>
    <w:basedOn w:val="a0"/>
    <w:uiPriority w:val="21"/>
    <w:qFormat/>
    <w:rsid w:val="006C2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6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ＭＳ Ｐゴシック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2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6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26A8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6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6A8"/>
    <w:rPr>
      <w:rFonts w:eastAsia="ＭＳ Ｐ明朝"/>
    </w:rPr>
  </w:style>
  <w:style w:type="paragraph" w:styleId="ad">
    <w:name w:val="footer"/>
    <w:basedOn w:val="a"/>
    <w:link w:val="ae"/>
    <w:uiPriority w:val="99"/>
    <w:unhideWhenUsed/>
    <w:rsid w:val="001730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30B4"/>
    <w:rPr>
      <w:rFonts w:eastAsia="ＭＳ Ｐ明朝"/>
    </w:rPr>
  </w:style>
  <w:style w:type="paragraph" w:styleId="af">
    <w:name w:val="Revision"/>
    <w:hidden/>
    <w:uiPriority w:val="99"/>
    <w:semiHidden/>
    <w:rsid w:val="00035B90"/>
    <w:rPr>
      <w:rFonts w:eastAsia="ＭＳ Ｐ明朝"/>
    </w:rPr>
  </w:style>
  <w:style w:type="character" w:styleId="af0">
    <w:name w:val="annotation reference"/>
    <w:basedOn w:val="a0"/>
    <w:uiPriority w:val="99"/>
    <w:semiHidden/>
    <w:unhideWhenUsed/>
    <w:rsid w:val="00976FD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6FD6"/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976FD6"/>
    <w:rPr>
      <w:rFonts w:eastAsia="ＭＳ Ｐ明朝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6F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6FD6"/>
    <w:rPr>
      <w:rFonts w:eastAsia="ＭＳ Ｐ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 横田</dc:creator>
  <cp:keywords/>
  <dc:description/>
  <cp:lastModifiedBy>修 横田</cp:lastModifiedBy>
  <cp:revision>2</cp:revision>
  <cp:lastPrinted>2025-03-16T02:04:00Z</cp:lastPrinted>
  <dcterms:created xsi:type="dcterms:W3CDTF">2025-03-28T13:47:00Z</dcterms:created>
  <dcterms:modified xsi:type="dcterms:W3CDTF">2025-03-28T13:47:00Z</dcterms:modified>
</cp:coreProperties>
</file>